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9F9B" w14:textId="01D4429C" w:rsidR="009330C8" w:rsidRDefault="009330C8" w:rsidP="009330C8">
      <w:pPr>
        <w:pStyle w:val="Heading1"/>
        <w:bidi/>
        <w:rPr>
          <w:rFonts w:cs="B Nazanin"/>
          <w:b/>
          <w:bCs/>
          <w:color w:val="000000" w:themeColor="text1"/>
          <w:sz w:val="40"/>
          <w:szCs w:val="40"/>
          <w:lang w:bidi="fa-IR"/>
        </w:rPr>
      </w:pPr>
      <w:r w:rsidRPr="001F22B7">
        <w:rPr>
          <w:rFonts w:asciiTheme="majorBidi" w:hAnsiTheme="majorBidi"/>
          <w:b/>
          <w:bCs/>
          <w:color w:val="FFFFFF" w:themeColor="background1"/>
          <w:sz w:val="36"/>
          <w:szCs w:val="36"/>
          <w:shd w:val="clear" w:color="auto" w:fill="DCDCDC"/>
        </w:rPr>
        <w:t>+ACK</w:t>
      </w:r>
      <w:r w:rsidRPr="001F22B7">
        <w:rPr>
          <w:rFonts w:cs="B Nazanin"/>
          <w:b/>
          <w:bCs/>
          <w:color w:val="000000" w:themeColor="text1"/>
          <w:sz w:val="40"/>
          <w:szCs w:val="40"/>
          <w:shd w:val="clear" w:color="auto" w:fill="DCDCDC"/>
        </w:rPr>
        <w:t xml:space="preserve"> </w:t>
      </w:r>
      <w:r w:rsidRPr="001F22B7">
        <w:rPr>
          <w:rFonts w:cs="B Nazanin" w:hint="cs"/>
          <w:b/>
          <w:bCs/>
          <w:color w:val="000000" w:themeColor="text1"/>
          <w:sz w:val="40"/>
          <w:szCs w:val="40"/>
          <w:shd w:val="clear" w:color="auto" w:fill="DCDCDC"/>
          <w:rtl/>
        </w:rPr>
        <w:t xml:space="preserve">  </w:t>
      </w:r>
      <w:r w:rsidRPr="001F22B7">
        <w:rPr>
          <w:rFonts w:cs="B Nazanin" w:hint="cs"/>
          <w:b/>
          <w:bCs/>
          <w:color w:val="000000" w:themeColor="text1"/>
          <w:sz w:val="40"/>
          <w:szCs w:val="40"/>
          <w:rtl/>
          <w:lang w:bidi="fa-IR"/>
        </w:rPr>
        <w:t>سپاسگزاری</w:t>
      </w:r>
      <w:r w:rsidR="00893155">
        <w:rPr>
          <w:rFonts w:cs="B Nazanin" w:hint="cs"/>
          <w:b/>
          <w:bCs/>
          <w:color w:val="000000" w:themeColor="text1"/>
          <w:sz w:val="40"/>
          <w:szCs w:val="40"/>
          <w:rtl/>
          <w:lang w:bidi="fa-IR"/>
        </w:rPr>
        <w:t>‌</w:t>
      </w:r>
      <w:r w:rsidRPr="001F22B7">
        <w:rPr>
          <w:rFonts w:cs="B Nazanin" w:hint="cs"/>
          <w:b/>
          <w:bCs/>
          <w:color w:val="000000" w:themeColor="text1"/>
          <w:sz w:val="40"/>
          <w:szCs w:val="40"/>
          <w:rtl/>
          <w:lang w:bidi="fa-IR"/>
        </w:rPr>
        <w:t>ها</w:t>
      </w:r>
    </w:p>
    <w:p w14:paraId="630BE84F" w14:textId="77777777" w:rsidR="009330C8" w:rsidRPr="00786EA8" w:rsidRDefault="009330C8" w:rsidP="009330C8">
      <w:pPr>
        <w:bidi/>
        <w:spacing w:beforeLines="100" w:before="240" w:line="240" w:lineRule="auto"/>
        <w:jc w:val="both"/>
        <w:rPr>
          <w:rFonts w:ascii="Times New Roman" w:hAnsi="Times New Roman" w:cs="B Nazanin"/>
          <w:b/>
          <w:bCs/>
          <w:sz w:val="28"/>
          <w:szCs w:val="32"/>
          <w:rtl/>
          <w:lang w:bidi="fa-IR"/>
        </w:rPr>
      </w:pPr>
      <w:r w:rsidRPr="00786EA8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سپاسگزاری از مشارکت کنندگان</w:t>
      </w:r>
    </w:p>
    <w:p w14:paraId="3E345134" w14:textId="77777777" w:rsidR="00AE058B" w:rsidRDefault="009330C8" w:rsidP="00AE058B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  <w:sectPr w:rsidR="00AE058B" w:rsidSect="00AE058B">
          <w:pgSz w:w="11907" w:h="16840" w:code="9"/>
          <w:pgMar w:top="425" w:right="851" w:bottom="851" w:left="851" w:header="720" w:footer="720" w:gutter="0"/>
          <w:cols w:space="720"/>
          <w:docGrid w:linePitch="360"/>
        </w:sectPr>
      </w:pPr>
      <w:r w:rsidRPr="00786EA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بدینوسیله از تمامی مشارکت کنندگانی که به طور عمومی در </w:t>
      </w:r>
      <w:r w:rsidRPr="00786EA8">
        <w:rPr>
          <w:rFonts w:ascii="Times New Roman" w:hAnsi="Times New Roman" w:cs="B Nazanin"/>
          <w:sz w:val="24"/>
          <w:szCs w:val="28"/>
          <w:lang w:bidi="fa-IR"/>
        </w:rPr>
        <w:t>GitHub</w:t>
      </w:r>
      <w:r w:rsidRPr="00786EA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Pr="00786EA8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786EA8">
        <w:rPr>
          <w:rFonts w:ascii="Times New Roman" w:hAnsi="Times New Roman" w:cs="B Nazanin" w:hint="cs"/>
          <w:sz w:val="24"/>
          <w:szCs w:val="28"/>
          <w:rtl/>
          <w:lang w:bidi="fa-IR"/>
        </w:rPr>
        <w:t>و به سایر طرق در توسعه این مستند نقش داشته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786EA8">
        <w:rPr>
          <w:rFonts w:ascii="Times New Roman" w:hAnsi="Times New Roman" w:cs="B Nazanin" w:hint="cs"/>
          <w:sz w:val="24"/>
          <w:szCs w:val="28"/>
          <w:rtl/>
          <w:lang w:bidi="fa-IR"/>
        </w:rPr>
        <w:t>اند تشکر می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786EA8">
        <w:rPr>
          <w:rFonts w:ascii="Times New Roman" w:hAnsi="Times New Roman" w:cs="B Nazanin" w:hint="cs"/>
          <w:sz w:val="24"/>
          <w:szCs w:val="28"/>
          <w:rtl/>
          <w:lang w:bidi="fa-IR"/>
        </w:rPr>
        <w:t>نماییم</w:t>
      </w:r>
    </w:p>
    <w:p w14:paraId="43C0B8F8" w14:textId="438FE922" w:rsidR="009330C8" w:rsidRPr="00376AF1" w:rsidRDefault="009330C8" w:rsidP="00376AF1">
      <w:pPr>
        <w:pStyle w:val="ListParagraph"/>
        <w:numPr>
          <w:ilvl w:val="0"/>
          <w:numId w:val="12"/>
        </w:numPr>
        <w:spacing w:beforeLines="100" w:before="240" w:line="240" w:lineRule="auto"/>
        <w:jc w:val="both"/>
        <w:rPr>
          <w:rFonts w:ascii="LiberationSerif" w:hAnsi="LiberationSerif" w:cs="B Nazanin"/>
          <w:color w:val="000000" w:themeColor="text1"/>
          <w:sz w:val="24"/>
          <w:szCs w:val="24"/>
        </w:rPr>
      </w:pPr>
      <w:r w:rsidRPr="00376AF1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  <w:r w:rsidRPr="00376AF1">
        <w:rPr>
          <w:rFonts w:ascii="LiberationSerif" w:hAnsi="LiberationSerif" w:cs="B Nazanin"/>
          <w:color w:val="000000" w:themeColor="text1"/>
          <w:sz w:val="24"/>
          <w:szCs w:val="24"/>
        </w:rPr>
        <w:t>007divyachawla</w:t>
      </w:r>
    </w:p>
    <w:p w14:paraId="5384DA35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Abid Khan</w:t>
      </w:r>
    </w:p>
    <w:p w14:paraId="2AB41479" w14:textId="36C67F9D" w:rsidR="009330C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Adam Fisher</w:t>
      </w:r>
    </w:p>
    <w:p w14:paraId="59822B0A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proofErr w:type="spellStart"/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anotherik</w:t>
      </w:r>
      <w:proofErr w:type="spellEnd"/>
    </w:p>
    <w:p w14:paraId="71BA0A9A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proofErr w:type="spellStart"/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bkimminich</w:t>
      </w:r>
      <w:proofErr w:type="spellEnd"/>
    </w:p>
    <w:p w14:paraId="0935AC56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proofErr w:type="spellStart"/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caseysoftware</w:t>
      </w:r>
      <w:proofErr w:type="spellEnd"/>
    </w:p>
    <w:p w14:paraId="6B21126A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Chris Westphal</w:t>
      </w:r>
    </w:p>
    <w:p w14:paraId="6ECC6F08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proofErr w:type="spellStart"/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dsopas</w:t>
      </w:r>
      <w:proofErr w:type="spellEnd"/>
    </w:p>
    <w:p w14:paraId="33CC6FEE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proofErr w:type="spellStart"/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DSotnikov</w:t>
      </w:r>
      <w:proofErr w:type="spellEnd"/>
    </w:p>
    <w:p w14:paraId="44EED833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proofErr w:type="spellStart"/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emilva</w:t>
      </w:r>
      <w:proofErr w:type="spellEnd"/>
    </w:p>
    <w:p w14:paraId="19E8F518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proofErr w:type="spellStart"/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ErezYalon</w:t>
      </w:r>
      <w:proofErr w:type="spellEnd"/>
    </w:p>
    <w:p w14:paraId="190F6806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proofErr w:type="spellStart"/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flascelles</w:t>
      </w:r>
      <w:proofErr w:type="spellEnd"/>
    </w:p>
    <w:p w14:paraId="7F165A89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 xml:space="preserve">Guillaume </w:t>
      </w:r>
      <w:proofErr w:type="spellStart"/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Benats</w:t>
      </w:r>
      <w:proofErr w:type="spellEnd"/>
    </w:p>
    <w:p w14:paraId="179C27FE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proofErr w:type="spellStart"/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IgorSasovets</w:t>
      </w:r>
      <w:proofErr w:type="spellEnd"/>
    </w:p>
    <w:p w14:paraId="5CB6F63E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proofErr w:type="spellStart"/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Inonshk</w:t>
      </w:r>
      <w:proofErr w:type="spellEnd"/>
    </w:p>
    <w:p w14:paraId="7211807D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proofErr w:type="spellStart"/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JonnySchnittger</w:t>
      </w:r>
      <w:proofErr w:type="spellEnd"/>
    </w:p>
    <w:p w14:paraId="247B1EB1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proofErr w:type="spellStart"/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jmanico</w:t>
      </w:r>
      <w:proofErr w:type="spellEnd"/>
    </w:p>
    <w:p w14:paraId="225539B4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proofErr w:type="spellStart"/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jmdx</w:t>
      </w:r>
      <w:proofErr w:type="spellEnd"/>
    </w:p>
    <w:p w14:paraId="3A937A38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Keith Casey</w:t>
      </w:r>
    </w:p>
    <w:p w14:paraId="46C4894A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proofErr w:type="spellStart"/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kozmic</w:t>
      </w:r>
      <w:proofErr w:type="spellEnd"/>
    </w:p>
    <w:p w14:paraId="7CD3B8A4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proofErr w:type="spellStart"/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LauraRosePorter</w:t>
      </w:r>
      <w:proofErr w:type="spellEnd"/>
    </w:p>
    <w:p w14:paraId="615F66D5" w14:textId="341DF1EC" w:rsidR="009330C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Matthieu Estrade</w:t>
      </w:r>
    </w:p>
    <w:p w14:paraId="79BE8761" w14:textId="77777777" w:rsidR="00924458" w:rsidRPr="00816683" w:rsidRDefault="00924458" w:rsidP="009244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sz w:val="24"/>
          <w:szCs w:val="28"/>
          <w:lang w:bidi="fa-IR"/>
        </w:rPr>
      </w:pPr>
      <w:proofErr w:type="spellStart"/>
      <w:r>
        <w:rPr>
          <w:rFonts w:ascii="LiberationSerif" w:hAnsi="LiberationSerif" w:cs="B Nazanin"/>
          <w:color w:val="000000" w:themeColor="text1"/>
          <w:sz w:val="24"/>
          <w:szCs w:val="24"/>
        </w:rPr>
        <w:t>Mr</w:t>
      </w:r>
      <w:proofErr w:type="spellEnd"/>
      <w:r>
        <w:rPr>
          <w:rFonts w:ascii="LiberationSerif" w:hAnsi="LiberationSerif" w:cs="B Nazanin"/>
          <w:color w:val="000000" w:themeColor="text1"/>
          <w:sz w:val="24"/>
          <w:szCs w:val="24"/>
        </w:rPr>
        <w:t>-Listener</w:t>
      </w:r>
    </w:p>
    <w:p w14:paraId="23F8F1F1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proofErr w:type="spellStart"/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nathanawmk</w:t>
      </w:r>
      <w:proofErr w:type="spellEnd"/>
    </w:p>
    <w:p w14:paraId="206667FF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proofErr w:type="spellStart"/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PauloASilva</w:t>
      </w:r>
      <w:proofErr w:type="spellEnd"/>
    </w:p>
    <w:p w14:paraId="13B05304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proofErr w:type="spellStart"/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pentagramz</w:t>
      </w:r>
      <w:proofErr w:type="spellEnd"/>
    </w:p>
    <w:p w14:paraId="6E6D8ED3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proofErr w:type="spellStart"/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philippederyck</w:t>
      </w:r>
      <w:proofErr w:type="spellEnd"/>
    </w:p>
    <w:p w14:paraId="7C0D34B4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proofErr w:type="spellStart"/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pleothaud</w:t>
      </w:r>
      <w:proofErr w:type="spellEnd"/>
    </w:p>
    <w:p w14:paraId="21ABC791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r00ter</w:t>
      </w:r>
    </w:p>
    <w:p w14:paraId="5613C7FC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 xml:space="preserve">Raj </w:t>
      </w:r>
      <w:proofErr w:type="spellStart"/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kumar</w:t>
      </w:r>
      <w:proofErr w:type="spellEnd"/>
    </w:p>
    <w:p w14:paraId="4FEC053C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RNPG</w:t>
      </w:r>
    </w:p>
    <w:p w14:paraId="2C919DD9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Sagar Popat</w:t>
      </w:r>
    </w:p>
    <w:p w14:paraId="69615982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Stephen Gates</w:t>
      </w:r>
    </w:p>
    <w:p w14:paraId="56B3BB99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This-is-neo</w:t>
      </w:r>
    </w:p>
    <w:p w14:paraId="4830C196" w14:textId="77777777" w:rsidR="009330C8" w:rsidRPr="00786EA8" w:rsidRDefault="009330C8" w:rsidP="009330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B Nazanin"/>
          <w:color w:val="000000" w:themeColor="text1"/>
          <w:sz w:val="24"/>
          <w:szCs w:val="24"/>
        </w:rPr>
      </w:pPr>
      <w:proofErr w:type="spellStart"/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Thomaskonrad</w:t>
      </w:r>
      <w:proofErr w:type="spellEnd"/>
    </w:p>
    <w:p w14:paraId="5FCEE54F" w14:textId="1F40026F" w:rsidR="00816683" w:rsidRPr="00816683" w:rsidRDefault="009330C8" w:rsidP="0081668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sz w:val="24"/>
          <w:szCs w:val="28"/>
          <w:lang w:bidi="fa-IR"/>
        </w:rPr>
      </w:pPr>
      <w:r w:rsidRPr="00786EA8">
        <w:rPr>
          <w:rFonts w:ascii="LiberationSerif" w:hAnsi="LiberationSerif" w:cs="B Nazanin"/>
          <w:color w:val="000000" w:themeColor="text1"/>
          <w:sz w:val="24"/>
          <w:szCs w:val="24"/>
        </w:rPr>
        <w:t>xycloops123</w:t>
      </w:r>
    </w:p>
    <w:p w14:paraId="4EF5FE6E" w14:textId="13DB5169" w:rsidR="00816683" w:rsidRPr="00816683" w:rsidRDefault="00816683" w:rsidP="0081668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sz w:val="24"/>
          <w:szCs w:val="28"/>
          <w:rtl/>
          <w:lang w:bidi="fa-IR"/>
        </w:rPr>
        <w:sectPr w:rsidR="00816683" w:rsidRPr="00816683" w:rsidSect="00AE058B">
          <w:type w:val="continuous"/>
          <w:pgSz w:w="11907" w:h="16840" w:code="9"/>
          <w:pgMar w:top="425" w:right="851" w:bottom="851" w:left="851" w:header="720" w:footer="720" w:gutter="0"/>
          <w:cols w:num="2" w:space="720"/>
          <w:docGrid w:linePitch="360"/>
        </w:sectPr>
      </w:pPr>
    </w:p>
    <w:p w14:paraId="0559180D" w14:textId="77777777" w:rsidR="009330C8" w:rsidRPr="00893155" w:rsidRDefault="009330C8" w:rsidP="009330C8">
      <w:pPr>
        <w:bidi/>
        <w:spacing w:beforeLines="100" w:before="240" w:after="0" w:line="240" w:lineRule="auto"/>
        <w:jc w:val="both"/>
        <w:rPr>
          <w:rFonts w:ascii="Times New Roman" w:hAnsi="Times New Roman" w:cs="B Nazanin"/>
          <w:b/>
          <w:bCs/>
          <w:sz w:val="18"/>
          <w:szCs w:val="20"/>
          <w:rtl/>
          <w:lang w:bidi="fa-IR"/>
        </w:rPr>
      </w:pPr>
    </w:p>
    <w:tbl>
      <w:tblPr>
        <w:tblStyle w:val="TableGrid"/>
        <w:bidiVisual/>
        <w:tblW w:w="10201" w:type="dxa"/>
        <w:tblInd w:w="-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893155" w14:paraId="4032FFE9" w14:textId="77777777" w:rsidTr="002F5782">
        <w:tc>
          <w:tcPr>
            <w:tcW w:w="10201" w:type="dxa"/>
            <w:shd w:val="clear" w:color="auto" w:fill="C00000"/>
          </w:tcPr>
          <w:p w14:paraId="65927F85" w14:textId="77777777" w:rsidR="00893155" w:rsidRDefault="00893155" w:rsidP="00A84373">
            <w:pPr>
              <w:bidi/>
              <w:jc w:val="both"/>
              <w:rPr>
                <w:rFonts w:ascii="Times New Roman" w:hAnsi="Times New Roman" w:cs="B Nazanin"/>
                <w:b/>
                <w:bCs/>
                <w:sz w:val="28"/>
                <w:szCs w:val="32"/>
                <w:rtl/>
                <w:lang w:bidi="fa-IR"/>
              </w:rPr>
            </w:pPr>
            <w:r w:rsidRPr="000C113A">
              <w:rPr>
                <w:rFonts w:ascii="Times New Roman" w:hAnsi="Times New Roman" w:cs="B Nazanin" w:hint="cs"/>
                <w:b/>
                <w:bCs/>
                <w:sz w:val="32"/>
                <w:szCs w:val="36"/>
                <w:rtl/>
                <w:lang w:bidi="fa-IR"/>
              </w:rPr>
              <w:t>ترجمه</w:t>
            </w:r>
            <w:r>
              <w:rPr>
                <w:rFonts w:ascii="Times New Roman" w:hAnsi="Times New Roman" w:cs="B Nazanin" w:hint="cs"/>
                <w:b/>
                <w:bCs/>
                <w:sz w:val="32"/>
                <w:szCs w:val="36"/>
                <w:rtl/>
                <w:lang w:bidi="fa-IR"/>
              </w:rPr>
              <w:t xml:space="preserve"> فارسی (</w:t>
            </w:r>
            <w:r>
              <w:rPr>
                <w:rFonts w:ascii="Times New Roman" w:hAnsi="Times New Roman" w:cs="B Nazanin"/>
                <w:b/>
                <w:bCs/>
                <w:sz w:val="32"/>
                <w:szCs w:val="36"/>
                <w:lang w:bidi="fa-IR"/>
              </w:rPr>
              <w:t>Farsi Translation</w:t>
            </w:r>
            <w:r>
              <w:rPr>
                <w:rFonts w:ascii="Times New Roman" w:hAnsi="Times New Roman" w:cs="B Nazanin" w:hint="cs"/>
                <w:b/>
                <w:bCs/>
                <w:sz w:val="32"/>
                <w:szCs w:val="36"/>
                <w:rtl/>
                <w:lang w:bidi="fa-IR"/>
              </w:rPr>
              <w:t>)</w:t>
            </w:r>
          </w:p>
        </w:tc>
      </w:tr>
      <w:tr w:rsidR="00893155" w:rsidRPr="000C113A" w14:paraId="619441E6" w14:textId="77777777" w:rsidTr="002F5782">
        <w:tc>
          <w:tcPr>
            <w:tcW w:w="10201" w:type="dxa"/>
            <w:shd w:val="clear" w:color="auto" w:fill="auto"/>
          </w:tcPr>
          <w:p w14:paraId="34AF8624" w14:textId="77777777" w:rsidR="002F5782" w:rsidRPr="0089797F" w:rsidRDefault="002F5782" w:rsidP="002F5782">
            <w:pPr>
              <w:bidi/>
              <w:jc w:val="both"/>
              <w:rPr>
                <w:rFonts w:ascii="Times New Roman" w:hAnsi="Times New Roman" w:cs="B Nazanin"/>
                <w:sz w:val="24"/>
                <w:szCs w:val="28"/>
                <w:rtl/>
                <w:lang w:bidi="fa-IR"/>
              </w:rPr>
            </w:pPr>
            <w:r w:rsidRPr="0089797F">
              <w:rPr>
                <w:rFonts w:ascii="Times New Roman" w:hAnsi="Times New Roman" w:cs="B Nazanin" w:hint="cs"/>
                <w:sz w:val="24"/>
                <w:szCs w:val="28"/>
                <w:rtl/>
                <w:lang w:bidi="fa-IR"/>
              </w:rPr>
              <w:t xml:space="preserve">این </w:t>
            </w:r>
            <w:r>
              <w:rPr>
                <w:rFonts w:ascii="Times New Roman" w:hAnsi="Times New Roman" w:cs="B Nazanin" w:hint="cs"/>
                <w:sz w:val="24"/>
                <w:szCs w:val="28"/>
                <w:rtl/>
                <w:lang w:bidi="fa-IR"/>
              </w:rPr>
              <w:t>ترجمه</w:t>
            </w:r>
            <w:r w:rsidRPr="0089797F">
              <w:rPr>
                <w:rFonts w:ascii="Times New Roman" w:hAnsi="Times New Roman" w:cs="B Nazanin" w:hint="cs"/>
                <w:sz w:val="24"/>
                <w:szCs w:val="28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sz w:val="24"/>
                <w:szCs w:val="28"/>
                <w:rtl/>
                <w:lang w:bidi="fa-IR"/>
              </w:rPr>
              <w:t>با حمایت</w:t>
            </w:r>
            <w:r w:rsidRPr="0089797F">
              <w:rPr>
                <w:rFonts w:ascii="Times New Roman" w:hAnsi="Times New Roman" w:cs="B Nazanin" w:hint="cs"/>
                <w:sz w:val="24"/>
                <w:szCs w:val="28"/>
                <w:rtl/>
                <w:lang w:bidi="fa-IR"/>
              </w:rPr>
              <w:t xml:space="preserve"> </w:t>
            </w:r>
            <w:r w:rsidRPr="0089797F">
              <w:rPr>
                <w:rFonts w:ascii="Times New Roman" w:hAnsi="Times New Roman" w:cs="B Nazanin" w:hint="cs"/>
                <w:b/>
                <w:bCs/>
                <w:color w:val="C00000"/>
                <w:sz w:val="24"/>
                <w:szCs w:val="28"/>
                <w:u w:val="single"/>
                <w:rtl/>
                <w:lang w:bidi="fa-IR"/>
              </w:rPr>
              <w:t>شرکت راسپینا نت پارس</w:t>
            </w:r>
            <w:r w:rsidRPr="0089797F">
              <w:rPr>
                <w:rFonts w:ascii="Times New Roman" w:hAnsi="Times New Roman" w:cs="B Nazanin" w:hint="cs"/>
                <w:color w:val="C00000"/>
                <w:sz w:val="24"/>
                <w:szCs w:val="28"/>
                <w:rtl/>
                <w:lang w:bidi="fa-IR"/>
              </w:rPr>
              <w:t xml:space="preserve"> </w:t>
            </w:r>
            <w:r w:rsidRPr="0089797F">
              <w:rPr>
                <w:rFonts w:ascii="Times New Roman" w:hAnsi="Times New Roman" w:cs="B Nazanin" w:hint="cs"/>
                <w:sz w:val="24"/>
                <w:szCs w:val="28"/>
                <w:rtl/>
                <w:lang w:bidi="fa-IR"/>
              </w:rPr>
              <w:t xml:space="preserve">تهیه شده است. استاندارد </w:t>
            </w:r>
            <w:r w:rsidRPr="0089797F">
              <w:rPr>
                <w:rFonts w:ascii="Times New Roman" w:hAnsi="Times New Roman" w:cs="B Nazanin"/>
                <w:sz w:val="24"/>
                <w:szCs w:val="28"/>
                <w:lang w:bidi="fa-IR"/>
              </w:rPr>
              <w:t>OWASP Security API Top 10</w:t>
            </w:r>
            <w:r w:rsidRPr="0089797F">
              <w:rPr>
                <w:rFonts w:ascii="Times New Roman" w:hAnsi="Times New Roman" w:cs="B Nazanin" w:hint="cs"/>
                <w:sz w:val="24"/>
                <w:szCs w:val="28"/>
                <w:rtl/>
                <w:lang w:bidi="fa-IR"/>
              </w:rPr>
              <w:t xml:space="preserve"> می‌تواند به عنوان مرجع </w:t>
            </w:r>
            <w:r>
              <w:rPr>
                <w:rFonts w:ascii="Times New Roman" w:hAnsi="Times New Roman" w:cs="B Nazanin" w:hint="cs"/>
                <w:sz w:val="24"/>
                <w:szCs w:val="28"/>
                <w:rtl/>
                <w:lang w:bidi="fa-IR"/>
              </w:rPr>
              <w:t>راهنما</w:t>
            </w:r>
            <w:r w:rsidRPr="0089797F">
              <w:rPr>
                <w:rFonts w:ascii="Times New Roman" w:hAnsi="Times New Roman" w:cs="B Nazanin" w:hint="cs"/>
                <w:sz w:val="24"/>
                <w:szCs w:val="28"/>
                <w:rtl/>
                <w:lang w:bidi="fa-IR"/>
              </w:rPr>
              <w:t xml:space="preserve"> در توسعه ایمن </w:t>
            </w:r>
            <w:r w:rsidRPr="0089797F">
              <w:rPr>
                <w:rFonts w:ascii="Times New Roman" w:hAnsi="Times New Roman" w:cs="B Nazanin"/>
                <w:sz w:val="24"/>
                <w:szCs w:val="28"/>
                <w:lang w:bidi="fa-IR"/>
              </w:rPr>
              <w:t>API</w:t>
            </w:r>
            <w:r w:rsidRPr="0089797F">
              <w:rPr>
                <w:rFonts w:ascii="Times New Roman" w:hAnsi="Times New Roman" w:cs="B Nazanin" w:hint="cs"/>
                <w:sz w:val="24"/>
                <w:szCs w:val="28"/>
                <w:rtl/>
                <w:lang w:bidi="fa-IR"/>
              </w:rPr>
              <w:t xml:space="preserve"> و همچنین </w:t>
            </w:r>
            <w:r>
              <w:rPr>
                <w:rFonts w:ascii="Times New Roman" w:hAnsi="Times New Roman" w:cs="B Nazanin" w:hint="cs"/>
                <w:sz w:val="24"/>
                <w:szCs w:val="28"/>
                <w:rtl/>
                <w:lang w:bidi="fa-IR"/>
              </w:rPr>
              <w:t xml:space="preserve">مرجع بررسی </w:t>
            </w:r>
            <w:r w:rsidRPr="0089797F">
              <w:rPr>
                <w:rFonts w:ascii="Times New Roman" w:hAnsi="Times New Roman" w:cs="B Nazanin" w:hint="cs"/>
                <w:sz w:val="24"/>
                <w:szCs w:val="28"/>
                <w:rtl/>
                <w:lang w:bidi="fa-IR"/>
              </w:rPr>
              <w:t>در فرایند آزمون نفوذ پذیری مورد استفاده قرار گیرد.</w:t>
            </w:r>
          </w:p>
          <w:p w14:paraId="4CB9D4DD" w14:textId="77777777" w:rsidR="002F5782" w:rsidRPr="007E4607" w:rsidRDefault="002F5782" w:rsidP="002F5782">
            <w:pPr>
              <w:bidi/>
              <w:jc w:val="both"/>
              <w:rPr>
                <w:rFonts w:ascii="Times New Roman" w:hAnsi="Times New Roman" w:cs="B Nazanin"/>
                <w:sz w:val="16"/>
                <w:szCs w:val="18"/>
                <w:rtl/>
                <w:lang w:bidi="fa-IR"/>
              </w:rPr>
            </w:pPr>
          </w:p>
          <w:p w14:paraId="226DDBB3" w14:textId="77777777" w:rsidR="00893155" w:rsidRDefault="00893155" w:rsidP="00A84373">
            <w:pPr>
              <w:bidi/>
              <w:jc w:val="center"/>
              <w:rPr>
                <w:rFonts w:ascii="Times New Roman" w:hAnsi="Times New Roman" w:cs="B Nazanin"/>
                <w:sz w:val="28"/>
                <w:szCs w:val="32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4F426DCC" wp14:editId="427AF98F">
                  <wp:extent cx="2054431" cy="608638"/>
                  <wp:effectExtent l="0" t="0" r="3175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725" cy="619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922B4E" w14:textId="77777777" w:rsidR="00893155" w:rsidRPr="000C113A" w:rsidRDefault="00893155" w:rsidP="00A84373">
            <w:pPr>
              <w:bidi/>
              <w:rPr>
                <w:rFonts w:ascii="Times New Roman" w:hAnsi="Times New Roman" w:cs="B Nazanin"/>
                <w:sz w:val="28"/>
                <w:szCs w:val="32"/>
                <w:rtl/>
                <w:lang w:bidi="fa-IR"/>
              </w:rPr>
            </w:pPr>
          </w:p>
        </w:tc>
      </w:tr>
      <w:tr w:rsidR="00893155" w14:paraId="15E97A00" w14:textId="77777777" w:rsidTr="002F5782">
        <w:tc>
          <w:tcPr>
            <w:tcW w:w="10201" w:type="dxa"/>
            <w:shd w:val="clear" w:color="auto" w:fill="C00000"/>
          </w:tcPr>
          <w:p w14:paraId="0FB10A6C" w14:textId="77777777" w:rsidR="00893155" w:rsidRDefault="00893155" w:rsidP="00A84373">
            <w:pPr>
              <w:bidi/>
              <w:jc w:val="both"/>
              <w:rPr>
                <w:rFonts w:ascii="Times New Roman" w:hAnsi="Times New Roman" w:cs="B Nazanin"/>
                <w:b/>
                <w:bCs/>
                <w:sz w:val="28"/>
                <w:szCs w:val="32"/>
                <w:rtl/>
                <w:lang w:bidi="fa-IR"/>
              </w:rPr>
            </w:pPr>
            <w:r w:rsidRPr="00551FAA">
              <w:rPr>
                <w:rFonts w:ascii="Times New Roman" w:hAnsi="Times New Roman" w:cs="B Nazanin" w:hint="cs"/>
                <w:b/>
                <w:bCs/>
                <w:sz w:val="32"/>
                <w:szCs w:val="36"/>
                <w:rtl/>
                <w:lang w:bidi="fa-IR"/>
              </w:rPr>
              <w:t>مترجمین (</w:t>
            </w:r>
            <w:r w:rsidRPr="00551FAA">
              <w:rPr>
                <w:rFonts w:ascii="Times New Roman" w:hAnsi="Times New Roman" w:cs="B Nazanin"/>
                <w:b/>
                <w:bCs/>
                <w:sz w:val="32"/>
                <w:szCs w:val="36"/>
                <w:lang w:bidi="fa-IR"/>
              </w:rPr>
              <w:t>Translators</w:t>
            </w:r>
            <w:r w:rsidRPr="00551FAA">
              <w:rPr>
                <w:rFonts w:ascii="Times New Roman" w:hAnsi="Times New Roman" w:cs="B Nazanin" w:hint="cs"/>
                <w:b/>
                <w:bCs/>
                <w:sz w:val="32"/>
                <w:szCs w:val="36"/>
                <w:rtl/>
                <w:lang w:bidi="fa-IR"/>
              </w:rPr>
              <w:t>)</w:t>
            </w:r>
          </w:p>
        </w:tc>
      </w:tr>
      <w:tr w:rsidR="00893155" w:rsidRPr="00383B01" w14:paraId="45CC3629" w14:textId="77777777" w:rsidTr="002F5782">
        <w:tc>
          <w:tcPr>
            <w:tcW w:w="10201" w:type="dxa"/>
            <w:shd w:val="clear" w:color="auto" w:fill="auto"/>
          </w:tcPr>
          <w:p w14:paraId="38F9FE49" w14:textId="77777777" w:rsidR="00893155" w:rsidRPr="005C71AB" w:rsidRDefault="00893155" w:rsidP="00A84373">
            <w:pPr>
              <w:bidi/>
              <w:jc w:val="both"/>
              <w:rPr>
                <w:rFonts w:ascii="Times New Roman" w:hAnsi="Times New Roman" w:cs="B Nazanin"/>
                <w:b/>
                <w:bCs/>
                <w:sz w:val="24"/>
                <w:szCs w:val="28"/>
                <w:rtl/>
                <w:lang w:bidi="fa-IR"/>
              </w:rPr>
            </w:pPr>
            <w:r w:rsidRPr="005C71AB">
              <w:rPr>
                <w:rFonts w:ascii="Times New Roman" w:hAnsi="Times New Roman" w:cs="B Nazanin" w:hint="cs"/>
                <w:b/>
                <w:bCs/>
                <w:sz w:val="24"/>
                <w:szCs w:val="28"/>
                <w:rtl/>
                <w:lang w:bidi="fa-IR"/>
              </w:rPr>
              <w:t>محمد رضا اسمعیلی طبا (</w:t>
            </w:r>
            <w:r w:rsidRPr="005C71AB">
              <w:rPr>
                <w:rFonts w:ascii="Times New Roman" w:hAnsi="Times New Roman" w:cs="B Nazanin"/>
                <w:b/>
                <w:bCs/>
                <w:sz w:val="24"/>
                <w:szCs w:val="28"/>
                <w:lang w:bidi="fa-IR"/>
              </w:rPr>
              <w:t xml:space="preserve">Mohammad Reza </w:t>
            </w:r>
            <w:proofErr w:type="spellStart"/>
            <w:r w:rsidRPr="005C71AB">
              <w:rPr>
                <w:rFonts w:ascii="Times New Roman" w:hAnsi="Times New Roman" w:cs="B Nazanin"/>
                <w:b/>
                <w:bCs/>
                <w:sz w:val="24"/>
                <w:szCs w:val="28"/>
                <w:lang w:bidi="fa-IR"/>
              </w:rPr>
              <w:t>Ismaeli</w:t>
            </w:r>
            <w:proofErr w:type="spellEnd"/>
            <w:r w:rsidRPr="005C71AB">
              <w:rPr>
                <w:rFonts w:ascii="Times New Roman" w:hAnsi="Times New Roman" w:cs="B Nazanin"/>
                <w:b/>
                <w:bCs/>
                <w:sz w:val="24"/>
                <w:szCs w:val="28"/>
                <w:lang w:bidi="fa-IR"/>
              </w:rPr>
              <w:t xml:space="preserve"> Taba</w:t>
            </w:r>
            <w:r w:rsidRPr="005C71AB">
              <w:rPr>
                <w:rFonts w:ascii="Times New Roman" w:hAnsi="Times New Roman" w:cs="B Nazanin" w:hint="cs"/>
                <w:b/>
                <w:bCs/>
                <w:sz w:val="24"/>
                <w:szCs w:val="28"/>
                <w:rtl/>
                <w:lang w:bidi="fa-IR"/>
              </w:rPr>
              <w:t>)</w:t>
            </w:r>
          </w:p>
          <w:p w14:paraId="699CF768" w14:textId="77777777" w:rsidR="00893155" w:rsidRPr="00383B01" w:rsidRDefault="00893155" w:rsidP="00A84373">
            <w:pPr>
              <w:bidi/>
              <w:jc w:val="both"/>
              <w:rPr>
                <w:rFonts w:ascii="Times New Roman" w:hAnsi="Times New Roman" w:cs="B Nazanin"/>
                <w:sz w:val="24"/>
                <w:szCs w:val="28"/>
                <w:rtl/>
                <w:lang w:bidi="fa-IR"/>
              </w:rPr>
            </w:pPr>
            <w:r w:rsidRPr="005C71AB">
              <w:rPr>
                <w:rFonts w:ascii="Times New Roman" w:hAnsi="Times New Roman" w:cs="B Nazanin" w:hint="cs"/>
                <w:b/>
                <w:bCs/>
                <w:sz w:val="24"/>
                <w:szCs w:val="28"/>
                <w:rtl/>
                <w:lang w:bidi="fa-IR"/>
              </w:rPr>
              <w:t>علیرضا مستمع (</w:t>
            </w:r>
            <w:r w:rsidRPr="005C71AB">
              <w:rPr>
                <w:rFonts w:ascii="Times New Roman" w:hAnsi="Times New Roman" w:cs="B Nazanin"/>
                <w:b/>
                <w:bCs/>
                <w:sz w:val="24"/>
                <w:szCs w:val="28"/>
                <w:lang w:bidi="fa-IR"/>
              </w:rPr>
              <w:t>Alireza Mostame</w:t>
            </w:r>
            <w:r w:rsidRPr="005C71AB">
              <w:rPr>
                <w:rFonts w:ascii="Times New Roman" w:hAnsi="Times New Roman" w:cs="B Nazanin" w:hint="cs"/>
                <w:b/>
                <w:bCs/>
                <w:sz w:val="24"/>
                <w:szCs w:val="28"/>
                <w:rtl/>
                <w:lang w:bidi="fa-IR"/>
              </w:rPr>
              <w:t>)</w:t>
            </w:r>
          </w:p>
        </w:tc>
      </w:tr>
      <w:tr w:rsidR="00893155" w14:paraId="1C9619E1" w14:textId="77777777" w:rsidTr="002F5782">
        <w:tc>
          <w:tcPr>
            <w:tcW w:w="10201" w:type="dxa"/>
            <w:shd w:val="clear" w:color="auto" w:fill="C00000"/>
          </w:tcPr>
          <w:p w14:paraId="46469384" w14:textId="77777777" w:rsidR="00893155" w:rsidRDefault="00893155" w:rsidP="00A84373">
            <w:pPr>
              <w:bidi/>
              <w:jc w:val="both"/>
              <w:rPr>
                <w:rFonts w:ascii="Times New Roman" w:hAnsi="Times New Roman" w:cs="B Nazanin"/>
                <w:sz w:val="24"/>
                <w:szCs w:val="28"/>
                <w:rtl/>
                <w:lang w:bidi="fa-IR"/>
              </w:rPr>
            </w:pPr>
            <w:r w:rsidRPr="007E4607">
              <w:rPr>
                <w:rFonts w:ascii="Times New Roman" w:hAnsi="Times New Roman" w:cs="B Nazanin" w:hint="cs"/>
                <w:b/>
                <w:bCs/>
                <w:sz w:val="32"/>
                <w:szCs w:val="36"/>
                <w:rtl/>
                <w:lang w:bidi="fa-IR"/>
              </w:rPr>
              <w:t>ویراستار (</w:t>
            </w:r>
            <w:r w:rsidRPr="007E4607">
              <w:rPr>
                <w:rFonts w:ascii="Times New Roman" w:hAnsi="Times New Roman" w:cs="B Nazanin"/>
                <w:b/>
                <w:bCs/>
                <w:sz w:val="32"/>
                <w:szCs w:val="36"/>
                <w:lang w:bidi="fa-IR"/>
              </w:rPr>
              <w:t>Editor</w:t>
            </w:r>
            <w:r w:rsidRPr="007E4607">
              <w:rPr>
                <w:rFonts w:ascii="Times New Roman" w:hAnsi="Times New Roman" w:cs="B Nazanin" w:hint="cs"/>
                <w:b/>
                <w:bCs/>
                <w:sz w:val="32"/>
                <w:szCs w:val="36"/>
                <w:rtl/>
                <w:lang w:bidi="fa-IR"/>
              </w:rPr>
              <w:t>)</w:t>
            </w:r>
          </w:p>
        </w:tc>
      </w:tr>
      <w:tr w:rsidR="00893155" w14:paraId="494AA255" w14:textId="77777777" w:rsidTr="002F5782">
        <w:tc>
          <w:tcPr>
            <w:tcW w:w="10201" w:type="dxa"/>
            <w:shd w:val="clear" w:color="auto" w:fill="auto"/>
          </w:tcPr>
          <w:p w14:paraId="456B87EE" w14:textId="77777777" w:rsidR="00893155" w:rsidRDefault="00893155" w:rsidP="00A84373">
            <w:pPr>
              <w:bidi/>
              <w:jc w:val="both"/>
              <w:rPr>
                <w:rFonts w:ascii="Times New Roman" w:hAnsi="Times New Roman" w:cs="B Nazanin"/>
                <w:b/>
                <w:bCs/>
                <w:sz w:val="28"/>
                <w:szCs w:val="32"/>
                <w:rtl/>
                <w:lang w:bidi="fa-IR"/>
              </w:rPr>
            </w:pPr>
            <w:r w:rsidRPr="005C71AB">
              <w:rPr>
                <w:rFonts w:ascii="Times New Roman" w:hAnsi="Times New Roman" w:cs="B Nazanin" w:hint="cs"/>
                <w:b/>
                <w:bCs/>
                <w:sz w:val="24"/>
                <w:szCs w:val="28"/>
                <w:rtl/>
                <w:lang w:bidi="fa-IR"/>
              </w:rPr>
              <w:t>امیرمهدی نوبخت (</w:t>
            </w:r>
            <w:proofErr w:type="spellStart"/>
            <w:r w:rsidRPr="005C71AB">
              <w:rPr>
                <w:rFonts w:ascii="Times New Roman" w:hAnsi="Times New Roman" w:cs="B Nazanin"/>
                <w:b/>
                <w:bCs/>
                <w:sz w:val="24"/>
                <w:szCs w:val="28"/>
                <w:lang w:bidi="fa-IR"/>
              </w:rPr>
              <w:t>Amirmahdi</w:t>
            </w:r>
            <w:proofErr w:type="spellEnd"/>
            <w:r w:rsidRPr="005C71AB">
              <w:rPr>
                <w:rFonts w:ascii="Times New Roman" w:hAnsi="Times New Roman" w:cs="B Nazanin"/>
                <w:b/>
                <w:bCs/>
                <w:sz w:val="24"/>
                <w:szCs w:val="28"/>
                <w:lang w:bidi="fa-IR"/>
              </w:rPr>
              <w:t xml:space="preserve"> Nowbakht</w:t>
            </w:r>
            <w:r w:rsidRPr="005C71AB">
              <w:rPr>
                <w:rFonts w:ascii="Times New Roman" w:hAnsi="Times New Roman" w:cs="B Nazanin" w:hint="cs"/>
                <w:b/>
                <w:bCs/>
                <w:sz w:val="24"/>
                <w:szCs w:val="28"/>
                <w:rtl/>
                <w:lang w:bidi="fa-IR"/>
              </w:rPr>
              <w:t>)</w:t>
            </w:r>
          </w:p>
        </w:tc>
      </w:tr>
    </w:tbl>
    <w:p w14:paraId="2712D432" w14:textId="3E0E450B" w:rsidR="00755A0C" w:rsidRPr="009330C8" w:rsidRDefault="00755A0C" w:rsidP="00893155">
      <w:pPr>
        <w:bidi/>
        <w:rPr>
          <w:rtl/>
        </w:rPr>
      </w:pPr>
    </w:p>
    <w:sectPr w:rsidR="00755A0C" w:rsidRPr="009330C8" w:rsidSect="00AE058B">
      <w:type w:val="continuous"/>
      <w:pgSz w:w="11907" w:h="16840" w:code="9"/>
      <w:pgMar w:top="425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7D8BB" w14:textId="77777777" w:rsidR="00831EEC" w:rsidRDefault="00831EEC" w:rsidP="00D31D19">
      <w:pPr>
        <w:spacing w:after="0" w:line="240" w:lineRule="auto"/>
      </w:pPr>
      <w:r>
        <w:separator/>
      </w:r>
    </w:p>
  </w:endnote>
  <w:endnote w:type="continuationSeparator" w:id="0">
    <w:p w14:paraId="7F659A18" w14:textId="77777777" w:rsidR="00831EEC" w:rsidRDefault="00831EEC" w:rsidP="00D3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 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287DC" w14:textId="77777777" w:rsidR="00831EEC" w:rsidRDefault="00831EEC" w:rsidP="00D31D19">
      <w:pPr>
        <w:spacing w:after="0" w:line="240" w:lineRule="auto"/>
      </w:pPr>
      <w:r>
        <w:separator/>
      </w:r>
    </w:p>
  </w:footnote>
  <w:footnote w:type="continuationSeparator" w:id="0">
    <w:p w14:paraId="3F89467A" w14:textId="77777777" w:rsidR="00831EEC" w:rsidRDefault="00831EEC" w:rsidP="00D31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9A4"/>
    <w:multiLevelType w:val="hybridMultilevel"/>
    <w:tmpl w:val="364A14F6"/>
    <w:lvl w:ilvl="0" w:tplc="C86A033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D0783"/>
    <w:multiLevelType w:val="hybridMultilevel"/>
    <w:tmpl w:val="F26A8D9A"/>
    <w:lvl w:ilvl="0" w:tplc="A1E43EC8">
      <w:numFmt w:val="bullet"/>
      <w:lvlText w:val=""/>
      <w:lvlJc w:val="left"/>
      <w:pPr>
        <w:ind w:left="720" w:hanging="360"/>
      </w:pPr>
      <w:rPr>
        <w:rFonts w:ascii="Symbol" w:eastAsiaTheme="minorHAnsi" w:hAnsi="Symbol" w:cs="2  Mitr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12657"/>
    <w:multiLevelType w:val="hybridMultilevel"/>
    <w:tmpl w:val="D996F2B6"/>
    <w:lvl w:ilvl="0" w:tplc="A7005394">
      <w:numFmt w:val="bullet"/>
      <w:lvlText w:val=""/>
      <w:lvlJc w:val="left"/>
      <w:pPr>
        <w:ind w:left="720" w:hanging="360"/>
      </w:pPr>
      <w:rPr>
        <w:rFonts w:ascii="Symbol" w:eastAsiaTheme="minorHAnsi" w:hAnsi="Symbol" w:cs="LiberationSerif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D7EE5"/>
    <w:multiLevelType w:val="hybridMultilevel"/>
    <w:tmpl w:val="354880A8"/>
    <w:lvl w:ilvl="0" w:tplc="FD322F68">
      <w:numFmt w:val="bullet"/>
      <w:lvlText w:val=""/>
      <w:lvlJc w:val="left"/>
      <w:pPr>
        <w:ind w:left="720" w:hanging="360"/>
      </w:pPr>
      <w:rPr>
        <w:rFonts w:ascii="Symbol" w:eastAsiaTheme="minorHAnsi" w:hAnsi="Symbol" w:cs="Liberation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64A70"/>
    <w:multiLevelType w:val="hybridMultilevel"/>
    <w:tmpl w:val="2C3070E8"/>
    <w:lvl w:ilvl="0" w:tplc="FD322F68">
      <w:numFmt w:val="bullet"/>
      <w:lvlText w:val=""/>
      <w:lvlJc w:val="left"/>
      <w:pPr>
        <w:ind w:left="720" w:hanging="360"/>
      </w:pPr>
      <w:rPr>
        <w:rFonts w:ascii="Symbol" w:eastAsiaTheme="minorHAnsi" w:hAnsi="Symbol" w:cs="Liberation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55082"/>
    <w:multiLevelType w:val="hybridMultilevel"/>
    <w:tmpl w:val="F0800354"/>
    <w:lvl w:ilvl="0" w:tplc="1DFA64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2752D"/>
    <w:multiLevelType w:val="hybridMultilevel"/>
    <w:tmpl w:val="4516E360"/>
    <w:lvl w:ilvl="0" w:tplc="CA4A36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A202A"/>
    <w:multiLevelType w:val="hybridMultilevel"/>
    <w:tmpl w:val="DB46B258"/>
    <w:lvl w:ilvl="0" w:tplc="E0F6D7C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E0F6D7C4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30ABD"/>
    <w:multiLevelType w:val="hybridMultilevel"/>
    <w:tmpl w:val="A40861FC"/>
    <w:lvl w:ilvl="0" w:tplc="C49C27DC">
      <w:numFmt w:val="bullet"/>
      <w:lvlText w:val=""/>
      <w:lvlJc w:val="left"/>
      <w:pPr>
        <w:ind w:left="720" w:hanging="360"/>
      </w:pPr>
      <w:rPr>
        <w:rFonts w:ascii="Symbol" w:eastAsiaTheme="minorHAnsi" w:hAnsi="Symbol" w:cs="2 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B0C8F"/>
    <w:multiLevelType w:val="hybridMultilevel"/>
    <w:tmpl w:val="82B604F8"/>
    <w:lvl w:ilvl="0" w:tplc="B84A7A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8295D"/>
    <w:multiLevelType w:val="hybridMultilevel"/>
    <w:tmpl w:val="0A58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C15E6"/>
    <w:multiLevelType w:val="hybridMultilevel"/>
    <w:tmpl w:val="A6AA633E"/>
    <w:lvl w:ilvl="0" w:tplc="6BC2550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033616">
    <w:abstractNumId w:val="7"/>
  </w:num>
  <w:num w:numId="2" w16cid:durableId="703557713">
    <w:abstractNumId w:val="6"/>
  </w:num>
  <w:num w:numId="3" w16cid:durableId="617445624">
    <w:abstractNumId w:val="0"/>
  </w:num>
  <w:num w:numId="4" w16cid:durableId="683023185">
    <w:abstractNumId w:val="11"/>
  </w:num>
  <w:num w:numId="5" w16cid:durableId="1543904467">
    <w:abstractNumId w:val="5"/>
  </w:num>
  <w:num w:numId="6" w16cid:durableId="719592144">
    <w:abstractNumId w:val="9"/>
  </w:num>
  <w:num w:numId="7" w16cid:durableId="1664045852">
    <w:abstractNumId w:val="8"/>
  </w:num>
  <w:num w:numId="8" w16cid:durableId="658189009">
    <w:abstractNumId w:val="1"/>
  </w:num>
  <w:num w:numId="9" w16cid:durableId="1395354860">
    <w:abstractNumId w:val="10"/>
  </w:num>
  <w:num w:numId="10" w16cid:durableId="1001390685">
    <w:abstractNumId w:val="2"/>
  </w:num>
  <w:num w:numId="11" w16cid:durableId="509024303">
    <w:abstractNumId w:val="3"/>
  </w:num>
  <w:num w:numId="12" w16cid:durableId="299848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19"/>
    <w:rsid w:val="00022DF0"/>
    <w:rsid w:val="00023EF2"/>
    <w:rsid w:val="0003176E"/>
    <w:rsid w:val="00046327"/>
    <w:rsid w:val="0006194A"/>
    <w:rsid w:val="00075096"/>
    <w:rsid w:val="00082ACE"/>
    <w:rsid w:val="000944CB"/>
    <w:rsid w:val="000A3060"/>
    <w:rsid w:val="000D1B5A"/>
    <w:rsid w:val="000E3DF7"/>
    <w:rsid w:val="000E46DC"/>
    <w:rsid w:val="000F2F3F"/>
    <w:rsid w:val="000F6253"/>
    <w:rsid w:val="0011110B"/>
    <w:rsid w:val="001155B0"/>
    <w:rsid w:val="00171E8E"/>
    <w:rsid w:val="00194F3C"/>
    <w:rsid w:val="001B76C2"/>
    <w:rsid w:val="001D42CA"/>
    <w:rsid w:val="001E2363"/>
    <w:rsid w:val="001F0A0B"/>
    <w:rsid w:val="001F369C"/>
    <w:rsid w:val="001F5B18"/>
    <w:rsid w:val="00222751"/>
    <w:rsid w:val="002548DA"/>
    <w:rsid w:val="00254A9B"/>
    <w:rsid w:val="0027255C"/>
    <w:rsid w:val="0029050D"/>
    <w:rsid w:val="002B5E79"/>
    <w:rsid w:val="002C1EFD"/>
    <w:rsid w:val="002C754A"/>
    <w:rsid w:val="002D6DD9"/>
    <w:rsid w:val="002E13D1"/>
    <w:rsid w:val="002F5782"/>
    <w:rsid w:val="00352526"/>
    <w:rsid w:val="00354BA4"/>
    <w:rsid w:val="0035528B"/>
    <w:rsid w:val="00356077"/>
    <w:rsid w:val="003707E2"/>
    <w:rsid w:val="00376AF1"/>
    <w:rsid w:val="00392B34"/>
    <w:rsid w:val="003A4C71"/>
    <w:rsid w:val="003C00F4"/>
    <w:rsid w:val="003D40D3"/>
    <w:rsid w:val="003E05EE"/>
    <w:rsid w:val="004012FA"/>
    <w:rsid w:val="00424408"/>
    <w:rsid w:val="00446AA4"/>
    <w:rsid w:val="0048533D"/>
    <w:rsid w:val="00495FB6"/>
    <w:rsid w:val="004A18C8"/>
    <w:rsid w:val="004A41C9"/>
    <w:rsid w:val="004B3676"/>
    <w:rsid w:val="004C45F1"/>
    <w:rsid w:val="004C597D"/>
    <w:rsid w:val="004D0C7F"/>
    <w:rsid w:val="004F3CA9"/>
    <w:rsid w:val="004F7E64"/>
    <w:rsid w:val="00574CB1"/>
    <w:rsid w:val="00576FFC"/>
    <w:rsid w:val="0059376A"/>
    <w:rsid w:val="00596F98"/>
    <w:rsid w:val="005B2171"/>
    <w:rsid w:val="00613D1B"/>
    <w:rsid w:val="00614094"/>
    <w:rsid w:val="00615F1F"/>
    <w:rsid w:val="00620D3E"/>
    <w:rsid w:val="00622024"/>
    <w:rsid w:val="006269CA"/>
    <w:rsid w:val="00626C25"/>
    <w:rsid w:val="00635944"/>
    <w:rsid w:val="00643206"/>
    <w:rsid w:val="00644E2A"/>
    <w:rsid w:val="0068093D"/>
    <w:rsid w:val="006878E9"/>
    <w:rsid w:val="006C3935"/>
    <w:rsid w:val="00724252"/>
    <w:rsid w:val="00727509"/>
    <w:rsid w:val="0074612C"/>
    <w:rsid w:val="00755A0C"/>
    <w:rsid w:val="00762338"/>
    <w:rsid w:val="00764F51"/>
    <w:rsid w:val="0076562B"/>
    <w:rsid w:val="00786EA8"/>
    <w:rsid w:val="00792C6D"/>
    <w:rsid w:val="00793128"/>
    <w:rsid w:val="007B4520"/>
    <w:rsid w:val="007B661B"/>
    <w:rsid w:val="007C1999"/>
    <w:rsid w:val="007D01F4"/>
    <w:rsid w:val="007D562C"/>
    <w:rsid w:val="00816683"/>
    <w:rsid w:val="00824A18"/>
    <w:rsid w:val="00827E51"/>
    <w:rsid w:val="00831EEC"/>
    <w:rsid w:val="00834B5B"/>
    <w:rsid w:val="00893155"/>
    <w:rsid w:val="008A5F7C"/>
    <w:rsid w:val="008D7689"/>
    <w:rsid w:val="00901727"/>
    <w:rsid w:val="00921D2B"/>
    <w:rsid w:val="00924458"/>
    <w:rsid w:val="009330C8"/>
    <w:rsid w:val="00933289"/>
    <w:rsid w:val="00934F1E"/>
    <w:rsid w:val="00960AA0"/>
    <w:rsid w:val="00967981"/>
    <w:rsid w:val="00974FF2"/>
    <w:rsid w:val="00985419"/>
    <w:rsid w:val="00994510"/>
    <w:rsid w:val="009D25F9"/>
    <w:rsid w:val="009F75DA"/>
    <w:rsid w:val="00A079B6"/>
    <w:rsid w:val="00A25E90"/>
    <w:rsid w:val="00A4165C"/>
    <w:rsid w:val="00A42144"/>
    <w:rsid w:val="00A44C15"/>
    <w:rsid w:val="00A61CA0"/>
    <w:rsid w:val="00A76FD8"/>
    <w:rsid w:val="00A97943"/>
    <w:rsid w:val="00AB29BC"/>
    <w:rsid w:val="00AB7595"/>
    <w:rsid w:val="00AD2816"/>
    <w:rsid w:val="00AE058B"/>
    <w:rsid w:val="00AF2247"/>
    <w:rsid w:val="00B236DC"/>
    <w:rsid w:val="00B413BE"/>
    <w:rsid w:val="00B43575"/>
    <w:rsid w:val="00B546F5"/>
    <w:rsid w:val="00B67EB4"/>
    <w:rsid w:val="00B95124"/>
    <w:rsid w:val="00BB22AA"/>
    <w:rsid w:val="00BC48EF"/>
    <w:rsid w:val="00C04CB0"/>
    <w:rsid w:val="00C16143"/>
    <w:rsid w:val="00C4400B"/>
    <w:rsid w:val="00C526DD"/>
    <w:rsid w:val="00C84319"/>
    <w:rsid w:val="00C938A0"/>
    <w:rsid w:val="00C95A05"/>
    <w:rsid w:val="00CB0B01"/>
    <w:rsid w:val="00CC0DB2"/>
    <w:rsid w:val="00CD3FE9"/>
    <w:rsid w:val="00CE3E21"/>
    <w:rsid w:val="00CE564E"/>
    <w:rsid w:val="00CF162A"/>
    <w:rsid w:val="00D13909"/>
    <w:rsid w:val="00D16A12"/>
    <w:rsid w:val="00D31D19"/>
    <w:rsid w:val="00D75F09"/>
    <w:rsid w:val="00D77971"/>
    <w:rsid w:val="00D81FF0"/>
    <w:rsid w:val="00DA28CC"/>
    <w:rsid w:val="00DC2FDD"/>
    <w:rsid w:val="00DD0236"/>
    <w:rsid w:val="00DD3B0B"/>
    <w:rsid w:val="00DF24B4"/>
    <w:rsid w:val="00E12137"/>
    <w:rsid w:val="00E36456"/>
    <w:rsid w:val="00E36A8E"/>
    <w:rsid w:val="00E430B7"/>
    <w:rsid w:val="00E600DE"/>
    <w:rsid w:val="00E77647"/>
    <w:rsid w:val="00E95EFE"/>
    <w:rsid w:val="00EC2AFD"/>
    <w:rsid w:val="00EE109D"/>
    <w:rsid w:val="00F03957"/>
    <w:rsid w:val="00F12F65"/>
    <w:rsid w:val="00F33C43"/>
    <w:rsid w:val="00F47F70"/>
    <w:rsid w:val="00F6575F"/>
    <w:rsid w:val="00F8621C"/>
    <w:rsid w:val="00FC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61183"/>
  <w15:chartTrackingRefBased/>
  <w15:docId w15:val="{AD39D4B3-8A33-4F3F-8B8B-39FFF82A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FA"/>
    <w:rPr>
      <w:rFonts w:asciiTheme="minorHAnsi" w:hAnsiTheme="minorHAnsi" w:cstheme="minorBidi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D1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1D19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D19"/>
    <w:pPr>
      <w:ind w:left="720"/>
      <w:contextualSpacing/>
    </w:pPr>
  </w:style>
  <w:style w:type="character" w:customStyle="1" w:styleId="fontstyle01">
    <w:name w:val="fontstyle01"/>
    <w:basedOn w:val="DefaultParagraphFont"/>
    <w:rsid w:val="00D31D19"/>
    <w:rPr>
      <w:rFonts w:ascii="LiberationSerif" w:hAnsi="LiberationSerif" w:hint="default"/>
      <w:b w:val="0"/>
      <w:bCs w:val="0"/>
      <w:i w:val="0"/>
      <w:iCs w:val="0"/>
      <w:color w:val="0000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37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376A"/>
    <w:rPr>
      <w:rFonts w:asciiTheme="minorHAnsi" w:hAnsiTheme="minorHAnsi" w:cstheme="minorBidi"/>
      <w:color w:val="au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376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75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75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4F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F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FF2"/>
    <w:rPr>
      <w:rFonts w:asciiTheme="minorHAnsi" w:hAnsiTheme="minorHAnsi" w:cstheme="minorBidi"/>
      <w:color w:val="au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F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FF2"/>
    <w:rPr>
      <w:rFonts w:asciiTheme="minorHAnsi" w:hAnsiTheme="minorHAnsi" w:cstheme="minorBidi"/>
      <w:b/>
      <w:bCs/>
      <w:color w:val="aut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33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1616-63A5-4422-B355-ECA88F350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Nowbakht</cp:lastModifiedBy>
  <cp:revision>9</cp:revision>
  <cp:lastPrinted>2022-05-08T11:59:00Z</cp:lastPrinted>
  <dcterms:created xsi:type="dcterms:W3CDTF">2022-05-25T12:36:00Z</dcterms:created>
  <dcterms:modified xsi:type="dcterms:W3CDTF">2022-05-30T05:02:00Z</dcterms:modified>
</cp:coreProperties>
</file>