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de Elaboración: 18/10/12</w:t>
      </w:r>
    </w:p>
    <w:p>
      <w:r>
        <w:t xml:space="preserve">Número de Reporte: 1000</w:t>
      </w:r>
    </w:p>
    <w:p>
      <w:r>
        <w:t xml:space="preserve">Efecto Adverso: Explosión X</w:t>
      </w:r>
    </w:p>
    <w:p>
      <w:r>
        <w:t xml:space="preserve">Estado: Mexico</w:t>
      </w:r>
    </w:p>
    <w:p>
      <w:r>
        <w:t xml:space="preserve">Municipio: </w:t>
      </w:r>
    </w:p>
    <w:p>
      <w:r>
        <w:t xml:space="preserve">Organismo que Reporta: Comisión Federal de Electricidad</w:t>
      </w:r>
    </w:p>
    <w:p>
      <w:r>
        <w:t xml:space="preserve">Fecha que Reporta: 03/05/03</w:t>
      </w:r>
    </w:p>
    <w:p>
      <w:r>
        <w:t xml:space="preserve">Fenómeno Perturbador: EXPLOSION COMERCIAL</w:t>
      </w:r>
    </w:p>
    <w:p>
      <w:r>
        <w:t xml:space="preserve">Fecha de Inicio del Fenómeno Perturbador: 18/10/12</w:t>
      </w:r>
    </w:p>
    <w:p>
      <w:r>
        <w:t xml:space="preserve">Áreas Afectadas: Muchas áreas</w:t>
      </w:r>
    </w:p>
    <w:p>
      <w:r>
        <w:t xml:space="preserve">Personas Afectadas: 10</w:t>
      </w:r>
    </w:p>
    <w:p>
      <w:r>
        <w:t xml:space="preserve">Muertos: 0</w:t>
      </w:r>
    </w:p>
    <w:p>
      <w:r>
        <w:t xml:space="preserve">Lesionados: 5</w:t>
      </w:r>
    </w:p>
    <w:p>
      <w:r>
        <w:t xml:space="preserve">Evacuados: 10</w:t>
      </w:r>
    </w:p>
    <w:p>
      <w:r>
        <w:t xml:space="preserve">Lineas Vitales: Lineas varias</w:t>
      </w:r>
    </w:p>
    <w:p>
      <w:r>
        <w:t xml:space="preserve">Infraestructura Dañada: Una bodega</w:t>
      </w:r>
    </w:p>
    <w:p>
      <w:r>
        <w:t xml:space="preserve">Observaciones: Una bodega exploto...</w:t>
      </w:r>
    </w:p>
    <w:p>
      <w:r>
        <w:t xml:space="preserve">Usuario: SANDRA NUNEZ, RAFAEL VAZQUEZ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2012-11-01T18:12:48+00:00</dcterms:created>
  <dcterms:modified xsi:type="dcterms:W3CDTF">2012-11-01T18:12:48+00:00</dcterms:modified>
</cp:coreProperties>
</file>