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jpg" ContentType="image/jpeg"> </Default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drawing>
          <wp:inline distT="0" distB="0" distL="0" distR="0">
            <wp:extent cx="5610225" cy="952500"/>
            <wp:effectExtent l="0" t="0" r="0" b="0"/>
            <wp:docPr id="1" name="0 Imagen" descr="headCENA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CENACOM.jpg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Fecha de Elaboración: 11/11/12</w:t>
      </w:r>
    </w:p>
    <w:p>
      <w:r>
        <w:t xml:space="preserve">Número de Reporte: 1045</w:t>
      </w:r>
    </w:p>
    <w:p>
      <w:r>
        <w:t xml:space="preserve">Efecto Adverso: YA ME QUIERO IR!! ES SABADO Y SON LAS 6!! UNICO</w:t>
      </w:r>
    </w:p>
    <w:p>
      <w:r>
        <w:t xml:space="preserve">Estado: Coahuila de Zaragoza</w:t>
      </w:r>
    </w:p>
    <w:p>
      <w:r>
        <w:t xml:space="preserve">Municipio: Chalma</w:t>
      </w:r>
    </w:p>
    <w:p>
      <w:r>
        <w:t xml:space="preserve">Localidad: AZUCENA 4TA. SECCION (TORNO ALEGRE)</w:t>
      </w:r>
    </w:p>
    <w:p>
      <w:r>
        <w:t xml:space="preserve">Lugar: YA ME QUIERO IR!! ES SABADO Y SON LAS 6!! UNICO</w:t>
      </w:r>
    </w:p>
    <w:p>
      <w:r>
        <w:t xml:space="preserve">Organismo que Reporta: Cruz Roja Mexicana</w:t>
      </w:r>
    </w:p>
    <w:p>
      <w:r>
        <w:t xml:space="preserve">Fecha que Reporta: 11/11/12</w:t>
      </w:r>
    </w:p>
    <w:p>
      <w:r>
        <w:t xml:space="preserve">Fenómeno Perturbador: INTOXICACION</w:t>
      </w:r>
    </w:p>
    <w:p>
      <w:r>
        <w:t xml:space="preserve">Fecha y Hora Inicial del Fenómeno Perturbador: 2012/11/11 01:11:00</w:t>
      </w:r>
    </w:p>
    <w:p>
      <w:r>
        <w:t xml:space="preserve">Áreas Afectadas: YA ME QUIERO IR!! ES SABADO Y SON LAS 6!! UNICO</w:t>
      </w:r>
    </w:p>
    <w:p>
      <w:r>
        <w:t xml:space="preserve">Personas Afectadas: YA ME QUIERO IR!! ES SABADO Y </w:t>
      </w:r>
    </w:p>
    <w:p>
      <w:r>
        <w:t xml:space="preserve">Muertos: 0</w:t>
      </w:r>
    </w:p>
    <w:p>
      <w:r>
        <w:t xml:space="preserve">Lesionados: 0</w:t>
      </w:r>
    </w:p>
    <w:p>
      <w:r>
        <w:t xml:space="preserve">Evacuados: 0</w:t>
      </w:r>
    </w:p>
    <w:p>
      <w:r>
        <w:t xml:space="preserve">Lineas Vitales: YA ME QUIERO IR!! ES SABADO Y SON LAS 6!! UNICO</w:t>
      </w:r>
    </w:p>
    <w:p>
      <w:r>
        <w:t xml:space="preserve">Infraestructura Dañada: YA ME QUIERO IR!! ES SABADO Y SON LAS 6!! UNICO</w:t>
      </w:r>
    </w:p>
    <w:p>
      <w:r>
        <w:t xml:space="preserve">Observaciones: YA ME QUIERO IR!! ES SABADO Y SON LAS 6!! UNICO</w:t>
      </w:r>
    </w:p>
    <w:p>
      <w:r>
        <w:t xml:space="preserve">Usuario: EUGENIA BAUTISTA, DANIEL ALFARO, LIC. LAURA LUCIA SUAREZ</w:t>
      </w:r>
    </w:p>
    <w:sectPr w:rsidR="12240" w:rsidRPr="12240" w:rsidSect="12240">
      <w:footerReference w:type="default" r:id="rId2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g"></Relationship><Relationship Id="rId2" Type="http://schemas.openxmlformats.org/officeDocument/2006/relationships/footer" Target="footer.xml"></Relationship><Relationship Id="rId3" Type="http://schemas.openxmlformats.org/officeDocument/2006/relationships/numbering" Target="numbering.xml"></Relationship><Relationship Id="rId4" Type="http://schemas.openxmlformats.org/officeDocument/2006/relationships/theme" Target="theme/theme1.xml"></Relationship><Relationship Id="rId5" Type="http://schemas.openxmlformats.org/officeDocument/2006/relationships/webSettings" Target="webSettings.xml"></Relationship><Relationship Id="rId6" Type="http://schemas.openxmlformats.org/officeDocument/2006/relationships/fontTable" Target="fontTable.xml"></Relationship><Relationship Id="rId7" Type="http://schemas.openxmlformats.org/officeDocument/2006/relationships/settings" Target="settings.xml"></Relationship><Relationship Id="rId8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2012-11-12T18:35:30+00:00</dcterms:created>
  <dcterms:modified xsi:type="dcterms:W3CDTF">2012-11-12T18:35:30+00:00</dcterms:modified>
</cp:coreProperties>
</file>