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CrystalCastle – Documentation Suite 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Core README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CrystalCastle is a reviewer cockpit system that ingests GitHub discussions, applies AI scoring, and presents ranked insights via dashboard.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(เนื้อหาจาก </w:t>
      </w: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Optimization Notes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Notes from </w:t>
      </w:r>
      <w:r>
        <w:rPr>
          <w:rFonts w:ascii="Arial" w:hAnsi="Arial" w:cs="Arial" w:eastAsia="Arial"/>
          <w:sz w:val="54"/>
        </w:rPr>
        <w:t>README-Optimize.md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Focus on production SaaS + AI system look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Improve dashboard readability (mobile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desktop)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bilingual summary for contributors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Setup &amp; Security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Environment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(จาก </w:t>
      </w:r>
      <w:r>
        <w:rPr>
          <w:rFonts w:ascii="Arial" w:hAnsi="Arial" w:cs="Arial" w:eastAsia="Arial"/>
          <w:sz w:val="54"/>
        </w:rPr>
        <w:t>ENVIRONMENT.MD</w:t>
      </w:r>
      <w:r>
        <w:rPr>
          <w:rFonts w:ascii="Arial" w:hAnsi="Arial" w:cs="Arial" w:eastAsia="Arial"/>
          <w:sz w:val="54"/>
        </w:rPr>
        <w:t>)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Requires SUPABASEURL, OPENAIAPIKEY, GITHUBTOKEN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 config in .env.example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Security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(จาก </w:t>
      </w:r>
      <w:r>
        <w:rPr>
          <w:rFonts w:ascii="Arial" w:hAnsi="Arial" w:cs="Arial" w:eastAsia="Arial"/>
          <w:sz w:val="54"/>
        </w:rPr>
        <w:t>SECURITY.md</w:t>
      </w:r>
      <w:r>
        <w:rPr>
          <w:rFonts w:ascii="Arial" w:hAnsi="Arial" w:cs="Arial" w:eastAsia="Arial"/>
          <w:sz w:val="54"/>
        </w:rPr>
        <w:t>)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Follow GitHub CODEOWNERS rules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Reviewer cockpit requires authentication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Sensitive keys must not be committed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Recommendations &amp; References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(จาก </w:t>
      </w:r>
      <w:r>
        <w:rPr>
          <w:rFonts w:ascii="Arial" w:hAnsi="Arial" w:cs="Arial" w:eastAsia="Arial"/>
          <w:sz w:val="54"/>
        </w:rPr>
        <w:t>RECOMMENDATIONS.md</w:t>
      </w:r>
      <w:r>
        <w:rPr>
          <w:rFonts w:ascii="Arial" w:hAnsi="Arial" w:cs="Arial" w:eastAsia="Arial"/>
          <w:sz w:val="54"/>
        </w:rPr>
        <w:t xml:space="preserve"> และ </w:t>
      </w:r>
      <w:r>
        <w:rPr>
          <w:rFonts w:ascii="Arial" w:hAnsi="Arial" w:cs="Arial" w:eastAsia="Arial"/>
          <w:sz w:val="54"/>
        </w:rPr>
        <w:t>Reference-Star.md</w:t>
      </w:r>
      <w:r>
        <w:rPr>
          <w:rFonts w:ascii="Arial" w:hAnsi="Arial" w:cs="Arial" w:eastAsia="Arial"/>
          <w:sz w:val="54"/>
        </w:rPr>
        <w:t>)</w:t>
      </w:r>
    </w:p>
    <w:p>
      <w:pPr>
        <w:numPr>
          <w:numId w:val="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 Mermaid diagrams for decision flow</w:t>
      </w:r>
    </w:p>
    <w:p>
      <w:pPr>
        <w:numPr>
          <w:numId w:val="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Apply PR checklist for governance</w:t>
      </w:r>
    </w:p>
    <w:p>
      <w:pPr>
        <w:numPr>
          <w:numId w:val="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 best practices from open source SaaS projects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Changelog &amp; Release Notes</w:t>
      </w:r>
    </w:p>
    <w:p>
      <w:pPr>
        <w:numPr>
          <w:numId w:val="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[ดูเหมือนว่าผลลัพธ์จะไม่ปลอดภัยที่จะแสดง มาสลับสิ่งต่างๆ และลองทำอย่างอื่นกันเถอะ!] →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includes v0.1.0 draft and future versions</w:t>
      </w:r>
    </w:p>
    <w:p>
      <w:pPr>
        <w:numPr>
          <w:numId w:val="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[ดูเหมือนว่าผลลัพธ์จะไม่ปลอดภัยที่จะแสดง มาสลับสิ่งต่างๆ และลองทำอย่างอื่นกันเถอะ!] → detailed release notes per version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Knowledge Base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(รวมจาก knowledge-base/, .</w:t>
      </w:r>
      <w:r>
        <w:rPr>
          <w:rFonts w:ascii="Arial" w:hAnsi="Arial" w:cs="Arial" w:eastAsia="Arial"/>
          <w:sz w:val="54"/>
        </w:rPr>
        <w:t>knowledgebase.md</w:t>
      </w:r>
      <w:r>
        <w:rPr>
          <w:rFonts w:ascii="Arial" w:hAnsi="Arial" w:cs="Arial" w:eastAsia="Arial"/>
          <w:sz w:val="54"/>
        </w:rPr>
        <w:t xml:space="preserve">, </w:t>
      </w:r>
      <w:r>
        <w:rPr>
          <w:rFonts w:ascii="Arial" w:hAnsi="Arial" w:cs="Arial" w:eastAsia="Arial"/>
          <w:sz w:val="54"/>
        </w:rPr>
        <w:t>ManualBackUp-Crystal-Castle.md</w:t>
      </w:r>
      <w:r>
        <w:rPr>
          <w:rFonts w:ascii="Arial" w:hAnsi="Arial" w:cs="Arial" w:eastAsia="Arial"/>
          <w:sz w:val="54"/>
        </w:rPr>
        <w:t>)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AI classification system notes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Reviewer training materials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Backup and restore instructions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Benefits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Contributor/Reviewer เปิดอ่านง่ายขึ้น → ไม่ต้องไล่หาไฟล์กระจาย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README-suite.md</w:t>
      </w:r>
      <w:r>
        <w:rPr>
          <w:rFonts w:ascii="Arial" w:hAnsi="Arial" w:cs="Arial" w:eastAsia="Arial"/>
          <w:sz w:val="54"/>
        </w:rPr>
        <w:t xml:space="preserve"> กลายเป็น entry point เดียว สำหรับทุกเอกสาร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สามารถค่อย ๆ เติมเนื้อหาจากไฟล์เดิมเข้ามาทีละ section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5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6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11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2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15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6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18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9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11"/>
  </w:num>
  <w:num w:numId="7">
    <w:abstractNumId w:val="12"/>
  </w:num>
  <w:num w:numId="8">
    <w:abstractNumId w:val="15"/>
  </w:num>
  <w:num w:numId="9">
    <w:abstractNumId w:val="16"/>
  </w:num>
  <w:num w:numId="10">
    <w:abstractNumId w:val="18"/>
  </w:num>
  <w:num w:numId="11">
    <w:abstractNumId w:val="19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2026-05-15T02:06:02Z</dcterms:created>
  <dc:creator>Apache POI</dc:creator>
</cp:coreProperties>
</file>