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Image Analysis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Magazines: </w:t>
      </w:r>
      <w:r w:rsidDel="00000000" w:rsidR="00000000" w:rsidRPr="00000000">
        <w:rPr>
          <w:rFonts w:ascii="Times New Roman" w:cs="Times New Roman" w:eastAsia="Times New Roman" w:hAnsi="Times New Roman"/>
          <w:i w:val="1"/>
          <w:sz w:val="24"/>
          <w:szCs w:val="24"/>
          <w:rtl w:val="0"/>
        </w:rPr>
        <w:t xml:space="preserve">Essence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Cosmopolitan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Good Housekeeping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Seventeen</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1998 - May 2018</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issues a month, 20 years, 960 covers</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2 people per cover</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subjectively code each cover on several indices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Image Analysis Plan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93c47d"/>
          <w:sz w:val="24"/>
          <w:szCs w:val="24"/>
        </w:rPr>
      </w:pPr>
      <w:r w:rsidDel="00000000" w:rsidR="00000000" w:rsidRPr="00000000">
        <w:rPr>
          <w:rFonts w:ascii="Times New Roman" w:cs="Times New Roman" w:eastAsia="Times New Roman" w:hAnsi="Times New Roman"/>
          <w:b w:val="1"/>
          <w:color w:val="93c47d"/>
          <w:sz w:val="24"/>
          <w:szCs w:val="24"/>
          <w:rtl w:val="0"/>
        </w:rPr>
        <w:t xml:space="preserve">Group A: Alexis and Nathan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1998 - Jan. 2005</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Group B: Alexis and Sandra</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 2005 - Oct. 2011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8e7cc3"/>
          <w:sz w:val="24"/>
          <w:szCs w:val="24"/>
        </w:rPr>
      </w:pPr>
      <w:r w:rsidDel="00000000" w:rsidR="00000000" w:rsidRPr="00000000">
        <w:rPr>
          <w:rFonts w:ascii="Times New Roman" w:cs="Times New Roman" w:eastAsia="Times New Roman" w:hAnsi="Times New Roman"/>
          <w:b w:val="1"/>
          <w:color w:val="8e7cc3"/>
          <w:sz w:val="24"/>
          <w:szCs w:val="24"/>
          <w:rtl w:val="0"/>
        </w:rPr>
        <w:t xml:space="preserve">Group C: Sandra and Nathan</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 2011 - May 2018</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Word Scales:</w:t>
      </w: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Diversity</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Domestic Activities</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Gender Diversity</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Racial Diversity</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Sex Appeal </w:t>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Socioeconomic status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Word Scale Facets (Items and Coding Schemes):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Racial Diversity: Continuous, 1-5</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diverse: All white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More women of color than white women</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Gender Diversity: Discrete/Categorical.  0 for female, 1 for mixed, 2 male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All female cover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Mix of females and males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All male cover</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Gender Diversity: Discrete/Categorical.  0 for female, 1 for mixed, 2 male</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All female cover</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Mix of females and males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All male cover</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Location/Environment. 0- domestic, 1- posing, 2- leisure. 3, professional</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in a kitchen, in the household, in a garden, taking care of people, homes, houses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riding a bike, exercising, interacting with characters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in an office, school</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Styled: posing, modeling, photo shoot, </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Beauty Diversity</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Conventional - perhaps this def should be set after we look at racial diversity too. Will probably mean thin, white, no blemishes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conventional - Does not have one of the above standards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Unconventional - breaks two or more standards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Fashion</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Sexy: lingerie, bathing suit</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Feminine: short dress or skirt, shows a lot of skin, cleavage</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sportswear</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fashion</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suit, pants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 jeans, top that covers midriff</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Run color coding of whole image</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10 most salient RGB Codes (delta = 25) ⇒ convert to HSL</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saturation and lightness values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who are they?</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 Actor/Actress, Singer, Comedian</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Business/Education: teacher, politician, CEO</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Model, Fitness guru, athlete</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 just a random model</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 transgender</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4A">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1</w:t>
      </w:r>
    </w:p>
    <w:p w:rsidR="00000000" w:rsidDel="00000000" w:rsidP="00000000" w:rsidRDefault="00000000" w:rsidRPr="00000000" w14:paraId="0000004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2</w:t>
      </w:r>
    </w:p>
    <w:p w:rsidR="00000000" w:rsidDel="00000000" w:rsidP="00000000" w:rsidRDefault="00000000" w:rsidRPr="00000000" w14:paraId="0000004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3</w:t>
      </w:r>
    </w:p>
    <w:p w:rsidR="00000000" w:rsidDel="00000000" w:rsidP="00000000" w:rsidRDefault="00000000" w:rsidRPr="00000000" w14:paraId="0000004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4</w:t>
      </w:r>
    </w:p>
    <w:p w:rsidR="00000000" w:rsidDel="00000000" w:rsidP="00000000" w:rsidRDefault="00000000" w:rsidRPr="00000000" w14:paraId="0000004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5</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Textual Analysis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Racial Diversity: names a person of color on cover, slogan, etc) divided by total blurbs (minus title)</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diverse: no mention, white pop culture</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diverse: mentions a POC</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diverse: most names listed are of POC</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Gender Interaction</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women mentioned</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kind of context?</w:t>
      </w:r>
    </w:p>
    <w:p w:rsidR="00000000" w:rsidDel="00000000" w:rsidP="00000000" w:rsidRDefault="00000000" w:rsidRPr="00000000" w14:paraId="0000005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they? </w:t>
      </w:r>
    </w:p>
    <w:p w:rsidR="00000000" w:rsidDel="00000000" w:rsidP="00000000" w:rsidRDefault="00000000" w:rsidRPr="00000000" w14:paraId="0000005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Astronauts? Housewives? </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Female-female friendship</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Female-female competition? </w:t>
      </w:r>
    </w:p>
    <w:p w:rsidR="00000000" w:rsidDel="00000000" w:rsidP="00000000" w:rsidRDefault="00000000" w:rsidRPr="00000000" w14:paraId="0000005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mentioned</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kind of context?</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Dating</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Marriage </w:t>
      </w:r>
    </w:p>
    <w:p w:rsidR="00000000" w:rsidDel="00000000" w:rsidP="00000000" w:rsidRDefault="00000000" w:rsidRPr="00000000" w14:paraId="0000006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Activities</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Homes and gardens are mentioned</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 vacation or travel is mentioned</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workplace is mentioned, work life</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fitness, diets, exercise is mentioned</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Sex </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talk is in context of men’s perspective and male pleasure</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talk is in context of women’s pleasure</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talk in in context of sexual health, STI, condoms, birth control</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is in context of family and children</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sex tricks/unusual/uncommon sex preferences/ideas/bringing spice in sex life</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Relationship</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is assumed to be heterosexual</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Dating/Casual</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Marriage/Formal</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Affairs/infidelity</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Health</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weight or cutting calories is mentioned</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is mentioned in a positive way</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health is mentioned - periods, pregnancy, PMS, breast cancer</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is sexualized and feminized: focus on bigger breast, bigger butt, smaller  waist</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Consumer Goods</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for sale/advertised are:</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products</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products</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products</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Natural/Organic</w:t>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w:t>
      </w:r>
    </w:p>
    <w:p w:rsidR="00000000" w:rsidDel="00000000" w:rsidP="00000000" w:rsidRDefault="00000000" w:rsidRPr="00000000" w14:paraId="0000008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 named are above $100 </w:t>
      </w:r>
    </w:p>
    <w:p w:rsidR="00000000" w:rsidDel="00000000" w:rsidP="00000000" w:rsidRDefault="00000000" w:rsidRPr="00000000" w14:paraId="0000008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50-100</w:t>
      </w:r>
    </w:p>
    <w:p w:rsidR="00000000" w:rsidDel="00000000" w:rsidP="00000000" w:rsidRDefault="00000000" w:rsidRPr="00000000" w14:paraId="0000008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 ????</w:t>
      </w:r>
    </w:p>
    <w:p w:rsidR="00000000" w:rsidDel="00000000" w:rsidP="00000000" w:rsidRDefault="00000000" w:rsidRPr="00000000" w14:paraId="0000008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Empowerment/Feminism</w:t>
      </w:r>
    </w:p>
    <w:p w:rsidR="00000000" w:rsidDel="00000000" w:rsidP="00000000" w:rsidRDefault="00000000" w:rsidRPr="00000000" w14:paraId="0000008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Finance is mentioned</w:t>
      </w:r>
    </w:p>
    <w:p w:rsidR="00000000" w:rsidDel="00000000" w:rsidP="00000000" w:rsidRDefault="00000000" w:rsidRPr="00000000" w14:paraId="0000008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mentioned</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Sexism is mentioned</w:t>
      </w:r>
    </w:p>
    <w:p w:rsidR="00000000" w:rsidDel="00000000" w:rsidP="00000000" w:rsidRDefault="00000000" w:rsidRPr="00000000" w14:paraId="0000008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other women, Sisterhood</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date rape</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category, the lower the number the more it reinforces gender stereotypes and the higher the number, the less it adheres to traditional gender stereotypes.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Examples of Categories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female gender stereotype</w:t>
      </w:r>
    </w:p>
    <w:p w:rsidR="00000000" w:rsidDel="00000000" w:rsidP="00000000" w:rsidRDefault="00000000" w:rsidRPr="00000000" w14:paraId="0000009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 white</w:t>
      </w:r>
    </w:p>
    <w:p w:rsidR="00000000" w:rsidDel="00000000" w:rsidP="00000000" w:rsidRDefault="00000000" w:rsidRPr="00000000" w14:paraId="0000009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young</w:t>
      </w:r>
    </w:p>
    <w:p w:rsidR="00000000" w:rsidDel="00000000" w:rsidP="00000000" w:rsidRDefault="00000000" w:rsidRPr="00000000" w14:paraId="0000009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Non-professional, non-athletic</w:t>
      </w:r>
    </w:p>
    <w:p w:rsidR="00000000" w:rsidDel="00000000" w:rsidP="00000000" w:rsidRDefault="00000000" w:rsidRPr="00000000" w14:paraId="0000009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Non-professional, non-athletic</w:t>
      </w:r>
    </w:p>
    <w:p w:rsidR="00000000" w:rsidDel="00000000" w:rsidP="00000000" w:rsidRDefault="00000000" w:rsidRPr="00000000" w14:paraId="0000009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thin, no wrinkles, no blemishes</w:t>
      </w:r>
    </w:p>
    <w:p w:rsidR="00000000" w:rsidDel="00000000" w:rsidP="00000000" w:rsidRDefault="00000000" w:rsidRPr="00000000" w14:paraId="0000009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revealing, non-professional clothes</w:t>
      </w:r>
    </w:p>
    <w:p w:rsidR="00000000" w:rsidDel="00000000" w:rsidP="00000000" w:rsidRDefault="00000000" w:rsidRPr="00000000" w14:paraId="0000009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non-professional</w:t>
      </w:r>
    </w:p>
    <w:p w:rsidR="00000000" w:rsidDel="00000000" w:rsidP="00000000" w:rsidRDefault="00000000" w:rsidRPr="00000000" w14:paraId="0000009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Feminine colors like pink, purple, yellow, pastel colors</w:t>
      </w:r>
    </w:p>
    <w:p w:rsidR="00000000" w:rsidDel="00000000" w:rsidP="00000000" w:rsidRDefault="00000000" w:rsidRPr="00000000" w14:paraId="0000009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diversity: no racial diversity</w:t>
      </w:r>
    </w:p>
    <w:p w:rsidR="00000000" w:rsidDel="00000000" w:rsidP="00000000" w:rsidRDefault="00000000" w:rsidRPr="00000000" w14:paraId="000000A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interaction: men mentioned only in context of sex and relationship</w:t>
      </w:r>
    </w:p>
    <w:p w:rsidR="00000000" w:rsidDel="00000000" w:rsidP="00000000" w:rsidRDefault="00000000" w:rsidRPr="00000000" w14:paraId="000000A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sex aimed at male pleasure</w:t>
      </w:r>
    </w:p>
    <w:p w:rsidR="00000000" w:rsidDel="00000000" w:rsidP="00000000" w:rsidRDefault="00000000" w:rsidRPr="00000000" w14:paraId="000000A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aimed at losing weight quickly</w:t>
      </w:r>
    </w:p>
    <w:p w:rsidR="00000000" w:rsidDel="00000000" w:rsidP="00000000" w:rsidRDefault="00000000" w:rsidRPr="00000000" w14:paraId="000000A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aimed at “feminine” emotions like jealousy, sensitivity, happiness</w:t>
      </w:r>
    </w:p>
    <w:p w:rsidR="00000000" w:rsidDel="00000000" w:rsidP="00000000" w:rsidRDefault="00000000" w:rsidRPr="00000000" w14:paraId="000000A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goods: advertisements for beauty products, gifts for others</w:t>
      </w:r>
    </w:p>
    <w:p w:rsidR="00000000" w:rsidDel="00000000" w:rsidP="00000000" w:rsidRDefault="00000000" w:rsidRPr="00000000" w14:paraId="000000A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Feminism: no mention of authentically supporting other women</w:t>
      </w:r>
    </w:p>
    <w:p w:rsidR="00000000" w:rsidDel="00000000" w:rsidP="00000000" w:rsidRDefault="00000000" w:rsidRPr="00000000" w14:paraId="000000A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aimed at increasing beauty, fertility, or sexuality </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Female Stereotype</w:t>
      </w:r>
    </w:p>
    <w:p w:rsidR="00000000" w:rsidDel="00000000" w:rsidP="00000000" w:rsidRDefault="00000000" w:rsidRPr="00000000" w14:paraId="000000A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 black</w:t>
      </w:r>
    </w:p>
    <w:p w:rsidR="00000000" w:rsidDel="00000000" w:rsidP="00000000" w:rsidRDefault="00000000" w:rsidRPr="00000000" w14:paraId="000000A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young</w:t>
      </w:r>
    </w:p>
    <w:p w:rsidR="00000000" w:rsidDel="00000000" w:rsidP="00000000" w:rsidRDefault="00000000" w:rsidRPr="00000000" w14:paraId="000000A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Non-professional, non-athletic</w:t>
      </w:r>
    </w:p>
    <w:p w:rsidR="00000000" w:rsidDel="00000000" w:rsidP="00000000" w:rsidRDefault="00000000" w:rsidRPr="00000000" w14:paraId="000000A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Non-professional, non-athletic</w:t>
      </w:r>
    </w:p>
    <w:p w:rsidR="00000000" w:rsidDel="00000000" w:rsidP="00000000" w:rsidRDefault="00000000" w:rsidRPr="00000000" w14:paraId="000000A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curvy, no blemishes, light skin, straight/wavy hair</w:t>
      </w:r>
    </w:p>
    <w:p w:rsidR="00000000" w:rsidDel="00000000" w:rsidP="00000000" w:rsidRDefault="00000000" w:rsidRPr="00000000" w14:paraId="000000A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revealing, none professional</w:t>
      </w:r>
    </w:p>
    <w:p w:rsidR="00000000" w:rsidDel="00000000" w:rsidP="00000000" w:rsidRDefault="00000000" w:rsidRPr="00000000" w14:paraId="000000A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non-professional</w:t>
      </w:r>
    </w:p>
    <w:p w:rsidR="00000000" w:rsidDel="00000000" w:rsidP="00000000" w:rsidRDefault="00000000" w:rsidRPr="00000000" w14:paraId="000000B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Feminine colors like pink, purple, yellow, pastel colors</w:t>
      </w:r>
    </w:p>
    <w:p w:rsidR="00000000" w:rsidDel="00000000" w:rsidP="00000000" w:rsidRDefault="00000000" w:rsidRPr="00000000" w14:paraId="000000B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diversity: light-skin</w:t>
      </w:r>
    </w:p>
    <w:p w:rsidR="00000000" w:rsidDel="00000000" w:rsidP="00000000" w:rsidRDefault="00000000" w:rsidRPr="00000000" w14:paraId="000000B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interaction: men mentioned only in context of sex and relationship</w:t>
      </w:r>
    </w:p>
    <w:p w:rsidR="00000000" w:rsidDel="00000000" w:rsidP="00000000" w:rsidRDefault="00000000" w:rsidRPr="00000000" w14:paraId="000000B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sex aimed at male pleasure</w:t>
      </w:r>
    </w:p>
    <w:p w:rsidR="00000000" w:rsidDel="00000000" w:rsidP="00000000" w:rsidRDefault="00000000" w:rsidRPr="00000000" w14:paraId="000000B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aimed at losing weight quickly</w:t>
      </w:r>
      <w:r w:rsidDel="00000000" w:rsidR="00000000" w:rsidRPr="00000000">
        <w:rPr>
          <w:rtl w:val="0"/>
        </w:rPr>
      </w:r>
    </w:p>
    <w:p w:rsidR="00000000" w:rsidDel="00000000" w:rsidP="00000000" w:rsidRDefault="00000000" w:rsidRPr="00000000" w14:paraId="000000B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w:t>
      </w:r>
      <w:r w:rsidDel="00000000" w:rsidR="00000000" w:rsidRPr="00000000">
        <w:rPr>
          <w:rFonts w:ascii="Times New Roman" w:cs="Times New Roman" w:eastAsia="Times New Roman" w:hAnsi="Times New Roman"/>
          <w:sz w:val="24"/>
          <w:szCs w:val="24"/>
          <w:rtl w:val="0"/>
        </w:rPr>
        <w:t xml:space="preserve">aimed at “feminine” emotions like jealousy, sensitivity, happiness</w:t>
      </w:r>
      <w:r w:rsidDel="00000000" w:rsidR="00000000" w:rsidRPr="00000000">
        <w:rPr>
          <w:rtl w:val="0"/>
        </w:rPr>
      </w:r>
    </w:p>
    <w:p w:rsidR="00000000" w:rsidDel="00000000" w:rsidP="00000000" w:rsidRDefault="00000000" w:rsidRPr="00000000" w14:paraId="000000B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goods: </w:t>
      </w:r>
      <w:r w:rsidDel="00000000" w:rsidR="00000000" w:rsidRPr="00000000">
        <w:rPr>
          <w:rFonts w:ascii="Times New Roman" w:cs="Times New Roman" w:eastAsia="Times New Roman" w:hAnsi="Times New Roman"/>
          <w:sz w:val="24"/>
          <w:szCs w:val="24"/>
          <w:rtl w:val="0"/>
        </w:rPr>
        <w:t xml:space="preserve">advertisements for beauty products, gifts for others</w:t>
      </w:r>
      <w:r w:rsidDel="00000000" w:rsidR="00000000" w:rsidRPr="00000000">
        <w:rPr>
          <w:rtl w:val="0"/>
        </w:rPr>
      </w:r>
    </w:p>
    <w:p w:rsidR="00000000" w:rsidDel="00000000" w:rsidP="00000000" w:rsidRDefault="00000000" w:rsidRPr="00000000" w14:paraId="000000B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Feminism: </w:t>
      </w:r>
      <w:r w:rsidDel="00000000" w:rsidR="00000000" w:rsidRPr="00000000">
        <w:rPr>
          <w:rFonts w:ascii="Times New Roman" w:cs="Times New Roman" w:eastAsia="Times New Roman" w:hAnsi="Times New Roman"/>
          <w:sz w:val="24"/>
          <w:szCs w:val="24"/>
          <w:rtl w:val="0"/>
        </w:rPr>
        <w:t xml:space="preserve">no mention of authentically supporting other women</w:t>
      </w:r>
      <w:r w:rsidDel="00000000" w:rsidR="00000000" w:rsidRPr="00000000">
        <w:rPr>
          <w:rtl w:val="0"/>
        </w:rPr>
      </w:r>
    </w:p>
    <w:p w:rsidR="00000000" w:rsidDel="00000000" w:rsidP="00000000" w:rsidRDefault="00000000" w:rsidRPr="00000000" w14:paraId="000000B8">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Natural/Wigs? → Eurocentric hairstyles (straight/wavy, no tight curls)</w:t>
      </w:r>
    </w:p>
    <w:p w:rsidR="00000000" w:rsidDel="00000000" w:rsidP="00000000" w:rsidRDefault="00000000" w:rsidRPr="00000000" w14:paraId="000000B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factors unique to black experience</w:t>
      </w:r>
    </w:p>
    <w:p w:rsidR="00000000" w:rsidDel="00000000" w:rsidP="00000000" w:rsidRDefault="00000000" w:rsidRPr="00000000" w14:paraId="000000B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aimed at embracing beauty, making positive change</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Male Gender Stereotype</w:t>
      </w:r>
    </w:p>
    <w:p w:rsidR="00000000" w:rsidDel="00000000" w:rsidP="00000000" w:rsidRDefault="00000000" w:rsidRPr="00000000" w14:paraId="000000B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 White</w:t>
      </w:r>
    </w:p>
    <w:p w:rsidR="00000000" w:rsidDel="00000000" w:rsidP="00000000" w:rsidRDefault="00000000" w:rsidRPr="00000000" w14:paraId="000000B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Older</w:t>
      </w:r>
    </w:p>
    <w:p w:rsidR="00000000" w:rsidDel="00000000" w:rsidP="00000000" w:rsidRDefault="00000000" w:rsidRPr="00000000" w14:paraId="000000B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Professional, athletic</w:t>
      </w:r>
    </w:p>
    <w:p w:rsidR="00000000" w:rsidDel="00000000" w:rsidP="00000000" w:rsidRDefault="00000000" w:rsidRPr="00000000" w14:paraId="000000C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Professional, athletic</w:t>
      </w:r>
    </w:p>
    <w:p w:rsidR="00000000" w:rsidDel="00000000" w:rsidP="00000000" w:rsidRDefault="00000000" w:rsidRPr="00000000" w14:paraId="000000C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strong, chiseled facial structures and muscular body</w:t>
      </w:r>
    </w:p>
    <w:p w:rsidR="00000000" w:rsidDel="00000000" w:rsidP="00000000" w:rsidRDefault="00000000" w:rsidRPr="00000000" w14:paraId="000000C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business-oriented, suit-and-tie</w:t>
      </w:r>
    </w:p>
    <w:p w:rsidR="00000000" w:rsidDel="00000000" w:rsidP="00000000" w:rsidRDefault="00000000" w:rsidRPr="00000000" w14:paraId="000000C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Financially stable, powerful, womanizer</w:t>
      </w:r>
    </w:p>
    <w:p w:rsidR="00000000" w:rsidDel="00000000" w:rsidP="00000000" w:rsidRDefault="00000000" w:rsidRPr="00000000" w14:paraId="000000C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bold, masculine colors like red, blue, black/gray, darker colors</w:t>
      </w:r>
    </w:p>
    <w:p w:rsidR="00000000" w:rsidDel="00000000" w:rsidP="00000000" w:rsidRDefault="00000000" w:rsidRPr="00000000" w14:paraId="000000C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diversity: none</w:t>
      </w:r>
    </w:p>
    <w:p w:rsidR="00000000" w:rsidDel="00000000" w:rsidP="00000000" w:rsidRDefault="00000000" w:rsidRPr="00000000" w14:paraId="000000C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interaction: women mentioned only as sexual exploits, protected possessions, or social tools</w:t>
      </w:r>
    </w:p>
    <w:p w:rsidR="00000000" w:rsidDel="00000000" w:rsidP="00000000" w:rsidRDefault="00000000" w:rsidRPr="00000000" w14:paraId="000000C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sex aimed at domination and objectification</w:t>
      </w:r>
    </w:p>
    <w:p w:rsidR="00000000" w:rsidDel="00000000" w:rsidP="00000000" w:rsidRDefault="00000000" w:rsidRPr="00000000" w14:paraId="000000C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aimed at improving virility, strength </w:t>
      </w:r>
    </w:p>
    <w:p w:rsidR="00000000" w:rsidDel="00000000" w:rsidP="00000000" w:rsidRDefault="00000000" w:rsidRPr="00000000" w14:paraId="000000C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aimed at “masculine” suppression of emotion’s weakness</w:t>
      </w:r>
    </w:p>
    <w:p w:rsidR="00000000" w:rsidDel="00000000" w:rsidP="00000000" w:rsidRDefault="00000000" w:rsidRPr="00000000" w14:paraId="000000C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goods: advertisements for energy, fitness, sex appeal</w:t>
      </w:r>
    </w:p>
    <w:p w:rsidR="00000000" w:rsidDel="00000000" w:rsidP="00000000" w:rsidRDefault="00000000" w:rsidRPr="00000000" w14:paraId="000000C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 higher salary, bigger muscles</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Parent/Lifestyle Stereotypes: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Categories:</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Index</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Racial Diversity</w:t>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Women</w:t>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Men</w:t>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Beauty</w:t>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w:t>
      </w:r>
    </w:p>
    <w:p w:rsidR="00000000" w:rsidDel="00000000" w:rsidP="00000000" w:rsidRDefault="00000000" w:rsidRPr="00000000" w14:paraId="000000D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p w:rsidR="00000000" w:rsidDel="00000000" w:rsidP="00000000" w:rsidRDefault="00000000" w:rsidRPr="00000000" w14:paraId="000000D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Identity</w:t>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Perceived Age</w:t>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Text Blurbs</w:t>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Race Mentioned</w:t>
      </w:r>
    </w:p>
    <w:p w:rsidR="00000000" w:rsidDel="00000000" w:rsidP="00000000" w:rsidRDefault="00000000" w:rsidRPr="00000000" w14:paraId="000000D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Sex Mentioned</w:t>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Male Pleasure</w:t>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Female Pleasure</w:t>
      </w:r>
    </w:p>
    <w:p w:rsidR="00000000" w:rsidDel="00000000" w:rsidP="00000000" w:rsidRDefault="00000000" w:rsidRPr="00000000" w14:paraId="000000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Male Health</w:t>
      </w:r>
    </w:p>
    <w:p w:rsidR="00000000" w:rsidDel="00000000" w:rsidP="00000000" w:rsidRDefault="00000000" w:rsidRPr="00000000" w14:paraId="000000E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Female Health </w:t>
      </w:r>
    </w:p>
    <w:p w:rsidR="00000000" w:rsidDel="00000000" w:rsidP="00000000" w:rsidRDefault="00000000" w:rsidRPr="00000000" w14:paraId="000000E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Issues</w:t>
      </w:r>
    </w:p>
    <w:p w:rsidR="00000000" w:rsidDel="00000000" w:rsidP="00000000" w:rsidRDefault="00000000" w:rsidRPr="00000000" w14:paraId="000000E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Improvement</w:t>
      </w:r>
    </w:p>
    <w:p w:rsidR="00000000" w:rsidDel="00000000" w:rsidP="00000000" w:rsidRDefault="00000000" w:rsidRPr="00000000" w14:paraId="000000E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Dating/ Casual Relationship</w:t>
      </w:r>
    </w:p>
    <w:p w:rsidR="00000000" w:rsidDel="00000000" w:rsidP="00000000" w:rsidRDefault="00000000" w:rsidRPr="00000000" w14:paraId="000000E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Marriage</w:t>
      </w:r>
    </w:p>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Mental Health</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Beautification</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Losing Weight</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Fitness/Health</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Work/Professional</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Homecare</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Childcare</w:t>
      </w:r>
    </w:p>
    <w:p w:rsidR="00000000" w:rsidDel="00000000" w:rsidP="00000000" w:rsidRDefault="00000000" w:rsidRPr="00000000" w14:paraId="000000F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Category Assumptions</w:t>
      </w:r>
    </w:p>
    <w:p w:rsidR="00000000" w:rsidDel="00000000" w:rsidP="00000000" w:rsidRDefault="00000000" w:rsidRPr="00000000" w14:paraId="000000F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Racial Diversity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perceived Racial Diversity of cover models is understood as skin tone and facial features, ranging from pale to dark and white-looking to non-white looking. We chose to use skin tone and facial features as a primary measure of racial diversity rather than ethnicity (by researching said cover model or accounting for biracial identities) because “race” is often a quick, visual judgement based on skin tone and facial features.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racial diversity on a continuous scale from 1-5, where 1 is “white-passing” and 5 is non-white passing or a person of color, including lighter-skin Asian, Hispanic, or other models so long as they are recognizably non-white. In cases where one model is a POC and one is white-passing, then that might score a 4.</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Women</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females seen on cover, including babies, young girls, and transgender women. We chose to operate with a gender binary because it fits the current attitudes of gender in America and within the target audiences of these magazines.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Men</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males seen on cover, including babies, young boys, and transgender men. e chose to operate with a gender binary because it fits the current attitudes of gender in America and within the target audiences of these magazines.</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actions and activity of cover model(s) based on their posture, outfit, environment, and other context measures. We ask the question: “What is this person doing on the cover? What is their purpose?”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“Activity” as a categorical variable. 1 is Domestic activity, such as cooking, cleaning, sewing, shopping, taking care of children. 2 is Posing, which is displaying no obvious kind of activity and set in a blank, photoshoot background. 3 is Leisure, such as being on a beach, on a boat, vacationing, sitting down for a meal, celebrating a holiday. 4 is Athletic, which includes playing sports, running, exercising. 5 is Professional, which includes working in an office, giving a speech.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Hillary Clinton is posing on the cover of Cosmo, then we would most likely rate her a 2 - Posing, although she is a politician, her actions on the cover do not explicitly demonstrate that.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Beauty</w:t>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measures Beauty Conventionality, or how closely models follow conventional beauty standard. A conventional beauty standard for women is defined here as meeting most of these characteristics: Cosmo/Seventeen/GH: White/Light Skin; Young (GH?); Thin Waist, Thin legs; Big Breasts/Cleavage; High Cheekbones; Glossy Hair; Big Eyes; Clear Skin; Big, White Teeth; Small Nose; Full Lips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Essence: Lighter Skin; Straight Hair/Wig -most conventional is wig/straight hair, braided, dreads, than natural hair/afro; Curvy; Young (GH?); Thin Waist, Thin legs; Big Breasts/Cleavage; High Cheekbones; Big Eyes; Perfect Skin; Perfect Teeth; Small Nose; Full Lips; Light features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refers to what the cover model is wearing, how  “revealing” and “feminine” the outfit choice (where feminine refers to dresses, skirts, bras, lingerie, lace, pastel colors) to how professional or conservative an outfit is. 1 is Lingerie, Bikinis, and “sexy” outfits that portray women as sex symbols. 2 is revealing, highly-feminized and dressed up outfits like Daisy Dukes, short dresses and shorts, sparkles, high heels (but not lingerie). 3 is Athletic wear, including sports bras, running shorts, tights. 4 is casual-wear, such as jeans, tops - business casual, weekend wear like sundresses, longer shorts. 5 is professional wear, such as suits, buttoned-up shirts with collars, or occupational outfits.</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categorical variable, but also as numbers increase, the outfits are more “masculine”, “gender neutral”, and “professional”.</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program will run an analysis on RGB make-up of magazine covers.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Identity</w:t>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occupation of known persons on cover or perceived occupation on cover. 1- 1 is Beauty industry, as a model or make-up artists, 2 Entertainment, like Actors and writers, 2 is Business/Education</w:t>
        <w:br w:type="textWrapping"/>
        <w:t xml:space="preserve">2 (Business/Education/Politics)</w:t>
        <w:br w:type="textWrapping"/>
        <w:t xml:space="preserve">3 (Beauty/Model/)</w:t>
        <w:br w:type="textWrapping"/>
        <w:t xml:space="preserve">4 (Athlete)</w:t>
        <w:br w:type="textWrapping"/>
        <w:t xml:space="preserve">5 (Mother/Wife/Caretaker)</w:t>
        <w:br w:type="textWrapping"/>
        <w:t xml:space="preserve">6 (Unknown)</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Perceived Age</w:t>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Text Blurbs</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Race Mentioned</w:t>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Sex Mentioned</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Male Pleasure</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Female Pleasure</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Male Health</w:t>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 Female Health</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sexual health refers to women’s health issues that largely do not apply to men, such as periods, pregnancy, and birth control. This also includes mentioning of STIs that do not explicitly refer to a male partner’s STI.</w:t>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Issues</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Issues refers to women’s cultural and societal issues that largely do not apply to men, such as date rape, sexual assault and harassment, intimate partner violence, sexism, feminism, #MeToo cultural movements, being the “first woman to”, challenging gender norms, and female-female friendships (for example, “girlfriends”).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Improvement </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improvement refers to matters of psychological self-help, such as bettering oneself, increasing confidence, setting New Year’s resolutions. Men and women could read these blurbs and get the same message.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Dating/ Casual Relationship</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Marriage</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Mental Health</w:t>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Beautification</w:t>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Losing Weight</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Fitness/Health</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Work/Professional</w:t>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Finances</w:t>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Homecare</w:t>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Childcare</w:t>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work refers </w:t>
      </w: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