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三角函数计算器项目整体及详细需求分析</w:t>
      </w:r>
    </w:p>
    <w:p/>
    <w:p>
      <w:pPr>
        <w:pStyle w:val="2"/>
      </w:pPr>
      <w:r>
        <w:rPr>
          <w:rFonts w:hint="eastAsia"/>
        </w:rPr>
        <w:t>一、计算器总体要求</w:t>
      </w:r>
    </w:p>
    <w:p>
      <w:pPr>
        <w:ind w:firstLine="480" w:firstLineChars="200"/>
      </w:pPr>
      <w:r>
        <w:rPr>
          <w:rFonts w:hint="eastAsia"/>
        </w:rPr>
        <w:t xml:space="preserve">设计实现一个三角函数计算器，可实现弧度、角度以及实数的输入，同时，结果的输出具有特定的精度，并在规定的时间内完成计算。 </w:t>
      </w:r>
    </w:p>
    <w:p>
      <w:pPr>
        <w:pStyle w:val="2"/>
      </w:pPr>
      <w:r>
        <w:rPr>
          <w:rFonts w:hint="eastAsia"/>
        </w:rPr>
        <w:t>二、计算器基本性能说明</w:t>
      </w:r>
    </w:p>
    <w:p>
      <w:r>
        <w:rPr>
          <w:rFonts w:hint="eastAsia"/>
        </w:rPr>
        <w:t>（1）计算时间：</w:t>
      </w:r>
    </w:p>
    <w:p>
      <w:pPr>
        <w:ind w:firstLine="480" w:firstLineChars="200"/>
      </w:pPr>
      <w:r>
        <w:rPr>
          <w:rFonts w:hint="eastAsia"/>
        </w:rPr>
        <w:t>程序在启动计算之后，其完成时间在</w:t>
      </w:r>
      <w:r>
        <w:t>100</w:t>
      </w:r>
      <w:r>
        <w:rPr>
          <w:rFonts w:hint="eastAsia"/>
        </w:rPr>
        <w:t>ms之内，跟系统自带的计算器可以进行对比。</w:t>
      </w:r>
    </w:p>
    <w:p>
      <w:r>
        <w:rPr>
          <w:rFonts w:hint="eastAsia"/>
        </w:rPr>
        <w:t>（</w:t>
      </w:r>
      <w:r>
        <w:t>2</w:t>
      </w:r>
      <w:r>
        <w:rPr>
          <w:rFonts w:hint="eastAsia"/>
        </w:rPr>
        <w:t>）计算精度</w:t>
      </w:r>
    </w:p>
    <w:p>
      <w:r>
        <w:rPr>
          <w:rFonts w:hint="eastAsia"/>
        </w:rPr>
        <w:t>根据一般的计算器精度值，计算结果应精确到小数点后三位。</w:t>
      </w:r>
    </w:p>
    <w:p>
      <w:r>
        <w:rPr>
          <w:rFonts w:hint="eastAsia"/>
        </w:rPr>
        <w:t>（3）UI界面设计</w:t>
      </w:r>
    </w:p>
    <w:p>
      <w:pPr>
        <w:ind w:firstLine="480" w:firstLineChars="200"/>
      </w:pPr>
      <w:r>
        <w:rPr>
          <w:rFonts w:hint="eastAsia"/>
        </w:rPr>
        <w:t>UI界面要满足人类的审美需求，能够完整记录数据的输入输出过程，在满足功能的基础上尽可能对界面进行美化。</w:t>
      </w:r>
    </w:p>
    <w:p>
      <w:pPr>
        <w:pStyle w:val="2"/>
      </w:pPr>
      <w:r>
        <w:rPr>
          <w:rFonts w:hint="eastAsia"/>
        </w:rPr>
        <w:t>三、计算器需求分析</w:t>
      </w:r>
    </w:p>
    <w:p>
      <w:pPr>
        <w:ind w:firstLine="480" w:firstLineChars="200"/>
      </w:pPr>
      <w:r>
        <w:rPr>
          <w:rFonts w:hint="eastAsia"/>
        </w:rPr>
        <w:t>（1）输入方面：可以输入弧度、角度以及实数的输入。</w:t>
      </w:r>
    </w:p>
    <w:p>
      <w:pPr>
        <w:ind w:firstLine="480" w:firstLineChars="200"/>
      </w:pPr>
      <w:r>
        <w:rPr>
          <w:rFonts w:hint="eastAsia"/>
        </w:rPr>
        <w:t>（2）输出方面：满足相应的精度，输出函数所要求的结果。</w:t>
      </w:r>
    </w:p>
    <w:p>
      <w:pPr>
        <w:ind w:firstLine="480" w:firstLineChars="200"/>
      </w:pPr>
      <w:r>
        <w:rPr>
          <w:rFonts w:hint="eastAsia"/>
        </w:rPr>
        <w:t>（3）能够判断所输入数据和输出数据的类型，程序里面需要包含需要的数据类型。</w:t>
      </w:r>
    </w:p>
    <w:p>
      <w:pPr>
        <w:ind w:firstLine="480" w:firstLineChars="200"/>
      </w:pPr>
      <w:r>
        <w:rPr>
          <w:rFonts w:hint="eastAsia"/>
        </w:rPr>
        <w:t>（4）具有报错功能，可以跳出b</w:t>
      </w:r>
      <w:r>
        <w:t>ug</w:t>
      </w:r>
      <w:r>
        <w:rPr>
          <w:rFonts w:hint="eastAsia"/>
        </w:rPr>
        <w:t>，重新返回输入。</w:t>
      </w:r>
    </w:p>
    <w:p>
      <w:pPr>
        <w:pStyle w:val="2"/>
      </w:pPr>
      <w:r>
        <w:rPr>
          <w:rFonts w:hint="eastAsia"/>
        </w:rPr>
        <w:t>四、计算器输入输出</w:t>
      </w:r>
    </w:p>
    <w:p>
      <w:pPr>
        <w:ind w:firstLine="480" w:firstLineChars="200"/>
      </w:pPr>
      <w:r>
        <w:rPr>
          <w:rFonts w:hint="eastAsia"/>
        </w:rPr>
        <w:t>（1）输入数据及类型：</w:t>
      </w:r>
    </w:p>
    <w:p>
      <w:pPr>
        <w:ind w:firstLine="480" w:firstLineChars="200"/>
      </w:pPr>
      <w:r>
        <w:rPr>
          <w:rFonts w:hint="eastAsia"/>
        </w:rPr>
        <w:t>①对于s</w:t>
      </w:r>
      <w:r>
        <w:t>in</w:t>
      </w:r>
      <w:r>
        <w:rPr>
          <w:rFonts w:hint="eastAsia"/>
        </w:rPr>
        <w:t>、cos、t</w:t>
      </w:r>
      <w:r>
        <w:t>an</w:t>
      </w:r>
      <w:r>
        <w:rPr>
          <w:rFonts w:hint="eastAsia"/>
        </w:rPr>
        <w:t xml:space="preserve">函数，采用角度值或弧度值（待开发）输入。 </w:t>
      </w:r>
    </w:p>
    <w:p>
      <w:pPr>
        <w:ind w:firstLine="480" w:firstLineChars="200"/>
      </w:pPr>
      <w:r>
        <w:rPr>
          <w:rFonts w:hint="eastAsia"/>
        </w:rPr>
        <w:t>②对于</w:t>
      </w:r>
      <w:r>
        <w:rPr>
          <w:rFonts w:hint="eastAsia"/>
          <w:lang w:val="en-US" w:eastAsia="zh-CN"/>
        </w:rPr>
        <w:t>arcsin、</w:t>
      </w:r>
      <w:r>
        <w:rPr>
          <w:rFonts w:hint="eastAsia"/>
        </w:rPr>
        <w:t>arctan函数，采用数值输入。</w:t>
      </w:r>
    </w:p>
    <w:p>
      <w:pPr>
        <w:ind w:firstLine="480" w:firstLineChars="200"/>
      </w:pPr>
      <w:r>
        <w:rPr>
          <w:rFonts w:hint="eastAsia"/>
        </w:rPr>
        <w:t>（2）输出数据及类型：</w:t>
      </w:r>
    </w:p>
    <w:p>
      <w:pPr>
        <w:ind w:firstLine="480" w:firstLineChars="200"/>
      </w:pPr>
      <w:r>
        <w:rPr>
          <w:rFonts w:hint="eastAsia"/>
        </w:rPr>
        <w:t>①对于sin、c</w:t>
      </w:r>
      <w:r>
        <w:t>os</w:t>
      </w:r>
      <w:r>
        <w:rPr>
          <w:rFonts w:hint="eastAsia"/>
        </w:rPr>
        <w:t>、t</w:t>
      </w:r>
      <w:r>
        <w:t>an</w:t>
      </w:r>
      <w:r>
        <w:rPr>
          <w:rFonts w:hint="eastAsia"/>
        </w:rPr>
        <w:t>函数，采用数值输出。</w:t>
      </w:r>
    </w:p>
    <w:p>
      <w:pPr>
        <w:ind w:firstLine="480" w:firstLineChars="200"/>
      </w:pPr>
      <w:r>
        <w:rPr>
          <w:rFonts w:hint="eastAsia"/>
        </w:rPr>
        <w:t>②对于</w:t>
      </w:r>
      <w:r>
        <w:rPr>
          <w:rFonts w:hint="eastAsia"/>
          <w:lang w:val="en-US" w:eastAsia="zh-CN"/>
        </w:rPr>
        <w:t>arcsin、</w:t>
      </w:r>
      <w:bookmarkStart w:id="0" w:name="_GoBack"/>
      <w:bookmarkEnd w:id="0"/>
      <w:r>
        <w:rPr>
          <w:rFonts w:hint="eastAsia"/>
        </w:rPr>
        <w:t>arctan函数，采用角度值输出。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B7"/>
    <w:rsid w:val="001B0F38"/>
    <w:rsid w:val="001E1700"/>
    <w:rsid w:val="003442FE"/>
    <w:rsid w:val="00352B62"/>
    <w:rsid w:val="003C66B7"/>
    <w:rsid w:val="00446FCC"/>
    <w:rsid w:val="0048399D"/>
    <w:rsid w:val="00531B5F"/>
    <w:rsid w:val="009D2142"/>
    <w:rsid w:val="00AD6E36"/>
    <w:rsid w:val="00AE48B4"/>
    <w:rsid w:val="00B168FA"/>
    <w:rsid w:val="00D311C4"/>
    <w:rsid w:val="00D52B21"/>
    <w:rsid w:val="0E0B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00" w:after="200" w:line="578" w:lineRule="atLeast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rFonts w:eastAsia="黑体"/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0</TotalTime>
  <ScaleCrop>false</ScaleCrop>
  <LinksUpToDate>false</LinksUpToDate>
  <CharactersWithSpaces>514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2022-03-31T14:19:00Z</dcterms:created>
  <dc:creator>杜建建</dc:creator>
  <cp:lastModifiedBy>projectbook</cp:lastModifiedBy>
  <dcterms:modified xsi:type="dcterms:W3CDTF">2022-04-01T07:53:31Z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