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98" w:rsidRDefault="00DC0B9C" w:rsidP="00335186">
      <w:pPr>
        <w:pStyle w:val="Title"/>
      </w:pPr>
      <w:r>
        <w:t>Title</w:t>
      </w:r>
    </w:p>
    <w:p w:rsidR="008B477F" w:rsidRDefault="000C3775" w:rsidP="008B477F">
      <w:r>
        <w:t xml:space="preserve">This document is used as a default template when I convert my text files into Word files. </w:t>
      </w:r>
    </w:p>
    <w:p w:rsidR="000C3775" w:rsidRDefault="000C3775" w:rsidP="008B477F">
      <w:r>
        <w:t>I have decided to do this because Word has a nasty habit of eating my documents if I try to do anything with bullet points and/or some formatting. It really is most annoying when this happens.</w:t>
      </w:r>
    </w:p>
    <w:p w:rsidR="000C3775" w:rsidRDefault="000C3775" w:rsidP="008B477F">
      <w:r>
        <w:t>I let it run the first couple of times it happened, but after that, all bets were off, and I only use Word to tidy up the final document, not to create it anew.</w:t>
      </w:r>
    </w:p>
    <w:p w:rsidR="00DE335E" w:rsidRDefault="00DE335E" w:rsidP="008B477F"/>
    <w:p w:rsidR="00DE335E" w:rsidRDefault="00DE335E" w:rsidP="008B477F">
      <w:r>
        <w:t>Warning: I only ever get as far as Heading 3, so Only Heading 1 through 4 have been configured with decent font sizes. Heading 5 onwards may be crap! (Technical term!)</w:t>
      </w:r>
    </w:p>
    <w:p w:rsidR="000C3775" w:rsidRDefault="000C3775" w:rsidP="008B477F"/>
    <w:p w:rsidR="000C3775" w:rsidRDefault="000C3775" w:rsidP="008B477F">
      <w:r>
        <w:t>Norman Dunbar.</w:t>
      </w:r>
    </w:p>
    <w:p w:rsidR="000C3775" w:rsidRDefault="000C3775" w:rsidP="008B477F">
      <w:r>
        <w:t>November 2016.</w:t>
      </w:r>
    </w:p>
    <w:p w:rsidR="00147A15" w:rsidRDefault="00147A15" w:rsidP="008B477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94887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7A15" w:rsidRDefault="00147A15" w:rsidP="00100F7E">
          <w:pPr>
            <w:pStyle w:val="TOCHeading"/>
          </w:pPr>
          <w:r>
            <w:t>Table of Contents</w:t>
          </w:r>
        </w:p>
        <w:p w:rsidR="007226E0" w:rsidRDefault="00147A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31825" w:history="1">
            <w:r w:rsidR="007226E0" w:rsidRPr="001524CD">
              <w:rPr>
                <w:rStyle w:val="Hyperlink"/>
                <w:noProof/>
              </w:rPr>
              <w:t>1. Heading 1</w:t>
            </w:r>
            <w:r w:rsidR="007226E0">
              <w:rPr>
                <w:noProof/>
                <w:webHidden/>
              </w:rPr>
              <w:tab/>
            </w:r>
            <w:r w:rsidR="007226E0">
              <w:rPr>
                <w:noProof/>
                <w:webHidden/>
              </w:rPr>
              <w:fldChar w:fldCharType="begin"/>
            </w:r>
            <w:r w:rsidR="007226E0">
              <w:rPr>
                <w:noProof/>
                <w:webHidden/>
              </w:rPr>
              <w:instrText xml:space="preserve"> PAGEREF _Toc475531825 \h </w:instrText>
            </w:r>
            <w:r w:rsidR="007226E0">
              <w:rPr>
                <w:noProof/>
                <w:webHidden/>
              </w:rPr>
            </w:r>
            <w:r w:rsidR="007226E0">
              <w:rPr>
                <w:noProof/>
                <w:webHidden/>
              </w:rPr>
              <w:fldChar w:fldCharType="separate"/>
            </w:r>
            <w:r w:rsidR="007226E0">
              <w:rPr>
                <w:noProof/>
                <w:webHidden/>
              </w:rPr>
              <w:t>2</w:t>
            </w:r>
            <w:r w:rsidR="007226E0">
              <w:rPr>
                <w:noProof/>
                <w:webHidden/>
              </w:rPr>
              <w:fldChar w:fldCharType="end"/>
            </w:r>
          </w:hyperlink>
        </w:p>
        <w:p w:rsidR="007226E0" w:rsidRDefault="007226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5531826" w:history="1">
            <w:r w:rsidRPr="001524CD">
              <w:rPr>
                <w:rStyle w:val="Hyperlink"/>
                <w:noProof/>
              </w:rPr>
              <w:t>1.1. 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6E0" w:rsidRDefault="007226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5531827" w:history="1">
            <w:r w:rsidRPr="001524CD">
              <w:rPr>
                <w:rStyle w:val="Hyperlink"/>
                <w:noProof/>
              </w:rPr>
              <w:t>1.1.1. 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15" w:rsidRDefault="00147A15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47A15" w:rsidRPr="008B477F" w:rsidRDefault="00147A15" w:rsidP="008B477F"/>
    <w:p w:rsidR="00DC0B9C" w:rsidRDefault="00DC0B9C" w:rsidP="00100F7E">
      <w:pPr>
        <w:pStyle w:val="Heading1"/>
      </w:pPr>
      <w:bookmarkStart w:id="1" w:name="_Toc475531825"/>
      <w:r>
        <w:lastRenderedPageBreak/>
        <w:t>Heading 1</w:t>
      </w:r>
      <w:bookmarkEnd w:id="1"/>
    </w:p>
    <w:p w:rsidR="00067538" w:rsidRPr="00067538" w:rsidRDefault="00067538" w:rsidP="00067538">
      <w:r>
        <w:t>Heading 1 always takes a new page.</w:t>
      </w:r>
    </w:p>
    <w:p w:rsidR="00DC0B9C" w:rsidRDefault="00DC0B9C" w:rsidP="00100F7E">
      <w:pPr>
        <w:pStyle w:val="Heading2"/>
        <w:numPr>
          <w:ilvl w:val="1"/>
          <w:numId w:val="5"/>
        </w:numPr>
      </w:pPr>
      <w:bookmarkStart w:id="2" w:name="_Toc475531826"/>
      <w:r w:rsidRPr="006A7670">
        <w:t>Heading</w:t>
      </w:r>
      <w:r>
        <w:t xml:space="preserve"> 2</w:t>
      </w:r>
      <w:bookmarkEnd w:id="2"/>
    </w:p>
    <w:p w:rsidR="00DC0B9C" w:rsidRDefault="00DC0B9C" w:rsidP="00100F7E">
      <w:pPr>
        <w:pStyle w:val="Heading3"/>
      </w:pPr>
      <w:bookmarkStart w:id="3" w:name="_Toc475531827"/>
      <w:r>
        <w:t>Heading 3</w:t>
      </w:r>
      <w:bookmarkEnd w:id="3"/>
    </w:p>
    <w:p w:rsidR="00DC0B9C" w:rsidRDefault="00DC0B9C" w:rsidP="00100F7E">
      <w:pPr>
        <w:pStyle w:val="Heading4"/>
      </w:pPr>
      <w:r>
        <w:t>Heading 4</w:t>
      </w:r>
    </w:p>
    <w:p w:rsidR="00DE11EA" w:rsidRPr="00DE11EA" w:rsidRDefault="002319AA" w:rsidP="00DE11EA">
      <w:r>
        <w:t xml:space="preserve">I </w:t>
      </w:r>
      <w:r w:rsidR="00DE11EA">
        <w:t>don't tend to get any deeper than this, but Word requires all 9 headings to be defined. Sigh.</w:t>
      </w:r>
      <w:r w:rsidR="00AB0858">
        <w:t xml:space="preserve"> I've set all the following to 10 point font size.</w:t>
      </w:r>
    </w:p>
    <w:p w:rsidR="00770D0F" w:rsidRDefault="00770D0F" w:rsidP="00100F7E">
      <w:pPr>
        <w:pStyle w:val="Heading5"/>
      </w:pPr>
      <w:r>
        <w:t>Heading 5</w:t>
      </w:r>
    </w:p>
    <w:p w:rsidR="00770D0F" w:rsidRDefault="00770D0F" w:rsidP="00100F7E">
      <w:pPr>
        <w:pStyle w:val="Heading6"/>
      </w:pPr>
      <w:r>
        <w:t>Heading 6</w:t>
      </w:r>
    </w:p>
    <w:p w:rsidR="00770D0F" w:rsidRDefault="00770D0F" w:rsidP="00100F7E">
      <w:pPr>
        <w:pStyle w:val="Heading7"/>
      </w:pPr>
      <w:r>
        <w:t>Heading 7</w:t>
      </w:r>
    </w:p>
    <w:p w:rsidR="00770D0F" w:rsidRDefault="00770D0F" w:rsidP="00100F7E">
      <w:pPr>
        <w:pStyle w:val="Heading8"/>
      </w:pPr>
      <w:r>
        <w:t>Heading 8</w:t>
      </w:r>
    </w:p>
    <w:p w:rsidR="00770D0F" w:rsidRDefault="00770D0F" w:rsidP="00100F7E">
      <w:pPr>
        <w:pStyle w:val="Heading9"/>
      </w:pPr>
      <w:r>
        <w:t>Heading 9</w:t>
      </w:r>
    </w:p>
    <w:p w:rsidR="00770D0F" w:rsidRPr="00770D0F" w:rsidRDefault="00770D0F" w:rsidP="00770D0F"/>
    <w:p w:rsidR="00DC0B9C" w:rsidRDefault="00DC0B9C" w:rsidP="00DC0B9C">
      <w:r>
        <w:t>Normal</w:t>
      </w:r>
      <w:r w:rsidR="00AB7294">
        <w:t xml:space="preserve"> Text</w:t>
      </w:r>
    </w:p>
    <w:p w:rsidR="00AB7294" w:rsidRDefault="00AB7294" w:rsidP="00DC0B9C">
      <w:r>
        <w:t xml:space="preserve">This is normal text too. The purpose of this document is to define styles that </w:t>
      </w:r>
      <w:proofErr w:type="spellStart"/>
      <w:r>
        <w:t>Pandoc</w:t>
      </w:r>
      <w:proofErr w:type="spellEnd"/>
      <w:r>
        <w:t xml:space="preserve"> can use. We do this by p</w:t>
      </w:r>
      <w:r w:rsidR="00C86DF6">
        <w:t xml:space="preserve">assing a reference document to </w:t>
      </w:r>
      <w:proofErr w:type="spellStart"/>
      <w:r w:rsidR="00C86DF6">
        <w:t>P</w:t>
      </w:r>
      <w:r>
        <w:t>andoc</w:t>
      </w:r>
      <w:proofErr w:type="spellEnd"/>
      <w:r>
        <w:t xml:space="preserve"> on the command line, as in the following</w:t>
      </w:r>
      <w:r w:rsidR="00E248FC">
        <w:t xml:space="preserve"> example</w:t>
      </w:r>
      <w:r>
        <w:t xml:space="preserve"> (all on one line though!)</w:t>
      </w:r>
    </w:p>
    <w:p w:rsidR="00AB7294" w:rsidRDefault="00AB7294" w:rsidP="00A45CE5">
      <w:pPr>
        <w:pStyle w:val="SourceCode"/>
      </w:pPr>
      <w:proofErr w:type="spellStart"/>
      <w:proofErr w:type="gramStart"/>
      <w:r>
        <w:t>pandoc</w:t>
      </w:r>
      <w:proofErr w:type="spellEnd"/>
      <w:proofErr w:type="gramEnd"/>
      <w:r>
        <w:t xml:space="preserve"> -f </w:t>
      </w:r>
      <w:proofErr w:type="spellStart"/>
      <w:r>
        <w:t>rst</w:t>
      </w:r>
      <w:proofErr w:type="spellEnd"/>
      <w:r>
        <w:t xml:space="preserve"> -t </w:t>
      </w:r>
      <w:proofErr w:type="spellStart"/>
      <w:r>
        <w:t>docx</w:t>
      </w:r>
      <w:proofErr w:type="spellEnd"/>
      <w:r>
        <w:t xml:space="preserve"> --reference-</w:t>
      </w:r>
      <w:proofErr w:type="spellStart"/>
      <w:r>
        <w:t>docx</w:t>
      </w:r>
      <w:proofErr w:type="spellEnd"/>
      <w:r w:rsidR="00CA2A44">
        <w:t xml:space="preserve"> </w:t>
      </w:r>
      <w:r>
        <w:t xml:space="preserve">pandoc_reference.docx </w:t>
      </w:r>
      <w:r w:rsidR="00E248FC">
        <w:t>-</w:t>
      </w:r>
      <w:r w:rsidR="00CA2A44">
        <w:t xml:space="preserve">–toc </w:t>
      </w:r>
      <w:r w:rsidR="00E248FC">
        <w:t>-</w:t>
      </w:r>
      <w:r w:rsidR="00CA2A44">
        <w:t xml:space="preserve">–toc-depth 3 -o DatabaseHandover.docx </w:t>
      </w:r>
      <w:proofErr w:type="spellStart"/>
      <w:r>
        <w:t>DatabaseHandover.rst</w:t>
      </w:r>
      <w:proofErr w:type="spellEnd"/>
    </w:p>
    <w:p w:rsidR="00DC0B9C" w:rsidRDefault="00DC0B9C" w:rsidP="00DC0B9C">
      <w:pPr>
        <w:pStyle w:val="ListParagraph"/>
        <w:numPr>
          <w:ilvl w:val="0"/>
          <w:numId w:val="1"/>
        </w:numPr>
      </w:pPr>
      <w:r>
        <w:t>Bullet 1</w:t>
      </w:r>
    </w:p>
    <w:p w:rsidR="00DC0B9C" w:rsidRDefault="00DC0B9C" w:rsidP="00DC0B9C">
      <w:pPr>
        <w:pStyle w:val="ListParagraph"/>
        <w:numPr>
          <w:ilvl w:val="0"/>
          <w:numId w:val="1"/>
        </w:numPr>
      </w:pPr>
      <w:r>
        <w:t>Bullet 2</w:t>
      </w:r>
    </w:p>
    <w:p w:rsidR="00DC0B9C" w:rsidRDefault="00DC0B9C" w:rsidP="00DC0B9C">
      <w:pPr>
        <w:pStyle w:val="ListParagraph"/>
        <w:numPr>
          <w:ilvl w:val="1"/>
          <w:numId w:val="1"/>
        </w:numPr>
      </w:pPr>
      <w:r>
        <w:t>Indented Bullet 3</w:t>
      </w:r>
    </w:p>
    <w:p w:rsidR="00DC0B9C" w:rsidRDefault="00DC0B9C" w:rsidP="00DC0B9C">
      <w:pPr>
        <w:pStyle w:val="ListParagraph"/>
        <w:numPr>
          <w:ilvl w:val="1"/>
          <w:numId w:val="1"/>
        </w:numPr>
      </w:pPr>
      <w:r>
        <w:t>Indented Bullet 4</w:t>
      </w:r>
    </w:p>
    <w:p w:rsidR="00DC0B9C" w:rsidRDefault="00DC0B9C" w:rsidP="00DC0B9C">
      <w:pPr>
        <w:pStyle w:val="ListParagraph"/>
        <w:numPr>
          <w:ilvl w:val="0"/>
          <w:numId w:val="1"/>
        </w:numPr>
      </w:pPr>
      <w:r>
        <w:t>Bullet 5</w:t>
      </w:r>
    </w:p>
    <w:p w:rsidR="00DC0B9C" w:rsidRPr="001D69EA" w:rsidRDefault="001D69EA" w:rsidP="00A45CE5">
      <w:pPr>
        <w:pStyle w:val="SourceCode"/>
      </w:pPr>
      <w:r w:rsidRPr="001D69EA">
        <w:t>10 CLS</w:t>
      </w:r>
    </w:p>
    <w:p w:rsidR="001D69EA" w:rsidRPr="001D69EA" w:rsidRDefault="001D69EA" w:rsidP="00A45CE5">
      <w:pPr>
        <w:pStyle w:val="SourceCode"/>
      </w:pPr>
      <w:r w:rsidRPr="001D69EA">
        <w:t>20 PRINT "Hello World!"</w:t>
      </w:r>
    </w:p>
    <w:p w:rsidR="001D69EA" w:rsidRPr="001D69EA" w:rsidRDefault="001D69EA" w:rsidP="00A45CE5">
      <w:pPr>
        <w:pStyle w:val="SourceCode"/>
      </w:pPr>
      <w:r w:rsidRPr="001D69EA">
        <w:t>30 GOTO 20</w:t>
      </w:r>
    </w:p>
    <w:p w:rsidR="000C7789" w:rsidRDefault="000C7789" w:rsidP="000C7789">
      <w:r>
        <w:t xml:space="preserve">This text here is in </w:t>
      </w:r>
      <w:r w:rsidR="00B95A58" w:rsidRPr="00214AEE">
        <w:rPr>
          <w:rStyle w:val="VerbatimCharNew"/>
        </w:rPr>
        <w:t>Verbatim</w:t>
      </w:r>
      <w:r w:rsidR="00E248FC">
        <w:rPr>
          <w:rStyle w:val="VerbatimCharNew"/>
        </w:rPr>
        <w:t xml:space="preserve"> </w:t>
      </w:r>
      <w:r w:rsidR="00B95A58" w:rsidRPr="00214AEE">
        <w:rPr>
          <w:rStyle w:val="VerbatimCharNew"/>
        </w:rPr>
        <w:t>Char</w:t>
      </w:r>
      <w:r w:rsidR="00E248FC">
        <w:rPr>
          <w:rStyle w:val="VerbatimCharNew"/>
        </w:rPr>
        <w:t xml:space="preserve"> New</w:t>
      </w:r>
      <w:r>
        <w:t xml:space="preserve"> style, which is inline code etc. This should be used for inline code etc, but doesn't appear to be. Which is a shame, perhaps it's because I've hijacked a standard style and changed it?</w:t>
      </w:r>
    </w:p>
    <w:p w:rsidR="001D69EA" w:rsidRDefault="001D69EA" w:rsidP="00DC0B9C"/>
    <w:tbl>
      <w:tblPr>
        <w:tblStyle w:val="TableNormalNew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EF49D4" w:rsidRPr="00912EFF" w:rsidTr="00EF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D378E" w:rsidRPr="00912EFF" w:rsidRDefault="00CD378E" w:rsidP="005E1F07">
            <w:r w:rsidRPr="00912EFF">
              <w:t>Table Heading</w:t>
            </w:r>
          </w:p>
        </w:tc>
        <w:tc>
          <w:tcPr>
            <w:tcW w:w="4503" w:type="dxa"/>
          </w:tcPr>
          <w:p w:rsidR="00CD378E" w:rsidRPr="00912EFF" w:rsidRDefault="00CD378E" w:rsidP="005E1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2EFF">
              <w:t>Table Heading</w:t>
            </w:r>
          </w:p>
        </w:tc>
      </w:tr>
      <w:tr w:rsidR="00CD378E" w:rsidRPr="00FE054F" w:rsidTr="00EF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D378E" w:rsidRPr="00FE054F" w:rsidRDefault="00CD378E" w:rsidP="005E1F07">
            <w:r w:rsidRPr="00FE054F">
              <w:t>Table cell</w:t>
            </w:r>
          </w:p>
        </w:tc>
        <w:tc>
          <w:tcPr>
            <w:tcW w:w="4503" w:type="dxa"/>
          </w:tcPr>
          <w:p w:rsidR="00CD378E" w:rsidRPr="00FE054F" w:rsidRDefault="00CD378E" w:rsidP="005E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054F">
              <w:t>Table Cell</w:t>
            </w:r>
          </w:p>
        </w:tc>
      </w:tr>
      <w:tr w:rsidR="00492461" w:rsidRPr="00FE054F" w:rsidTr="00EF4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D378E" w:rsidRPr="00FE054F" w:rsidRDefault="00CD378E" w:rsidP="005E1F07">
            <w:r w:rsidRPr="00FE054F">
              <w:t>Table cell</w:t>
            </w:r>
          </w:p>
        </w:tc>
        <w:tc>
          <w:tcPr>
            <w:tcW w:w="4503" w:type="dxa"/>
          </w:tcPr>
          <w:p w:rsidR="00CD378E" w:rsidRPr="00FE054F" w:rsidRDefault="00CD378E" w:rsidP="005E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054F">
              <w:t>Table cell</w:t>
            </w:r>
          </w:p>
        </w:tc>
      </w:tr>
    </w:tbl>
    <w:p w:rsidR="00DC0B9C" w:rsidRDefault="00E84188" w:rsidP="00FE054F">
      <w:r>
        <w:t>Hello, this is normal text again.</w:t>
      </w:r>
    </w:p>
    <w:p w:rsidR="00337508" w:rsidRDefault="00337508" w:rsidP="00FE054F"/>
    <w:p w:rsidR="000C7789" w:rsidRDefault="000C7789" w:rsidP="00337508">
      <w:r>
        <w:lastRenderedPageBreak/>
        <w:t xml:space="preserve">The above table looks reasonable, but won't work in Word converted documents because it uses </w:t>
      </w:r>
      <w:proofErr w:type="spellStart"/>
      <w:r w:rsidRPr="00214B77">
        <w:rPr>
          <w:rStyle w:val="VerbatimCharChar"/>
        </w:rPr>
        <w:t>TableNormal</w:t>
      </w:r>
      <w:proofErr w:type="spellEnd"/>
      <w:r>
        <w:t xml:space="preserve"> style, and that's a word standard one. To make it work, I've had to create a </w:t>
      </w:r>
      <w:proofErr w:type="spellStart"/>
      <w:r w:rsidRPr="00214B77">
        <w:rPr>
          <w:rStyle w:val="VerbatimCharChar"/>
        </w:rPr>
        <w:t>TableNormalNew</w:t>
      </w:r>
      <w:proofErr w:type="spellEnd"/>
      <w:r>
        <w:t xml:space="preserve"> style instead.</w:t>
      </w:r>
    </w:p>
    <w:p w:rsidR="00B95A58" w:rsidRDefault="00B95A58" w:rsidP="00337508"/>
    <w:p w:rsidR="000C7789" w:rsidRDefault="000C7789" w:rsidP="00337508">
      <w:r>
        <w:t xml:space="preserve">The following uses 7zip to extract the document.xml from the </w:t>
      </w:r>
      <w:proofErr w:type="spellStart"/>
      <w:r>
        <w:t>docx</w:t>
      </w:r>
      <w:proofErr w:type="spellEnd"/>
      <w:r>
        <w:t xml:space="preserve">, and needs </w:t>
      </w:r>
      <w:proofErr w:type="spellStart"/>
      <w:r>
        <w:t>sed</w:t>
      </w:r>
      <w:proofErr w:type="spellEnd"/>
      <w:r>
        <w:t xml:space="preserve"> (or notepad++) to be used to change the </w:t>
      </w:r>
      <w:proofErr w:type="spellStart"/>
      <w:r>
        <w:t>TableNormal</w:t>
      </w:r>
      <w:proofErr w:type="spellEnd"/>
      <w:r>
        <w:t xml:space="preserve"> style </w:t>
      </w:r>
      <w:proofErr w:type="spellStart"/>
      <w:r>
        <w:t>forTableNormalNew</w:t>
      </w:r>
      <w:proofErr w:type="spellEnd"/>
      <w:r>
        <w:t xml:space="preserve"> before updating the </w:t>
      </w:r>
      <w:proofErr w:type="spellStart"/>
      <w:r>
        <w:t>docx</w:t>
      </w:r>
      <w:proofErr w:type="spellEnd"/>
      <w:r>
        <w:t xml:space="preserve"> file,</w:t>
      </w:r>
    </w:p>
    <w:p w:rsidR="000C7789" w:rsidRDefault="000C7789" w:rsidP="000C7789">
      <w:r>
        <w:t>Taken from: http://stackoverflow.com/questions/17858598/add-styling-rules-in-pandoc-tables-for-odt-docx-output-table-borders</w:t>
      </w:r>
    </w:p>
    <w:p w:rsidR="000C7789" w:rsidRDefault="000C7789" w:rsidP="000C7789"/>
    <w:p w:rsidR="000C7789" w:rsidRDefault="000C7789" w:rsidP="00A45CE5">
      <w:pPr>
        <w:pStyle w:val="SourceCode"/>
      </w:pPr>
      <w:r>
        <w:t>7z.exe x mydoc.docx word\document.xml</w:t>
      </w:r>
    </w:p>
    <w:p w:rsidR="000C7789" w:rsidRDefault="000C7789" w:rsidP="00A45CE5">
      <w:pPr>
        <w:pStyle w:val="SourceCode"/>
      </w:pPr>
      <w:proofErr w:type="spellStart"/>
      <w:r>
        <w:t>sed</w:t>
      </w:r>
      <w:proofErr w:type="spellEnd"/>
      <w:r>
        <w:t xml:space="preserve"> "s/&lt;</w:t>
      </w:r>
      <w:proofErr w:type="spellStart"/>
      <w:r>
        <w:t>w</w:t>
      </w:r>
      <w:proofErr w:type="gramStart"/>
      <w:r>
        <w:t>:tblStyle</w:t>
      </w:r>
      <w:proofErr w:type="spellEnd"/>
      <w:proofErr w:type="gramEnd"/>
      <w:r>
        <w:t xml:space="preserve"> w:val=\"TableNormal\"/&lt;w:tblStyle w:val=\"NewTableStyle\"/g" word\document.xml &gt; word\document2.xml</w:t>
      </w:r>
    </w:p>
    <w:p w:rsidR="000C7789" w:rsidRDefault="000C7789" w:rsidP="00A45CE5">
      <w:pPr>
        <w:pStyle w:val="SourceCode"/>
      </w:pPr>
      <w:proofErr w:type="gramStart"/>
      <w:r>
        <w:t>copy</w:t>
      </w:r>
      <w:proofErr w:type="gramEnd"/>
      <w:r>
        <w:t xml:space="preserve"> word\document2.xml word\document.xml /y</w:t>
      </w:r>
    </w:p>
    <w:p w:rsidR="000C7789" w:rsidRDefault="000C7789" w:rsidP="00A45CE5">
      <w:pPr>
        <w:pStyle w:val="SourceCode"/>
      </w:pPr>
      <w:r>
        <w:t>7z.exe u mydoc.docx word\document.xml</w:t>
      </w:r>
    </w:p>
    <w:p w:rsidR="00E84188" w:rsidRDefault="00E84188" w:rsidP="0059695F">
      <w:pPr>
        <w:pStyle w:val="VerbatimChar"/>
      </w:pPr>
    </w:p>
    <w:p w:rsidR="000C7789" w:rsidRDefault="000C7789" w:rsidP="000C7789">
      <w:r>
        <w:t>Or, as used on my desktop:</w:t>
      </w:r>
    </w:p>
    <w:p w:rsidR="000C7789" w:rsidRDefault="000C7789" w:rsidP="000C7789"/>
    <w:p w:rsidR="000C7789" w:rsidRDefault="000C7789" w:rsidP="00A45CE5">
      <w:pPr>
        <w:pStyle w:val="SourceCode"/>
      </w:pPr>
      <w:proofErr w:type="gramStart"/>
      <w:r>
        <w:t>rem</w:t>
      </w:r>
      <w:proofErr w:type="gramEnd"/>
      <w:r>
        <w:t xml:space="preserve"> Convert to </w:t>
      </w:r>
      <w:proofErr w:type="spellStart"/>
      <w:r>
        <w:t>docx</w:t>
      </w:r>
      <w:proofErr w:type="spellEnd"/>
      <w:r>
        <w:t xml:space="preserve"> first. Use the defined reference document to get the styles I want.</w:t>
      </w:r>
    </w:p>
    <w:p w:rsidR="000C7789" w:rsidRDefault="000C7789" w:rsidP="00A45CE5">
      <w:pPr>
        <w:pStyle w:val="SourceCode"/>
      </w:pPr>
      <w:proofErr w:type="spellStart"/>
      <w:proofErr w:type="gramStart"/>
      <w:r>
        <w:t>pandoc</w:t>
      </w:r>
      <w:proofErr w:type="spellEnd"/>
      <w:proofErr w:type="gramEnd"/>
      <w:r>
        <w:t xml:space="preserve"> -f </w:t>
      </w:r>
      <w:proofErr w:type="spellStart"/>
      <w:r>
        <w:t>rst</w:t>
      </w:r>
      <w:proofErr w:type="spellEnd"/>
      <w:r>
        <w:t xml:space="preserve"> -t </w:t>
      </w:r>
      <w:proofErr w:type="spellStart"/>
      <w:r>
        <w:t>docx</w:t>
      </w:r>
      <w:proofErr w:type="spellEnd"/>
      <w:r>
        <w:t xml:space="preserve"> -o DatabaseHandover.docx --reference-docx=pandoc_reference.docx --toc --toc-depth=3  </w:t>
      </w:r>
      <w:proofErr w:type="spellStart"/>
      <w:r>
        <w:t>DatabaseHandover.rst</w:t>
      </w:r>
      <w:proofErr w:type="spellEnd"/>
    </w:p>
    <w:p w:rsidR="000C7789" w:rsidRDefault="000C7789" w:rsidP="00A45CE5">
      <w:pPr>
        <w:pStyle w:val="SourceCode"/>
      </w:pPr>
    </w:p>
    <w:p w:rsidR="000C7789" w:rsidRDefault="000C7789" w:rsidP="00A45CE5">
      <w:pPr>
        <w:pStyle w:val="SourceCode"/>
      </w:pPr>
      <w:proofErr w:type="gramStart"/>
      <w:r>
        <w:t>rem</w:t>
      </w:r>
      <w:proofErr w:type="gramEnd"/>
      <w:r>
        <w:t xml:space="preserve"> Extract the document.xml file next.</w:t>
      </w:r>
    </w:p>
    <w:p w:rsidR="000C7789" w:rsidRDefault="000C7789" w:rsidP="00A45CE5">
      <w:pPr>
        <w:pStyle w:val="SourceCode"/>
      </w:pPr>
      <w:proofErr w:type="gramStart"/>
      <w:r>
        <w:t>del</w:t>
      </w:r>
      <w:proofErr w:type="gramEnd"/>
      <w:r>
        <w:t xml:space="preserve"> word\document.xml</w:t>
      </w:r>
    </w:p>
    <w:p w:rsidR="000C7789" w:rsidRDefault="000C7789" w:rsidP="00A45CE5">
      <w:pPr>
        <w:pStyle w:val="SourceCode"/>
      </w:pPr>
      <w:r>
        <w:t>"C:\Program Files\7-Zip\7z.exe" x DatabaseHandover.docx word\document.xml</w:t>
      </w:r>
    </w:p>
    <w:p w:rsidR="000C7789" w:rsidRDefault="000C7789" w:rsidP="00A45CE5">
      <w:pPr>
        <w:pStyle w:val="SourceCode"/>
      </w:pPr>
    </w:p>
    <w:p w:rsidR="000C7789" w:rsidRDefault="000C7789" w:rsidP="00A45CE5">
      <w:pPr>
        <w:pStyle w:val="SourceCode"/>
      </w:pPr>
      <w:proofErr w:type="gramStart"/>
      <w:r>
        <w:t>rem</w:t>
      </w:r>
      <w:proofErr w:type="gramEnd"/>
      <w:r>
        <w:t xml:space="preserve"> Convert table styles from the default to my desired style.</w:t>
      </w:r>
    </w:p>
    <w:p w:rsidR="000C7789" w:rsidRDefault="000C7789" w:rsidP="00A45CE5">
      <w:pPr>
        <w:pStyle w:val="SourceCode"/>
      </w:pPr>
      <w:proofErr w:type="gramStart"/>
      <w:r>
        <w:t>rem</w:t>
      </w:r>
      <w:proofErr w:type="gramEnd"/>
      <w:r>
        <w:t xml:space="preserve"> replace "</w:t>
      </w:r>
      <w:proofErr w:type="spellStart"/>
      <w:r>
        <w:t>TableNormal</w:t>
      </w:r>
      <w:proofErr w:type="spellEnd"/>
      <w:r>
        <w:t>" with "</w:t>
      </w:r>
      <w:proofErr w:type="spellStart"/>
      <w:r>
        <w:t>TableNormalNew</w:t>
      </w:r>
      <w:proofErr w:type="spellEnd"/>
      <w:r>
        <w:t>" IN QUOTES!</w:t>
      </w:r>
    </w:p>
    <w:p w:rsidR="000C7789" w:rsidRDefault="000C7789" w:rsidP="00A45CE5">
      <w:pPr>
        <w:pStyle w:val="SourceCode"/>
      </w:pPr>
      <w:r>
        <w:t>"C:\Program Files (x86)\Notepad++\notepad++.exe" word\document.xml</w:t>
      </w:r>
    </w:p>
    <w:p w:rsidR="000C7789" w:rsidRDefault="000C7789" w:rsidP="00A45CE5">
      <w:pPr>
        <w:pStyle w:val="SourceCode"/>
      </w:pPr>
      <w:proofErr w:type="gramStart"/>
      <w:r>
        <w:t>pause</w:t>
      </w:r>
      <w:proofErr w:type="gramEnd"/>
    </w:p>
    <w:p w:rsidR="000C7789" w:rsidRDefault="000C7789" w:rsidP="00A45CE5">
      <w:pPr>
        <w:pStyle w:val="SourceCode"/>
      </w:pPr>
    </w:p>
    <w:p w:rsidR="000C7789" w:rsidRDefault="000C7789" w:rsidP="00A45CE5">
      <w:pPr>
        <w:pStyle w:val="SourceCode"/>
      </w:pPr>
      <w:proofErr w:type="gramStart"/>
      <w:r>
        <w:t>rem</w:t>
      </w:r>
      <w:proofErr w:type="gramEnd"/>
      <w:r>
        <w:t xml:space="preserve"> Update the </w:t>
      </w:r>
      <w:proofErr w:type="spellStart"/>
      <w:r>
        <w:t>docx</w:t>
      </w:r>
      <w:proofErr w:type="spellEnd"/>
      <w:r>
        <w:t xml:space="preserve"> file next.</w:t>
      </w:r>
    </w:p>
    <w:p w:rsidR="000C7789" w:rsidRPr="000C7789" w:rsidRDefault="000C7789" w:rsidP="00A45CE5">
      <w:pPr>
        <w:pStyle w:val="SourceCode"/>
      </w:pPr>
      <w:r>
        <w:t>"C:\Program Files\7-Zip\7z.exe" u DatabaseHandover.docx word\document.xml</w:t>
      </w:r>
    </w:p>
    <w:sectPr w:rsidR="000C7789" w:rsidRPr="000C7789" w:rsidSect="00CD3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816A1"/>
    <w:multiLevelType w:val="multilevel"/>
    <w:tmpl w:val="C23AB2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EE6451"/>
    <w:multiLevelType w:val="multilevel"/>
    <w:tmpl w:val="352C5034"/>
    <w:styleLink w:val="Headingsnumbered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5320303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6409B1"/>
    <w:multiLevelType w:val="hybridMultilevel"/>
    <w:tmpl w:val="16D2B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9C"/>
    <w:rsid w:val="00067538"/>
    <w:rsid w:val="00090589"/>
    <w:rsid w:val="00094831"/>
    <w:rsid w:val="000969F9"/>
    <w:rsid w:val="000C3775"/>
    <w:rsid w:val="000C7789"/>
    <w:rsid w:val="00100F7E"/>
    <w:rsid w:val="001312DD"/>
    <w:rsid w:val="00136412"/>
    <w:rsid w:val="00147A15"/>
    <w:rsid w:val="001D69EA"/>
    <w:rsid w:val="00214AEE"/>
    <w:rsid w:val="00214B77"/>
    <w:rsid w:val="002319AA"/>
    <w:rsid w:val="002706F6"/>
    <w:rsid w:val="00335186"/>
    <w:rsid w:val="00337508"/>
    <w:rsid w:val="00492461"/>
    <w:rsid w:val="004D0B12"/>
    <w:rsid w:val="0059695F"/>
    <w:rsid w:val="005A14AC"/>
    <w:rsid w:val="00687198"/>
    <w:rsid w:val="006A7670"/>
    <w:rsid w:val="007226E0"/>
    <w:rsid w:val="00770D0F"/>
    <w:rsid w:val="00862F26"/>
    <w:rsid w:val="008B477F"/>
    <w:rsid w:val="008B5930"/>
    <w:rsid w:val="008E2D90"/>
    <w:rsid w:val="00912EFF"/>
    <w:rsid w:val="009777A0"/>
    <w:rsid w:val="00A2360A"/>
    <w:rsid w:val="00A36445"/>
    <w:rsid w:val="00A459AB"/>
    <w:rsid w:val="00A45CE5"/>
    <w:rsid w:val="00AB0858"/>
    <w:rsid w:val="00AB7294"/>
    <w:rsid w:val="00B00BF1"/>
    <w:rsid w:val="00B57C65"/>
    <w:rsid w:val="00B8465F"/>
    <w:rsid w:val="00B95A58"/>
    <w:rsid w:val="00BA22DE"/>
    <w:rsid w:val="00C86DF6"/>
    <w:rsid w:val="00CA05CB"/>
    <w:rsid w:val="00CA2A44"/>
    <w:rsid w:val="00CC1301"/>
    <w:rsid w:val="00CD378E"/>
    <w:rsid w:val="00D1765D"/>
    <w:rsid w:val="00D31595"/>
    <w:rsid w:val="00D5611C"/>
    <w:rsid w:val="00D61B8B"/>
    <w:rsid w:val="00D67569"/>
    <w:rsid w:val="00DC0B9C"/>
    <w:rsid w:val="00DE11EA"/>
    <w:rsid w:val="00DE335E"/>
    <w:rsid w:val="00E248FC"/>
    <w:rsid w:val="00E30EA4"/>
    <w:rsid w:val="00E82794"/>
    <w:rsid w:val="00E84188"/>
    <w:rsid w:val="00EF49D4"/>
    <w:rsid w:val="00FB43F2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3C44-6ACE-462E-96BD-C2D880C7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BF1"/>
    <w:pPr>
      <w:spacing w:before="60" w:after="60"/>
    </w:pPr>
  </w:style>
  <w:style w:type="paragraph" w:styleId="Heading1">
    <w:name w:val="heading 1"/>
    <w:next w:val="Normal"/>
    <w:link w:val="Heading1Char"/>
    <w:autoRedefine/>
    <w:uiPriority w:val="9"/>
    <w:qFormat/>
    <w:rsid w:val="00100F7E"/>
    <w:pPr>
      <w:keepNext/>
      <w:keepLines/>
      <w:pageBreakBefore/>
      <w:numPr>
        <w:numId w:val="4"/>
      </w:numPr>
      <w:pBdr>
        <w:bottom w:val="single" w:sz="4" w:space="1" w:color="auto"/>
      </w:pBdr>
      <w:spacing w:before="240"/>
      <w:outlineLvl w:val="0"/>
    </w:pPr>
    <w:rPr>
      <w:rFonts w:asciiTheme="majorHAnsi" w:eastAsiaTheme="majorEastAsia" w:hAnsiTheme="majorHAnsi" w:cstheme="majorBidi"/>
      <w:b/>
      <w:color w:val="1F497D" w:themeColor="text2"/>
      <w:sz w:val="40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00F7E"/>
    <w:pPr>
      <w:pageBreakBefore w:val="0"/>
      <w:numPr>
        <w:ilvl w:val="1"/>
      </w:numPr>
      <w:pBdr>
        <w:bottom w:val="none" w:sz="0" w:space="0" w:color="auto"/>
      </w:pBdr>
      <w:spacing w:before="16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00F7E"/>
    <w:pPr>
      <w:numPr>
        <w:ilvl w:val="2"/>
      </w:numPr>
      <w:spacing w:before="8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00F7E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00F7E"/>
    <w:pPr>
      <w:numPr>
        <w:ilvl w:val="4"/>
      </w:numPr>
      <w:spacing w:before="40" w:after="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100F7E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100F7E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00F7E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100F7E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autoRedefine/>
    <w:uiPriority w:val="10"/>
    <w:qFormat/>
    <w:rsid w:val="00CC1301"/>
    <w:pPr>
      <w:pBdr>
        <w:top w:val="double" w:sz="4" w:space="1" w:color="auto"/>
        <w:bottom w:val="double" w:sz="4" w:space="1" w:color="auto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01"/>
    <w:rPr>
      <w:rFonts w:asciiTheme="majorHAnsi" w:eastAsiaTheme="majorEastAsia" w:hAnsiTheme="majorHAnsi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F7E"/>
    <w:rPr>
      <w:rFonts w:asciiTheme="majorHAnsi" w:eastAsiaTheme="majorEastAsia" w:hAnsiTheme="majorHAnsi" w:cstheme="majorBidi"/>
      <w:b/>
      <w:color w:val="1F497D" w:themeColor="tex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9AA"/>
    <w:rPr>
      <w:rFonts w:asciiTheme="majorHAnsi" w:eastAsiaTheme="majorEastAsia" w:hAnsiTheme="majorHAnsi" w:cstheme="majorBidi"/>
      <w:b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301"/>
    <w:rPr>
      <w:rFonts w:asciiTheme="majorHAnsi" w:eastAsiaTheme="majorEastAsia" w:hAnsiTheme="majorHAnsi" w:cstheme="majorBidi"/>
      <w:b/>
      <w:color w:val="1F497D" w:themeColor="text2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C1301"/>
    <w:rPr>
      <w:rFonts w:asciiTheme="majorHAnsi" w:eastAsiaTheme="majorEastAsia" w:hAnsiTheme="majorHAnsi" w:cstheme="majorBidi"/>
      <w:b/>
      <w:iCs/>
      <w:color w:val="1F497D" w:themeColor="text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B7294"/>
    <w:pPr>
      <w:ind w:left="720"/>
      <w:contextualSpacing/>
    </w:pPr>
  </w:style>
  <w:style w:type="paragraph" w:customStyle="1" w:styleId="SourceCode">
    <w:name w:val="Source Code"/>
    <w:basedOn w:val="Normal"/>
    <w:autoRedefine/>
    <w:qFormat/>
    <w:rsid w:val="004D0B12"/>
    <w:pPr>
      <w:pBdr>
        <w:left w:val="triple" w:sz="4" w:space="4" w:color="auto"/>
      </w:pBdr>
      <w:shd w:val="clear" w:color="F2DBDB" w:themeColor="accent2" w:themeTint="33" w:fill="DBE5F1" w:themeFill="accent1" w:themeFillTint="33"/>
      <w:spacing w:before="120" w:after="120" w:line="240" w:lineRule="auto"/>
      <w:contextualSpacing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D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D378E"/>
    <w:pPr>
      <w:spacing w:after="0" w:line="240" w:lineRule="auto"/>
    </w:pPr>
    <w:rPr>
      <w:rFonts w:asciiTheme="majorHAnsi" w:hAnsiTheme="majorHAnsi"/>
      <w:b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NormalNew">
    <w:name w:val="TableNormalNew"/>
    <w:basedOn w:val="TableNormal"/>
    <w:uiPriority w:val="99"/>
    <w:rsid w:val="00E84188"/>
    <w:pPr>
      <w:spacing w:after="0" w:line="240" w:lineRule="auto"/>
    </w:pPr>
    <w:rPr>
      <w:rFonts w:asciiTheme="majorHAnsi" w:hAnsiTheme="majorHAnsi"/>
    </w:rPr>
    <w:tblPr>
      <w:tblStyleRowBandSize w:val="1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cPr>
      <w:shd w:val="clear" w:color="auto" w:fill="auto"/>
    </w:tc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2"/>
      </w:rPr>
      <w:tblPr/>
      <w:tcPr>
        <w:shd w:val="clear" w:color="auto" w:fill="4F81BD" w:themeFill="accent1"/>
      </w:tcPr>
    </w:tblStylePr>
    <w:tblStylePr w:type="firstCol">
      <w:rPr>
        <w:rFonts w:asciiTheme="majorHAnsi" w:hAnsiTheme="majorHAnsi"/>
        <w:b w:val="0"/>
      </w:rPr>
    </w:tblStylePr>
    <w:tblStylePr w:type="lastCol">
      <w:rPr>
        <w:rFonts w:asciiTheme="majorHAnsi" w:hAnsiTheme="majorHAnsi"/>
      </w:rPr>
    </w:tblStylePr>
    <w:tblStylePr w:type="band1Horz">
      <w:rPr>
        <w:rFonts w:asciiTheme="majorHAnsi" w:hAnsiTheme="majorHAnsi"/>
        <w:b w:val="0"/>
        <w:color w:val="auto"/>
        <w:sz w:val="22"/>
      </w:rPr>
    </w:tblStylePr>
    <w:tblStylePr w:type="band2Horz">
      <w:rPr>
        <w:rFonts w:asciiTheme="majorHAnsi" w:hAnsiTheme="majorHAnsi"/>
        <w:sz w:val="22"/>
      </w:rPr>
      <w:tblPr/>
      <w:tcPr>
        <w:shd w:val="clear" w:color="auto" w:fill="DBE5F1" w:themeFill="accent1" w:themeFillTint="33"/>
      </w:tcPr>
    </w:tblStylePr>
  </w:style>
  <w:style w:type="paragraph" w:customStyle="1" w:styleId="VerbatimChar">
    <w:name w:val="VerbatimChar"/>
    <w:next w:val="Normal"/>
    <w:link w:val="VerbatimCharChar"/>
    <w:autoRedefine/>
    <w:qFormat/>
    <w:rsid w:val="00E248FC"/>
    <w:pPr>
      <w:spacing w:after="0"/>
    </w:pPr>
    <w:rPr>
      <w:rFonts w:ascii="Courier New" w:hAnsi="Courier New" w:cs="Courier New"/>
      <w:color w:val="FF0000"/>
      <w:sz w:val="20"/>
      <w:szCs w:val="20"/>
    </w:rPr>
  </w:style>
  <w:style w:type="character" w:customStyle="1" w:styleId="VerbatimCharChar">
    <w:name w:val="VerbatimChar Char"/>
    <w:basedOn w:val="DefaultParagraphFont"/>
    <w:link w:val="VerbatimChar"/>
    <w:rsid w:val="00E248FC"/>
    <w:rPr>
      <w:rFonts w:ascii="Courier New" w:hAnsi="Courier New" w:cs="Courier New"/>
      <w:color w:val="FF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30EA4"/>
    <w:pPr>
      <w:pageBreakBefore w:val="0"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7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7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7A15"/>
    <w:rPr>
      <w:color w:val="0000FF" w:themeColor="hyperlink"/>
      <w:u w:val="single"/>
    </w:rPr>
  </w:style>
  <w:style w:type="character" w:customStyle="1" w:styleId="VerbatimCharNew">
    <w:name w:val="VerbatimCharNew"/>
    <w:basedOn w:val="VerbatimCharChar"/>
    <w:uiPriority w:val="1"/>
    <w:qFormat/>
    <w:rsid w:val="008B5930"/>
    <w:rPr>
      <w:rFonts w:ascii="Courier New" w:hAnsi="Courier New" w:cs="Courier New"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B0858"/>
    <w:rPr>
      <w:rFonts w:asciiTheme="majorHAnsi" w:eastAsiaTheme="majorEastAsia" w:hAnsiTheme="majorHAnsi" w:cstheme="majorBidi"/>
      <w:b/>
      <w:iCs/>
      <w:color w:val="1F497D" w:themeColor="text2"/>
      <w:sz w:val="20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B0858"/>
    <w:rPr>
      <w:rFonts w:asciiTheme="majorHAnsi" w:eastAsiaTheme="majorEastAsia" w:hAnsiTheme="majorHAnsi" w:cstheme="majorBidi"/>
      <w:b/>
      <w:iCs/>
      <w:color w:val="1F497D" w:themeColor="text2"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AB0858"/>
    <w:rPr>
      <w:rFonts w:asciiTheme="majorHAnsi" w:eastAsiaTheme="majorEastAsia" w:hAnsiTheme="majorHAnsi" w:cstheme="majorBidi"/>
      <w:b/>
      <w:color w:val="1F497D" w:themeColor="text2"/>
      <w:sz w:val="20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B0858"/>
    <w:rPr>
      <w:rFonts w:asciiTheme="majorHAnsi" w:eastAsiaTheme="majorEastAsia" w:hAnsiTheme="majorHAnsi" w:cstheme="majorBidi"/>
      <w:b/>
      <w:color w:val="1F497D" w:themeColor="text2"/>
      <w:sz w:val="20"/>
      <w:szCs w:val="21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AB0858"/>
    <w:rPr>
      <w:rFonts w:asciiTheme="majorHAnsi" w:eastAsiaTheme="majorEastAsia" w:hAnsiTheme="majorHAnsi" w:cstheme="majorBidi"/>
      <w:b/>
      <w:iCs/>
      <w:color w:val="1F497D" w:themeColor="text2"/>
      <w:sz w:val="20"/>
      <w:szCs w:val="21"/>
      <w:u w:val="single"/>
    </w:rPr>
  </w:style>
  <w:style w:type="numbering" w:customStyle="1" w:styleId="Headingsnumbered">
    <w:name w:val="Headings)numbered"/>
    <w:uiPriority w:val="99"/>
    <w:rsid w:val="00100F7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BF18-DD7D-4027-868C-08C5AA05B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Dunbar</dc:creator>
  <cp:keywords/>
  <dc:description/>
  <cp:lastModifiedBy>Norman Dunbar</cp:lastModifiedBy>
  <cp:revision>58</cp:revision>
  <dcterms:created xsi:type="dcterms:W3CDTF">2016-11-18T10:44:00Z</dcterms:created>
  <dcterms:modified xsi:type="dcterms:W3CDTF">2017-02-22T13:02:00Z</dcterms:modified>
</cp:coreProperties>
</file>