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191625" cy="56102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91625" cy="561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134475" cy="59055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34475" cy="590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</w:rPr>
      </w:pPr>
      <w:r>
        <w:rPr>
          <w:rFonts w:hint="eastAsia"/>
        </w:rPr>
        <w:t>centos7  ping: www.baidu.com: Name or service not known</w:t>
      </w:r>
    </w:p>
    <w:p>
      <w:pPr>
        <w:rPr>
          <w:rFonts w:hint="eastAsia"/>
        </w:rPr>
      </w:pPr>
      <w:r>
        <w:drawing>
          <wp:inline distT="0" distB="0" distL="114300" distR="114300">
            <wp:extent cx="4267835" cy="4671695"/>
            <wp:effectExtent l="0" t="0" r="18415" b="146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467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下图是自定义网段的操作</w:t>
      </w:r>
    </w:p>
    <w:p>
      <w:pPr/>
      <w:r>
        <w:drawing>
          <wp:inline distT="0" distB="0" distL="114300" distR="114300">
            <wp:extent cx="3837940" cy="446659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446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3990340" cy="415226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415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68595" cy="3260090"/>
            <wp:effectExtent l="0" t="0" r="8255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33577"/>
    <w:rsid w:val="0B7216D3"/>
    <w:rsid w:val="13F419B4"/>
    <w:rsid w:val="14A26068"/>
    <w:rsid w:val="2024414B"/>
    <w:rsid w:val="257638ED"/>
    <w:rsid w:val="27C17045"/>
    <w:rsid w:val="28CC07FC"/>
    <w:rsid w:val="2B4D2E1A"/>
    <w:rsid w:val="2D982530"/>
    <w:rsid w:val="35430471"/>
    <w:rsid w:val="35FA439C"/>
    <w:rsid w:val="36D50339"/>
    <w:rsid w:val="41471FA6"/>
    <w:rsid w:val="44B609C8"/>
    <w:rsid w:val="4BF9798F"/>
    <w:rsid w:val="4E6F61BB"/>
    <w:rsid w:val="4F9A00FB"/>
    <w:rsid w:val="55DD766C"/>
    <w:rsid w:val="5D0B7D34"/>
    <w:rsid w:val="5D8453A4"/>
    <w:rsid w:val="6A4E5DF8"/>
    <w:rsid w:val="6B647B3E"/>
    <w:rsid w:val="6B8A7D7E"/>
    <w:rsid w:val="6BEE421F"/>
    <w:rsid w:val="70F80464"/>
    <w:rsid w:val="75795A4A"/>
    <w:rsid w:val="77A73EC9"/>
    <w:rsid w:val="79466256"/>
    <w:rsid w:val="7CFD581C"/>
    <w:rsid w:val="7F004B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dell</cp:lastModifiedBy>
  <dcterms:modified xsi:type="dcterms:W3CDTF">2018-05-07T06:43:32Z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