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>Документ по Python</w:t>
      </w:r>
    </w:p>
    <w:p/>
    <w:p>
      <w:pPr>
        <w:pStyle w:val="Heading1"/>
      </w:pPr>
      <w:r>
        <w:t>Введение</w:t>
      </w:r>
    </w:p>
    <w:p>
      <w:r>
        <w:t>Python — это язык программирования, который поддерживает несколько парадигм.</w:t>
      </w:r>
    </w:p>
    <w:p/>
    <w:p>
      <w:pPr>
        <w:pStyle w:val="Heading2"/>
      </w:pPr>
      <w:r>
        <w:t>Возможности</w:t>
      </w:r>
    </w:p>
    <w:p>
      <w:pPr>
        <w:pStyle w:val="ListBullet"/>
      </w:pPr>
      <w:r>
        <w:t xml:space="preserve">Простота </w:t>
      </w:r>
    </w:p>
    <w:p>
      <w:pPr>
        <w:pStyle w:val="ListBullet"/>
      </w:pPr>
      <w:r>
        <w:t>Читаемость</w:t>
      </w:r>
    </w:p>
    <w:p>
      <w:pPr>
        <w:pStyle w:val="ListBullet"/>
      </w:pPr>
      <w:r>
        <w:t>Широкая библиотека</w:t>
      </w:r>
    </w:p>
    <w:p/>
    <w:p>
      <w:pPr>
        <w:pStyle w:val="ListNumber"/>
      </w:pPr>
      <w:r>
        <w:t>Язык Python работает практически на всех известных платформах — от карманных компьютеров и смартфонов до серверов сети</w:t>
      </w:r>
    </w:p>
    <w:p>
      <w:pPr>
        <w:pStyle w:val="ListNumber"/>
      </w:pPr>
      <w:r>
        <w:t>Python — один из самых популярных в мире языков программирования.</w:t>
      </w:r>
    </w:p>
    <w:p>
      <w:pPr>
        <w:pStyle w:val="ListNumber"/>
      </w:pPr>
      <w:r>
        <w:t>Название Python произошло не от рептилии.</w:t>
      </w:r>
    </w:p>
    <w:p/>
    <w:p>
      <w:r>
        <w:rPr>
          <w:b/>
        </w:rPr>
        <w:t>Надеюсь, вам это понравится!</w:t>
      </w:r>
    </w:p>
    <w:p>
      <w:r>
        <w:rPr>
          <w:i/>
        </w:rPr>
        <w:t>Удачи!</w:t>
      </w:r>
    </w:p>
    <w:p>
      <w:r>
        <w:rPr>
          <w:b/>
          <w:i/>
        </w:rPr>
        <w:t>Всегда учитесь!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