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E3A5F"/>
          <w:sz w:val="56"/>
        </w:rPr>
        <w:t>SIH26001</w:t>
      </w:r>
    </w:p>
    <w:p>
      <w:pPr>
        <w:jc w:val="center"/>
      </w:pPr>
      <w:r>
        <w:rPr>
          <w:rFonts w:ascii="Calibri" w:hAnsi="Calibri"/>
          <w:color w:val="3A5B8C"/>
          <w:sz w:val="36"/>
        </w:rPr>
        <w:t>AI-Based Early Warning and Landslide Risk Monitoring System</w:t>
      </w:r>
    </w:p>
    <w:p>
      <w:pPr>
        <w:jc w:val="center"/>
      </w:pPr>
      <w:r>
        <w:rPr>
          <w:rFonts w:ascii="Calibri" w:hAnsi="Calibri"/>
          <w:b/>
          <w:color w:val="3A5B8C"/>
          <w:sz w:val="32"/>
        </w:rPr>
        <w:t>WORK B — Website + GIS Dashboard</w:t>
      </w:r>
    </w:p>
    <w:p/>
    <w:p>
      <w:pPr>
        <w:jc w:val="center"/>
      </w:pPr>
      <w:r>
        <w:rPr>
          <w:rFonts w:ascii="Calibri" w:hAnsi="Calibri"/>
          <w:b/>
          <w:color w:val="1E3A5F"/>
          <w:sz w:val="40"/>
        </w:rPr>
        <w:t>Feature Testing &amp; Documentation</w:t>
      </w:r>
    </w:p>
    <w:p>
      <w:pPr>
        <w:jc w:val="center"/>
      </w:pPr>
      <w:r>
        <w:rPr>
          <w:rFonts w:ascii="Calibri" w:hAnsi="Calibri"/>
          <w:color w:val="666666"/>
          <w:sz w:val="28"/>
        </w:rPr>
        <w:t>Prototype Testing Report</w:t>
      </w:r>
    </w:p>
    <w:p/>
    <w:p/>
    <w:p>
      <w:pPr>
        <w:jc w:val="center"/>
      </w:pPr>
      <w:r>
        <w:rPr>
          <w:color w:val="666666"/>
          <w:sz w:val="22"/>
        </w:rPr>
        <w:t>Date: September 05, 2026</w:t>
      </w:r>
    </w:p>
    <w:p>
      <w:pPr>
        <w:jc w:val="center"/>
      </w:pPr>
      <w:r>
        <w:rPr>
          <w:color w:val="666666"/>
          <w:sz w:val="22"/>
        </w:rPr>
        <w:t>Version: 1.0</w:t>
      </w:r>
    </w:p>
    <w:p>
      <w:pPr>
        <w:jc w:val="center"/>
      </w:pPr>
      <w:r>
        <w:rPr>
          <w:color w:val="666666"/>
          <w:sz w:val="22"/>
        </w:rPr>
        <w:t>Prepared by: QA Testing &amp; Documentation Agent</w:t>
      </w:r>
    </w:p>
    <w:p>
      <w:r>
        <w:br w:type="page"/>
      </w:r>
    </w:p>
    <w:p>
      <w:pPr>
        <w:pStyle w:val="Heading1"/>
      </w:pPr>
      <w:r>
        <w:t>2. Project Overview</w:t>
      </w:r>
    </w:p>
    <w:p>
      <w:r>
        <w:t>This document describes the current state of the SIH26001 Work B prototype. Work B covers only the Website and GIS Dashboard (frontend). The ML model, data processing, backend API, and prediction pipeline are handled by a separate team.</w:t>
      </w:r>
    </w:p>
    <w:p>
      <w:pPr>
        <w:pStyle w:val="Heading2"/>
      </w:pPr>
      <w:r>
        <w:t>What the Website Does Right Now</w:t>
      </w:r>
    </w:p>
    <w:p>
      <w:pPr>
        <w:pStyle w:val="ListBullet"/>
      </w:pPr>
      <w:r>
        <w:t>Shows a Dashboard with risk summary cards, system status, and simulated alerts</w:t>
      </w:r>
    </w:p>
    <w:p>
      <w:pPr>
        <w:pStyle w:val="ListBullet"/>
      </w:pPr>
      <w:r>
        <w:t>Provides an interactive GIS Map of Northeast India using OpenStreetMap</w:t>
      </w:r>
    </w:p>
    <w:p>
      <w:pPr>
        <w:pStyle w:val="ListBullet"/>
      </w:pPr>
      <w:r>
        <w:t>Has placeholder pages for Early Warnings and Citizen Reports (not functional yet)</w:t>
      </w:r>
    </w:p>
    <w:p>
      <w:pPr>
        <w:pStyle w:val="ListBullet"/>
      </w:pPr>
      <w:r>
        <w:t>Uses a dark navy theme that works on desktop and mobile</w:t>
      </w:r>
    </w:p>
    <w:p>
      <w:pPr>
        <w:pStyle w:val="ListBullet"/>
      </w:pPr>
      <w:r>
        <w:t>All data shown is SIMULATED / DUMMY DATA for demonstration only</w:t>
      </w:r>
    </w:p>
    <w:p>
      <w:r>
        <w:t>The application is a React + Vite frontend prototype. It does not connect to any real backend, real sensors, or ML models. All numbers and risk levels are hardcoded dummy values.</w:t>
      </w:r>
    </w:p>
    <w:p>
      <w:pPr>
        <w:pStyle w:val="Heading1"/>
      </w:pPr>
      <w:r>
        <w:t>3. Technologies Used</w:t>
      </w:r>
    </w:p>
    <w:tbl>
      <w:tblPr>
        <w:tblStyle w:val="TableGrid"/>
        <w:tblW w:type="auto" w:w="0"/>
        <w:jc w:val="center"/>
        <w:tblLook w:firstColumn="1" w:firstRow="1" w:lastColumn="0" w:lastRow="0" w:noHBand="0" w:noVBand="1" w:val="04A0"/>
      </w:tblPr>
      <w:tblGrid>
        <w:gridCol w:w="4320"/>
        <w:gridCol w:w="4320"/>
      </w:tblGrid>
      <w:tr>
        <w:tc>
          <w:tcPr>
            <w:tcW w:type="dxa" w:w="4320"/>
            <w:shd w:fill="1E3A5F" w:val="clear"/>
          </w:tcPr>
          <w:p>
            <w:r>
              <w:rPr>
                <w:b/>
                <w:color w:val="FFFFFF"/>
                <w:sz w:val="18"/>
              </w:rPr>
              <w:t>Technology</w:t>
            </w:r>
          </w:p>
        </w:tc>
        <w:tc>
          <w:tcPr>
            <w:tcW w:type="dxa" w:w="4320"/>
            <w:shd w:fill="1E3A5F" w:val="clear"/>
          </w:tcPr>
          <w:p>
            <w:r>
              <w:rPr>
                <w:b/>
                <w:color w:val="FFFFFF"/>
                <w:sz w:val="18"/>
              </w:rPr>
              <w:t>Purpose (Simple Explanation)</w:t>
            </w:r>
          </w:p>
        </w:tc>
      </w:tr>
      <w:tr>
        <w:tc>
          <w:tcPr>
            <w:tcW w:type="dxa" w:w="4320"/>
          </w:tcPr>
          <w:p>
            <w:r>
              <w:t>React 18.3.1</w:t>
            </w:r>
          </w:p>
        </w:tc>
        <w:tc>
          <w:tcPr>
            <w:tcW w:type="dxa" w:w="4320"/>
          </w:tcPr>
          <w:p>
            <w:r>
              <w:t>Main framework for building the user interface</w:t>
            </w:r>
          </w:p>
        </w:tc>
      </w:tr>
      <w:tr>
        <w:tc>
          <w:tcPr>
            <w:tcW w:type="dxa" w:w="4320"/>
          </w:tcPr>
          <w:p>
            <w:r>
              <w:t>Vite 5.4.1</w:t>
            </w:r>
          </w:p>
        </w:tc>
        <w:tc>
          <w:tcPr>
            <w:tcW w:type="dxa" w:w="4320"/>
          </w:tcPr>
          <w:p>
            <w:r>
              <w:t>Fast build tool and development server</w:t>
            </w:r>
          </w:p>
        </w:tc>
      </w:tr>
      <w:tr>
        <w:tc>
          <w:tcPr>
            <w:tcW w:type="dxa" w:w="4320"/>
          </w:tcPr>
          <w:p>
            <w:r>
              <w:t>Tailwind CSS 3.4.10</w:t>
            </w:r>
          </w:p>
        </w:tc>
        <w:tc>
          <w:tcPr>
            <w:tcW w:type="dxa" w:w="4320"/>
          </w:tcPr>
          <w:p>
            <w:r>
              <w:t>Utility-first CSS for styling (dark theme, responsive design)</w:t>
            </w:r>
          </w:p>
        </w:tc>
      </w:tr>
      <w:tr>
        <w:tc>
          <w:tcPr>
            <w:tcW w:type="dxa" w:w="4320"/>
          </w:tcPr>
          <w:p>
            <w:r>
              <w:t>React Router 6.26.0</w:t>
            </w:r>
          </w:p>
        </w:tc>
        <w:tc>
          <w:tcPr>
            <w:tcW w:type="dxa" w:w="4320"/>
          </w:tcPr>
          <w:p>
            <w:r>
              <w:t>Handles navigation between pages without page reload</w:t>
            </w:r>
          </w:p>
        </w:tc>
      </w:tr>
      <w:tr>
        <w:tc>
          <w:tcPr>
            <w:tcW w:type="dxa" w:w="4320"/>
          </w:tcPr>
          <w:p>
            <w:r>
              <w:t>Leaflet 1.9.4 + React-Leaflet 4.2.1</w:t>
            </w:r>
          </w:p>
        </w:tc>
        <w:tc>
          <w:tcPr>
            <w:tcW w:type="dxa" w:w="4320"/>
          </w:tcPr>
          <w:p>
            <w:r>
              <w:t>Interactive map library using OpenStreetMap tiles</w:t>
            </w:r>
          </w:p>
        </w:tc>
      </w:tr>
      <w:tr>
        <w:tc>
          <w:tcPr>
            <w:tcW w:type="dxa" w:w="4320"/>
          </w:tcPr>
          <w:p>
            <w:r>
              <w:t>Lucide React 0.383.0</w:t>
            </w:r>
          </w:p>
        </w:tc>
        <w:tc>
          <w:tcPr>
            <w:tcW w:type="dxa" w:w="4320"/>
          </w:tcPr>
          <w:p>
            <w:r>
              <w:t>Clean icon library used throughout the UI</w:t>
            </w:r>
          </w:p>
        </w:tc>
      </w:tr>
      <w:tr>
        <w:tc>
          <w:tcPr>
            <w:tcW w:type="dxa" w:w="4320"/>
          </w:tcPr>
          <w:p>
            <w:r>
              <w:t>Node.js / npm</w:t>
            </w:r>
          </w:p>
        </w:tc>
        <w:tc>
          <w:tcPr>
            <w:tcW w:type="dxa" w:w="4320"/>
          </w:tcPr>
          <w:p>
            <w:r>
              <w:t>Package manager for installing dependencies</w:t>
            </w:r>
          </w:p>
        </w:tc>
      </w:tr>
    </w:tbl>
    <w:p>
      <w:pPr>
        <w:pStyle w:val="Heading1"/>
      </w:pPr>
      <w:r>
        <w:t>4. Complete Feature List</w:t>
      </w:r>
    </w:p>
    <w:p>
      <w:pPr>
        <w:pStyle w:val="Heading3"/>
      </w:pPr>
      <w:r>
        <w:t>Application Shell (Header, Sidebar, Mobile Drawer)</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The outer frame that stays on every page. Top bar with title, side menu on desktop, slide-out menu on mobile.</w:t>
            </w:r>
          </w:p>
        </w:tc>
      </w:tr>
      <w:tr>
        <w:tc>
          <w:tcPr>
            <w:tcW w:type="dxa" w:w="2268"/>
          </w:tcPr>
          <w:p>
            <w:r>
              <w:rPr>
                <w:b/>
              </w:rPr>
              <w:t>Where it appears</w:t>
            </w:r>
          </w:p>
        </w:tc>
        <w:tc>
          <w:tcPr>
            <w:tcW w:type="dxa" w:w="7370"/>
          </w:tcPr>
          <w:p>
            <w:r>
              <w:t>Every page</w:t>
            </w:r>
          </w:p>
        </w:tc>
      </w:tr>
      <w:tr>
        <w:tc>
          <w:tcPr>
            <w:tcW w:type="dxa" w:w="2268"/>
          </w:tcPr>
          <w:p>
            <w:r>
              <w:rPr>
                <w:b/>
              </w:rPr>
              <w:t>What the user can do</w:t>
            </w:r>
          </w:p>
        </w:tc>
        <w:tc>
          <w:tcPr>
            <w:tcW w:type="dxa" w:w="7370"/>
          </w:tcPr>
          <w:p>
            <w:r>
              <w:t>Navigate between Dashboard, GIS Map, Early Warnings, and Citizen Reports</w:t>
            </w:r>
          </w:p>
        </w:tc>
      </w:tr>
      <w:tr>
        <w:tc>
          <w:tcPr>
            <w:tcW w:type="dxa" w:w="2268"/>
          </w:tcPr>
          <w:p>
            <w:r>
              <w:rPr>
                <w:b/>
              </w:rPr>
              <w:t>How it works (simple)</w:t>
            </w:r>
          </w:p>
        </w:tc>
        <w:tc>
          <w:tcPr>
            <w:tcW w:type="dxa" w:w="7370"/>
          </w:tcPr>
          <w:p>
            <w:r>
              <w:t>AppLayout wraps all pages. Sidebar shows on desktop. MobileDrawer slides in on mobile when hamburger is clicked.</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Dashboard Page</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Main landing page showing an overview of landslide risk across the Northeast region.</w:t>
            </w:r>
          </w:p>
        </w:tc>
      </w:tr>
      <w:tr>
        <w:tc>
          <w:tcPr>
            <w:tcW w:type="dxa" w:w="2268"/>
          </w:tcPr>
          <w:p>
            <w:r>
              <w:rPr>
                <w:b/>
              </w:rPr>
              <w:t>Where it appears</w:t>
            </w:r>
          </w:p>
        </w:tc>
        <w:tc>
          <w:tcPr>
            <w:tcW w:type="dxa" w:w="7370"/>
          </w:tcPr>
          <w:p>
            <w:r>
              <w:t>Home page (/)</w:t>
            </w:r>
          </w:p>
        </w:tc>
      </w:tr>
      <w:tr>
        <w:tc>
          <w:tcPr>
            <w:tcW w:type="dxa" w:w="2268"/>
          </w:tcPr>
          <w:p>
            <w:r>
              <w:rPr>
                <w:b/>
              </w:rPr>
              <w:t>What the user can do</w:t>
            </w:r>
          </w:p>
        </w:tc>
        <w:tc>
          <w:tcPr>
            <w:tcW w:type="dxa" w:w="7370"/>
          </w:tcPr>
          <w:p>
            <w:r>
              <w:t>View risk summary cards, system status, active alerts, map preview placeholder, analytics placeholders, and quick summary</w:t>
            </w:r>
          </w:p>
        </w:tc>
      </w:tr>
      <w:tr>
        <w:tc>
          <w:tcPr>
            <w:tcW w:type="dxa" w:w="2268"/>
          </w:tcPr>
          <w:p>
            <w:r>
              <w:rPr>
                <w:b/>
              </w:rPr>
              <w:t>How it works (simple)</w:t>
            </w:r>
          </w:p>
        </w:tc>
        <w:tc>
          <w:tcPr>
            <w:tcW w:type="dxa" w:w="7370"/>
          </w:tcPr>
          <w:p>
            <w:r>
              <w:t>DashboardPage composes multiple components. All data comes from dashboardData.js (simulated).</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Risk Summary Cards (5 cards)</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Five colored cards showing counts for High Risk, Medium Risk, Low Risk locations, Active Warnings, and Citizen Reports.</w:t>
            </w:r>
          </w:p>
        </w:tc>
      </w:tr>
      <w:tr>
        <w:tc>
          <w:tcPr>
            <w:tcW w:type="dxa" w:w="2268"/>
          </w:tcPr>
          <w:p>
            <w:r>
              <w:rPr>
                <w:b/>
              </w:rPr>
              <w:t>Where it appears</w:t>
            </w:r>
          </w:p>
        </w:tc>
        <w:tc>
          <w:tcPr>
            <w:tcW w:type="dxa" w:w="7370"/>
          </w:tcPr>
          <w:p>
            <w:r>
              <w:t>Top of Dashboard page</w:t>
            </w:r>
          </w:p>
        </w:tc>
      </w:tr>
      <w:tr>
        <w:tc>
          <w:tcPr>
            <w:tcW w:type="dxa" w:w="2268"/>
          </w:tcPr>
          <w:p>
            <w:r>
              <w:rPr>
                <w:b/>
              </w:rPr>
              <w:t>What the user can do</w:t>
            </w:r>
          </w:p>
        </w:tc>
        <w:tc>
          <w:tcPr>
            <w:tcW w:type="dxa" w:w="7370"/>
          </w:tcPr>
          <w:p>
            <w:r>
              <w:t>Read the numbers and risk levels at a glance</w:t>
            </w:r>
          </w:p>
        </w:tc>
      </w:tr>
      <w:tr>
        <w:tc>
          <w:tcPr>
            <w:tcW w:type="dxa" w:w="2268"/>
          </w:tcPr>
          <w:p>
            <w:r>
              <w:rPr>
                <w:b/>
              </w:rPr>
              <w:t>How it works (simple)</w:t>
            </w:r>
          </w:p>
        </w:tc>
        <w:tc>
          <w:tcPr>
            <w:tcW w:type="dxa" w:w="7370"/>
          </w:tcPr>
          <w:p>
            <w:r>
              <w:t>RiskSummary reads from dashboardData.js, passes data to RiskCard components. Colors from riskUtils.js.</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System Overview Strip</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Four small boxes showing Monitoring Coverage, Data Status, Prediction Status, and System Status.</w:t>
            </w:r>
          </w:p>
        </w:tc>
      </w:tr>
      <w:tr>
        <w:tc>
          <w:tcPr>
            <w:tcW w:type="dxa" w:w="2268"/>
          </w:tcPr>
          <w:p>
            <w:r>
              <w:rPr>
                <w:b/>
              </w:rPr>
              <w:t>Where it appears</w:t>
            </w:r>
          </w:p>
        </w:tc>
        <w:tc>
          <w:tcPr>
            <w:tcW w:type="dxa" w:w="7370"/>
          </w:tcPr>
          <w:p>
            <w:r>
              <w:t>Below Risk Summary cards on Dashboard</w:t>
            </w:r>
          </w:p>
        </w:tc>
      </w:tr>
      <w:tr>
        <w:tc>
          <w:tcPr>
            <w:tcW w:type="dxa" w:w="2268"/>
          </w:tcPr>
          <w:p>
            <w:r>
              <w:rPr>
                <w:b/>
              </w:rPr>
              <w:t>What the user can do</w:t>
            </w:r>
          </w:p>
        </w:tc>
        <w:tc>
          <w:tcPr>
            <w:tcW w:type="dxa" w:w="7370"/>
          </w:tcPr>
          <w:p>
            <w:r>
              <w:t>Read static status labels</w:t>
            </w:r>
          </w:p>
        </w:tc>
      </w:tr>
      <w:tr>
        <w:tc>
          <w:tcPr>
            <w:tcW w:type="dxa" w:w="2268"/>
          </w:tcPr>
          <w:p>
            <w:r>
              <w:rPr>
                <w:b/>
              </w:rPr>
              <w:t>How it works (simple)</w:t>
            </w:r>
          </w:p>
        </w:tc>
        <w:tc>
          <w:tcPr>
            <w:tcW w:type="dxa" w:w="7370"/>
          </w:tcPr>
          <w:p>
            <w:r>
              <w:t>SystemStatus component reads from dashboardData.js systemOverview object.</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Active Alerts Preview</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list of 4 simulated alert items showing severity (high/medium), title, location, description, and time.</w:t>
            </w:r>
          </w:p>
        </w:tc>
      </w:tr>
      <w:tr>
        <w:tc>
          <w:tcPr>
            <w:tcW w:type="dxa" w:w="2268"/>
          </w:tcPr>
          <w:p>
            <w:r>
              <w:rPr>
                <w:b/>
              </w:rPr>
              <w:t>Where it appears</w:t>
            </w:r>
          </w:p>
        </w:tc>
        <w:tc>
          <w:tcPr>
            <w:tcW w:type="dxa" w:w="7370"/>
          </w:tcPr>
          <w:p>
            <w:r>
              <w:t>Right side of Dashboard (paired with Map Preview)</w:t>
            </w:r>
          </w:p>
        </w:tc>
      </w:tr>
      <w:tr>
        <w:tc>
          <w:tcPr>
            <w:tcW w:type="dxa" w:w="2268"/>
          </w:tcPr>
          <w:p>
            <w:r>
              <w:rPr>
                <w:b/>
              </w:rPr>
              <w:t>What the user can do</w:t>
            </w:r>
          </w:p>
        </w:tc>
        <w:tc>
          <w:tcPr>
            <w:tcW w:type="dxa" w:w="7370"/>
          </w:tcPr>
          <w:p>
            <w:r>
              <w:t>Read the alert details</w:t>
            </w:r>
          </w:p>
        </w:tc>
      </w:tr>
      <w:tr>
        <w:tc>
          <w:tcPr>
            <w:tcW w:type="dxa" w:w="2268"/>
          </w:tcPr>
          <w:p>
            <w:r>
              <w:rPr>
                <w:b/>
              </w:rPr>
              <w:t>How it works (simple)</w:t>
            </w:r>
          </w:p>
        </w:tc>
        <w:tc>
          <w:tcPr>
            <w:tcW w:type="dxa" w:w="7370"/>
          </w:tcPr>
          <w:p>
            <w:r>
              <w:t>AlertPanel reads dashboardAlerts from dashboardData.js. Each alert uses AlertItem with styling from riskUtils.js.</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Map Preview (Dashboard Placeholder)</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gray box with a dotted grid pattern and a map icon, labeled "Coming in Phase 3".</w:t>
            </w:r>
          </w:p>
        </w:tc>
      </w:tr>
      <w:tr>
        <w:tc>
          <w:tcPr>
            <w:tcW w:type="dxa" w:w="2268"/>
          </w:tcPr>
          <w:p>
            <w:r>
              <w:rPr>
                <w:b/>
              </w:rPr>
              <w:t>Where it appears</w:t>
            </w:r>
          </w:p>
        </w:tc>
        <w:tc>
          <w:tcPr>
            <w:tcW w:type="dxa" w:w="7370"/>
          </w:tcPr>
          <w:p>
            <w:r>
              <w:t>Left side of Dashboard (paired with Active Alerts)</w:t>
            </w:r>
          </w:p>
        </w:tc>
      </w:tr>
      <w:tr>
        <w:tc>
          <w:tcPr>
            <w:tcW w:type="dxa" w:w="2268"/>
          </w:tcPr>
          <w:p>
            <w:r>
              <w:rPr>
                <w:b/>
              </w:rPr>
              <w:t>What the user can do</w:t>
            </w:r>
          </w:p>
        </w:tc>
        <w:tc>
          <w:tcPr>
            <w:tcW w:type="dxa" w:w="7370"/>
          </w:tcPr>
          <w:p>
            <w:r>
              <w:t>Nothing — it is a placeholder</w:t>
            </w:r>
          </w:p>
        </w:tc>
      </w:tr>
      <w:tr>
        <w:tc>
          <w:tcPr>
            <w:tcW w:type="dxa" w:w="2268"/>
          </w:tcPr>
          <w:p>
            <w:r>
              <w:rPr>
                <w:b/>
              </w:rPr>
              <w:t>How it works (simple)</w:t>
            </w:r>
          </w:p>
        </w:tc>
        <w:tc>
          <w:tcPr>
            <w:tcW w:type="dxa" w:w="7370"/>
          </w:tcPr>
          <w:p>
            <w:r>
              <w:t>MapPreview component with CSS radial-gradient background. No Leaflet map here.</w:t>
            </w:r>
          </w:p>
        </w:tc>
      </w:tr>
      <w:tr>
        <w:tc>
          <w:tcPr>
            <w:tcW w:type="dxa" w:w="2268"/>
          </w:tcPr>
          <w:p>
            <w:r>
              <w:rPr>
                <w:b/>
              </w:rPr>
              <w:t>Status</w:t>
            </w:r>
          </w:p>
        </w:tc>
        <w:tc>
          <w:tcPr>
            <w:tcW w:type="dxa" w:w="7370"/>
          </w:tcPr>
          <w:p>
            <w:r>
              <w:t>Working (as placeholder)</w:t>
            </w:r>
            <w:r>
              <w:rPr>
                <w:rFonts w:ascii="Calibri" w:hAnsi="Calibri"/>
                <w:b/>
                <w:color w:val="228B22"/>
                <w:sz w:val="18"/>
              </w:rPr>
              <w:t>Working (as placeholder)</w:t>
            </w:r>
          </w:p>
        </w:tc>
      </w:tr>
      <w:tr>
        <w:tc>
          <w:tcPr>
            <w:tcW w:type="dxa" w:w="2268"/>
          </w:tcPr>
          <w:p>
            <w:r>
              <w:rPr>
                <w:b/>
              </w:rPr>
            </w:r>
          </w:p>
        </w:tc>
        <w:tc>
          <w:tcPr>
            <w:tcW w:type="dxa" w:w="7370"/>
          </w:tcPr>
          <w:p>
            <w:r/>
          </w:p>
        </w:tc>
      </w:tr>
    </w:tbl>
    <w:p/>
    <w:p>
      <w:pPr>
        <w:pStyle w:val="Heading3"/>
      </w:pPr>
      <w:r>
        <w:t>Analytics Preview Placeholders</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Two empty chart boxes labeled "Rainfall Trend" and "Environmental Conditions" with "will be connected in a later phase" text.</w:t>
            </w:r>
          </w:p>
        </w:tc>
      </w:tr>
      <w:tr>
        <w:tc>
          <w:tcPr>
            <w:tcW w:type="dxa" w:w="2268"/>
          </w:tcPr>
          <w:p>
            <w:r>
              <w:rPr>
                <w:b/>
              </w:rPr>
              <w:t>Where it appears</w:t>
            </w:r>
          </w:p>
        </w:tc>
        <w:tc>
          <w:tcPr>
            <w:tcW w:type="dxa" w:w="7370"/>
          </w:tcPr>
          <w:p>
            <w:r>
              <w:t>Below the Alerts/Map Preview row on Dashboard</w:t>
            </w:r>
          </w:p>
        </w:tc>
      </w:tr>
      <w:tr>
        <w:tc>
          <w:tcPr>
            <w:tcW w:type="dxa" w:w="2268"/>
          </w:tcPr>
          <w:p>
            <w:r>
              <w:rPr>
                <w:b/>
              </w:rPr>
              <w:t>What the user can do</w:t>
            </w:r>
          </w:p>
        </w:tc>
        <w:tc>
          <w:tcPr>
            <w:tcW w:type="dxa" w:w="7370"/>
          </w:tcPr>
          <w:p>
            <w:r>
              <w:t>Nothing — placeholders only</w:t>
            </w:r>
          </w:p>
        </w:tc>
      </w:tr>
      <w:tr>
        <w:tc>
          <w:tcPr>
            <w:tcW w:type="dxa" w:w="2268"/>
          </w:tcPr>
          <w:p>
            <w:r>
              <w:rPr>
                <w:b/>
              </w:rPr>
              <w:t>How it works (simple)</w:t>
            </w:r>
          </w:p>
        </w:tc>
        <w:tc>
          <w:tcPr>
            <w:tcW w:type="dxa" w:w="7370"/>
          </w:tcPr>
          <w:p>
            <w:r>
              <w:t>AnalyticsPreview renders two PlaceholderChartPanel components.</w:t>
            </w:r>
          </w:p>
        </w:tc>
      </w:tr>
      <w:tr>
        <w:tc>
          <w:tcPr>
            <w:tcW w:type="dxa" w:w="2268"/>
          </w:tcPr>
          <w:p>
            <w:r>
              <w:rPr>
                <w:b/>
              </w:rPr>
              <w:t>Status</w:t>
            </w:r>
          </w:p>
        </w:tc>
        <w:tc>
          <w:tcPr>
            <w:tcW w:type="dxa" w:w="7370"/>
          </w:tcPr>
          <w:p>
            <w:r>
              <w:t>Working (as placeholders)</w:t>
            </w:r>
            <w:r>
              <w:rPr>
                <w:rFonts w:ascii="Calibri" w:hAnsi="Calibri"/>
                <w:b/>
                <w:color w:val="228B22"/>
                <w:sz w:val="18"/>
              </w:rPr>
              <w:t>Working (as placeholders)</w:t>
            </w:r>
          </w:p>
        </w:tc>
      </w:tr>
      <w:tr>
        <w:tc>
          <w:tcPr>
            <w:tcW w:type="dxa" w:w="2268"/>
          </w:tcPr>
          <w:p>
            <w:r>
              <w:rPr>
                <w:b/>
              </w:rPr>
            </w:r>
          </w:p>
        </w:tc>
        <w:tc>
          <w:tcPr>
            <w:tcW w:type="dxa" w:w="7370"/>
          </w:tcPr>
          <w:p>
            <w:r/>
          </w:p>
        </w:tc>
      </w:tr>
    </w:tbl>
    <w:p/>
    <w:p>
      <w:pPr>
        <w:pStyle w:val="Heading3"/>
      </w:pPr>
      <w:r>
        <w:t>Quick Summary Strip</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horizontal bar at the bottom showing Region, Monitoring type, Data Mode, and Last Updated.</w:t>
            </w:r>
          </w:p>
        </w:tc>
      </w:tr>
      <w:tr>
        <w:tc>
          <w:tcPr>
            <w:tcW w:type="dxa" w:w="2268"/>
          </w:tcPr>
          <w:p>
            <w:r>
              <w:rPr>
                <w:b/>
              </w:rPr>
              <w:t>Where it appears</w:t>
            </w:r>
          </w:p>
        </w:tc>
        <w:tc>
          <w:tcPr>
            <w:tcW w:type="dxa" w:w="7370"/>
          </w:tcPr>
          <w:p>
            <w:r>
              <w:t>Bottom of Dashboard page</w:t>
            </w:r>
          </w:p>
        </w:tc>
      </w:tr>
      <w:tr>
        <w:tc>
          <w:tcPr>
            <w:tcW w:type="dxa" w:w="2268"/>
          </w:tcPr>
          <w:p>
            <w:r>
              <w:rPr>
                <w:b/>
              </w:rPr>
              <w:t>What the user can do</w:t>
            </w:r>
          </w:p>
        </w:tc>
        <w:tc>
          <w:tcPr>
            <w:tcW w:type="dxa" w:w="7370"/>
          </w:tcPr>
          <w:p>
            <w:r>
              <w:t>Read the session info</w:t>
            </w:r>
          </w:p>
        </w:tc>
      </w:tr>
      <w:tr>
        <w:tc>
          <w:tcPr>
            <w:tcW w:type="dxa" w:w="2268"/>
          </w:tcPr>
          <w:p>
            <w:r>
              <w:rPr>
                <w:b/>
              </w:rPr>
              <w:t>How it works (simple)</w:t>
            </w:r>
          </w:p>
        </w:tc>
        <w:tc>
          <w:tcPr>
            <w:tcW w:type="dxa" w:w="7370"/>
          </w:tcPr>
          <w:p>
            <w:r>
              <w:t>QuickSummary reads from dashboardData.js quickSummary object.</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GIS Risk Map Page</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full-page interactive map of Northeast India using OpenStreetMap.</w:t>
            </w:r>
          </w:p>
        </w:tc>
      </w:tr>
      <w:tr>
        <w:tc>
          <w:tcPr>
            <w:tcW w:type="dxa" w:w="2268"/>
          </w:tcPr>
          <w:p>
            <w:r>
              <w:rPr>
                <w:b/>
              </w:rPr>
              <w:t>Where it appears</w:t>
            </w:r>
          </w:p>
        </w:tc>
        <w:tc>
          <w:tcPr>
            <w:tcW w:type="dxa" w:w="7370"/>
          </w:tcPr>
          <w:p>
            <w:r>
              <w:t>/gis-map route</w:t>
            </w:r>
          </w:p>
        </w:tc>
      </w:tr>
      <w:tr>
        <w:tc>
          <w:tcPr>
            <w:tcW w:type="dxa" w:w="2268"/>
          </w:tcPr>
          <w:p>
            <w:r>
              <w:rPr>
                <w:b/>
              </w:rPr>
              <w:t>What the user can do</w:t>
            </w:r>
          </w:p>
        </w:tc>
        <w:tc>
          <w:tcPr>
            <w:tcW w:type="dxa" w:w="7370"/>
          </w:tcPr>
          <w:p>
            <w:r>
              <w:t>Pan the map (drag), zoom in/out (scroll wheel or buttons), view the Northeast region</w:t>
            </w:r>
          </w:p>
        </w:tc>
      </w:tr>
      <w:tr>
        <w:tc>
          <w:tcPr>
            <w:tcW w:type="dxa" w:w="2268"/>
          </w:tcPr>
          <w:p>
            <w:r>
              <w:rPr>
                <w:b/>
              </w:rPr>
              <w:t>How it works (simple)</w:t>
            </w:r>
          </w:p>
        </w:tc>
        <w:tc>
          <w:tcPr>
            <w:tcW w:type="dxa" w:w="7370"/>
          </w:tcPr>
          <w:p>
            <w:r>
              <w:t>GisMapPage renders RiskMap. RiskMap uses react-leaflet MapContainer and TileLayer with OpenStreetMap tiles. Center: [25.8, 93.5], Zoom: 6.</w:t>
            </w:r>
          </w:p>
        </w:tc>
      </w:tr>
      <w:tr>
        <w:tc>
          <w:tcPr>
            <w:tcW w:type="dxa" w:w="2268"/>
          </w:tcPr>
          <w:p>
            <w:r>
              <w:rPr>
                <w:b/>
              </w:rPr>
              <w:t>Status</w:t>
            </w:r>
          </w:p>
        </w:tc>
        <w:tc>
          <w:tcPr>
            <w:tcW w:type="dxa" w:w="7370"/>
          </w:tcPr>
          <w:p>
            <w:r>
              <w:t>Partial — Base map works, but NO risk markers or popups</w:t>
            </w:r>
            <w:r>
              <w:rPr>
                <w:rFonts w:ascii="Calibri" w:hAnsi="Calibri"/>
                <w:b/>
                <w:color w:val="FF8C00"/>
                <w:sz w:val="18"/>
              </w:rPr>
              <w:t>Partial — Base map works, but NO risk markers or popups</w:t>
            </w:r>
          </w:p>
        </w:tc>
      </w:tr>
      <w:tr>
        <w:tc>
          <w:tcPr>
            <w:tcW w:type="dxa" w:w="2268"/>
          </w:tcPr>
          <w:p>
            <w:r>
              <w:rPr>
                <w:b/>
              </w:rPr>
            </w:r>
          </w:p>
        </w:tc>
        <w:tc>
          <w:tcPr>
            <w:tcW w:type="dxa" w:w="7370"/>
          </w:tcPr>
          <w:p>
            <w:r/>
          </w:p>
        </w:tc>
      </w:tr>
    </w:tbl>
    <w:p/>
    <w:p>
      <w:pPr>
        <w:pStyle w:val="Heading3"/>
      </w:pPr>
      <w:r>
        <w:t>Early Warnings Page</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page showing "Coming in Phase 8" with description of future alerts list.</w:t>
            </w:r>
          </w:p>
        </w:tc>
      </w:tr>
      <w:tr>
        <w:tc>
          <w:tcPr>
            <w:tcW w:type="dxa" w:w="2268"/>
          </w:tcPr>
          <w:p>
            <w:r>
              <w:rPr>
                <w:b/>
              </w:rPr>
              <w:t>Where it appears</w:t>
            </w:r>
          </w:p>
        </w:tc>
        <w:tc>
          <w:tcPr>
            <w:tcW w:type="dxa" w:w="7370"/>
          </w:tcPr>
          <w:p>
            <w:r>
              <w:t>/early-warnings route</w:t>
            </w:r>
          </w:p>
        </w:tc>
      </w:tr>
      <w:tr>
        <w:tc>
          <w:tcPr>
            <w:tcW w:type="dxa" w:w="2268"/>
          </w:tcPr>
          <w:p>
            <w:r>
              <w:rPr>
                <w:b/>
              </w:rPr>
              <w:t>What the user can do</w:t>
            </w:r>
          </w:p>
        </w:tc>
        <w:tc>
          <w:tcPr>
            <w:tcW w:type="dxa" w:w="7370"/>
          </w:tcPr>
          <w:p>
            <w:r>
              <w:t>Nothing — placeholder only</w:t>
            </w:r>
          </w:p>
        </w:tc>
      </w:tr>
      <w:tr>
        <w:tc>
          <w:tcPr>
            <w:tcW w:type="dxa" w:w="2268"/>
          </w:tcPr>
          <w:p>
            <w:r>
              <w:rPr>
                <w:b/>
              </w:rPr>
              <w:t>How it works (simple)</w:t>
            </w:r>
          </w:p>
        </w:tc>
        <w:tc>
          <w:tcPr>
            <w:tcW w:type="dxa" w:w="7370"/>
          </w:tcPr>
          <w:p>
            <w:r>
              <w:t>PhasePlaceholder component with phase, title, description props.</w:t>
            </w:r>
          </w:p>
        </w:tc>
      </w:tr>
      <w:tr>
        <w:tc>
          <w:tcPr>
            <w:tcW w:type="dxa" w:w="2268"/>
          </w:tcPr>
          <w:p>
            <w:r>
              <w:rPr>
                <w:b/>
              </w:rPr>
              <w:t>Status</w:t>
            </w:r>
          </w:p>
        </w:tc>
        <w:tc>
          <w:tcPr>
            <w:tcW w:type="dxa" w:w="7370"/>
          </w:tcPr>
          <w:p>
            <w:r>
              <w:t>Working (as placeholder)</w:t>
            </w:r>
            <w:r>
              <w:rPr>
                <w:rFonts w:ascii="Calibri" w:hAnsi="Calibri"/>
                <w:b/>
                <w:color w:val="228B22"/>
                <w:sz w:val="18"/>
              </w:rPr>
              <w:t>Working (as placeholder)</w:t>
            </w:r>
          </w:p>
        </w:tc>
      </w:tr>
      <w:tr>
        <w:tc>
          <w:tcPr>
            <w:tcW w:type="dxa" w:w="2268"/>
          </w:tcPr>
          <w:p>
            <w:r>
              <w:rPr>
                <w:b/>
              </w:rPr>
            </w:r>
          </w:p>
        </w:tc>
        <w:tc>
          <w:tcPr>
            <w:tcW w:type="dxa" w:w="7370"/>
          </w:tcPr>
          <w:p>
            <w:r/>
          </w:p>
        </w:tc>
      </w:tr>
    </w:tbl>
    <w:p/>
    <w:p>
      <w:pPr>
        <w:pStyle w:val="Heading3"/>
      </w:pPr>
      <w:r>
        <w:t>Citizen Reports Page</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page showing "Coming in Phase 10" with description of future reporting form.</w:t>
            </w:r>
          </w:p>
        </w:tc>
      </w:tr>
      <w:tr>
        <w:tc>
          <w:tcPr>
            <w:tcW w:type="dxa" w:w="2268"/>
          </w:tcPr>
          <w:p>
            <w:r>
              <w:rPr>
                <w:b/>
              </w:rPr>
              <w:t>Where it appears</w:t>
            </w:r>
          </w:p>
        </w:tc>
        <w:tc>
          <w:tcPr>
            <w:tcW w:type="dxa" w:w="7370"/>
          </w:tcPr>
          <w:p>
            <w:r>
              <w:t>/citizen-reports route</w:t>
            </w:r>
          </w:p>
        </w:tc>
      </w:tr>
      <w:tr>
        <w:tc>
          <w:tcPr>
            <w:tcW w:type="dxa" w:w="2268"/>
          </w:tcPr>
          <w:p>
            <w:r>
              <w:rPr>
                <w:b/>
              </w:rPr>
              <w:t>What the user can do</w:t>
            </w:r>
          </w:p>
        </w:tc>
        <w:tc>
          <w:tcPr>
            <w:tcW w:type="dxa" w:w="7370"/>
          </w:tcPr>
          <w:p>
            <w:r>
              <w:t>Nothing — placeholder only</w:t>
            </w:r>
          </w:p>
        </w:tc>
      </w:tr>
      <w:tr>
        <w:tc>
          <w:tcPr>
            <w:tcW w:type="dxa" w:w="2268"/>
          </w:tcPr>
          <w:p>
            <w:r>
              <w:rPr>
                <w:b/>
              </w:rPr>
              <w:t>How it works (simple)</w:t>
            </w:r>
          </w:p>
        </w:tc>
        <w:tc>
          <w:tcPr>
            <w:tcW w:type="dxa" w:w="7370"/>
          </w:tcPr>
          <w:p>
            <w:r>
              <w:t>PhasePlaceholder component.</w:t>
            </w:r>
          </w:p>
        </w:tc>
      </w:tr>
      <w:tr>
        <w:tc>
          <w:tcPr>
            <w:tcW w:type="dxa" w:w="2268"/>
          </w:tcPr>
          <w:p>
            <w:r>
              <w:rPr>
                <w:b/>
              </w:rPr>
              <w:t>Status</w:t>
            </w:r>
          </w:p>
        </w:tc>
        <w:tc>
          <w:tcPr>
            <w:tcW w:type="dxa" w:w="7370"/>
          </w:tcPr>
          <w:p>
            <w:r>
              <w:t>Working (as placeholder)</w:t>
            </w:r>
            <w:r>
              <w:rPr>
                <w:rFonts w:ascii="Calibri" w:hAnsi="Calibri"/>
                <w:b/>
                <w:color w:val="228B22"/>
                <w:sz w:val="18"/>
              </w:rPr>
              <w:t>Working (as placeholder)</w:t>
            </w:r>
          </w:p>
        </w:tc>
      </w:tr>
      <w:tr>
        <w:tc>
          <w:tcPr>
            <w:tcW w:type="dxa" w:w="2268"/>
          </w:tcPr>
          <w:p>
            <w:r>
              <w:rPr>
                <w:b/>
              </w:rPr>
            </w:r>
          </w:p>
        </w:tc>
        <w:tc>
          <w:tcPr>
            <w:tcW w:type="dxa" w:w="7370"/>
          </w:tcPr>
          <w:p>
            <w:r/>
          </w:p>
        </w:tc>
      </w:tr>
    </w:tbl>
    <w:p/>
    <w:p>
      <w:pPr>
        <w:pStyle w:val="Heading3"/>
      </w:pPr>
      <w:r>
        <w:t>404 Not Found Page</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Friendly error page for invalid routes with link back to Dashboard.</w:t>
            </w:r>
          </w:p>
        </w:tc>
      </w:tr>
      <w:tr>
        <w:tc>
          <w:tcPr>
            <w:tcW w:type="dxa" w:w="2268"/>
          </w:tcPr>
          <w:p>
            <w:r>
              <w:rPr>
                <w:b/>
              </w:rPr>
              <w:t>Where it appears</w:t>
            </w:r>
          </w:p>
        </w:tc>
        <w:tc>
          <w:tcPr>
            <w:tcW w:type="dxa" w:w="7370"/>
          </w:tcPr>
          <w:p>
            <w:r>
              <w:t>Any unmatched route</w:t>
            </w:r>
          </w:p>
        </w:tc>
      </w:tr>
      <w:tr>
        <w:tc>
          <w:tcPr>
            <w:tcW w:type="dxa" w:w="2268"/>
          </w:tcPr>
          <w:p>
            <w:r>
              <w:rPr>
                <w:b/>
              </w:rPr>
              <w:t>What the user can do</w:t>
            </w:r>
          </w:p>
        </w:tc>
        <w:tc>
          <w:tcPr>
            <w:tcW w:type="dxa" w:w="7370"/>
          </w:tcPr>
          <w:p>
            <w:r>
              <w:t>Click "Return to Dashboard" link</w:t>
            </w:r>
          </w:p>
        </w:tc>
      </w:tr>
      <w:tr>
        <w:tc>
          <w:tcPr>
            <w:tcW w:type="dxa" w:w="2268"/>
          </w:tcPr>
          <w:p>
            <w:r>
              <w:rPr>
                <w:b/>
              </w:rPr>
              <w:t>How it works (simple)</w:t>
            </w:r>
          </w:p>
        </w:tc>
        <w:tc>
          <w:tcPr>
            <w:tcW w:type="dxa" w:w="7370"/>
          </w:tcPr>
          <w:p>
            <w:r>
              <w:t>NotFoundPage with Link to /.</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Risk Styling System (riskUtils.js)</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Centralized system for risk levels (LOW/MEDIUM/HIGH) and their colors, labels, and Tailwind classes.</w:t>
            </w:r>
          </w:p>
        </w:tc>
      </w:tr>
      <w:tr>
        <w:tc>
          <w:tcPr>
            <w:tcW w:type="dxa" w:w="2268"/>
          </w:tcPr>
          <w:p>
            <w:r>
              <w:rPr>
                <w:b/>
              </w:rPr>
              <w:t>Where it appears</w:t>
            </w:r>
          </w:p>
        </w:tc>
        <w:tc>
          <w:tcPr>
            <w:tcW w:type="dxa" w:w="7370"/>
          </w:tcPr>
          <w:p>
            <w:r>
              <w:t>Used by RiskCard, AlertItem, and future components</w:t>
            </w:r>
          </w:p>
        </w:tc>
      </w:tr>
      <w:tr>
        <w:tc>
          <w:tcPr>
            <w:tcW w:type="dxa" w:w="2268"/>
          </w:tcPr>
          <w:p>
            <w:r>
              <w:rPr>
                <w:b/>
              </w:rPr>
              <w:t>What the user can do</w:t>
            </w:r>
          </w:p>
        </w:tc>
        <w:tc>
          <w:tcPr>
            <w:tcW w:type="dxa" w:w="7370"/>
          </w:tcPr>
          <w:p>
            <w:r>
              <w:t>N/A (developer utility)</w:t>
            </w:r>
          </w:p>
        </w:tc>
      </w:tr>
      <w:tr>
        <w:tc>
          <w:tcPr>
            <w:tcW w:type="dxa" w:w="2268"/>
          </w:tcPr>
          <w:p>
            <w:r>
              <w:rPr>
                <w:b/>
              </w:rPr>
              <w:t>How it works (simple)</w:t>
            </w:r>
          </w:p>
        </w:tc>
        <w:tc>
          <w:tcPr>
            <w:tcW w:type="dxa" w:w="7370"/>
          </w:tcPr>
          <w:p>
            <w:r>
              <w:t>Exports RISK_LEVELS, STATUS_TONES, getRiskLabel(), getToneClasses(tone). Maps tones to Tailwind classes defined in tailwind.config.js risk colors.</w:t>
            </w:r>
          </w:p>
        </w:tc>
      </w:tr>
      <w:tr>
        <w:tc>
          <w:tcPr>
            <w:tcW w:type="dxa" w:w="2268"/>
          </w:tcPr>
          <w:p>
            <w:r>
              <w:rPr>
                <w:b/>
              </w:rPr>
              <w:t>Status</w:t>
            </w:r>
          </w:p>
        </w:tc>
        <w:tc>
          <w:tcPr>
            <w:tcW w:type="dxa" w:w="7370"/>
          </w:tcPr>
          <w:p>
            <w:r>
              <w:t>Working</w:t>
            </w:r>
            <w:r>
              <w:rPr>
                <w:rFonts w:ascii="Calibri" w:hAnsi="Calibri"/>
                <w:b/>
                <w:color w:val="228B22"/>
                <w:sz w:val="18"/>
              </w:rPr>
              <w:t>Working</w:t>
            </w:r>
          </w:p>
        </w:tc>
      </w:tr>
      <w:tr>
        <w:tc>
          <w:tcPr>
            <w:tcW w:type="dxa" w:w="2268"/>
          </w:tcPr>
          <w:p>
            <w:r>
              <w:rPr>
                <w:b/>
              </w:rPr>
            </w:r>
          </w:p>
        </w:tc>
        <w:tc>
          <w:tcPr>
            <w:tcW w:type="dxa" w:w="7370"/>
          </w:tcPr>
          <w:p>
            <w:r/>
          </w:p>
        </w:tc>
      </w:tr>
    </w:tbl>
    <w:p/>
    <w:p>
      <w:pPr>
        <w:pStyle w:val="Heading3"/>
      </w:pPr>
      <w:r>
        <w:t>Data API Abstraction (riskApi.js)</w:t>
      </w:r>
    </w:p>
    <w:tbl>
      <w:tblPr>
        <w:tblStyle w:val="TableGrid"/>
        <w:tblW w:type="auto" w:w="0"/>
        <w:tblLook w:firstColumn="1" w:firstRow="1" w:lastColumn="0" w:lastRow="0" w:noHBand="0" w:noVBand="1" w:val="04A0"/>
      </w:tblPr>
      <w:tblGrid>
        <w:gridCol w:w="4320"/>
        <w:gridCol w:w="4320"/>
      </w:tblGrid>
      <w:tr>
        <w:tc>
          <w:tcPr>
            <w:tcW w:type="dxa" w:w="2268"/>
          </w:tcPr>
          <w:p>
            <w:r>
              <w:rPr>
                <w:b/>
              </w:rPr>
              <w:t>What it does</w:t>
            </w:r>
          </w:p>
        </w:tc>
        <w:tc>
          <w:tcPr>
            <w:tcW w:type="dxa" w:w="7370"/>
          </w:tcPr>
          <w:p>
            <w:r>
              <w:t>A simple function that returns the dummy risk data. Designed to be replaced with real API calls later.</w:t>
            </w:r>
          </w:p>
        </w:tc>
      </w:tr>
      <w:tr>
        <w:tc>
          <w:tcPr>
            <w:tcW w:type="dxa" w:w="2268"/>
          </w:tcPr>
          <w:p>
            <w:r>
              <w:rPr>
                <w:b/>
              </w:rPr>
              <w:t>Where it appears</w:t>
            </w:r>
          </w:p>
        </w:tc>
        <w:tc>
          <w:tcPr>
            <w:tcW w:type="dxa" w:w="7370"/>
          </w:tcPr>
          <w:p>
            <w:r>
              <w:t>Imported by components that need risk data (currently unused in UI)</w:t>
            </w:r>
          </w:p>
        </w:tc>
      </w:tr>
      <w:tr>
        <w:tc>
          <w:tcPr>
            <w:tcW w:type="dxa" w:w="2268"/>
          </w:tcPr>
          <w:p>
            <w:r>
              <w:rPr>
                <w:b/>
              </w:rPr>
              <w:t>What the user can do</w:t>
            </w:r>
          </w:p>
        </w:tc>
        <w:tc>
          <w:tcPr>
            <w:tcW w:type="dxa" w:w="7370"/>
          </w:tcPr>
          <w:p>
            <w:r>
              <w:t>N/A (developer utility)</w:t>
            </w:r>
          </w:p>
        </w:tc>
      </w:tr>
      <w:tr>
        <w:tc>
          <w:tcPr>
            <w:tcW w:type="dxa" w:w="2268"/>
          </w:tcPr>
          <w:p>
            <w:r>
              <w:rPr>
                <w:b/>
              </w:rPr>
              <w:t>How it works (simple)</w:t>
            </w:r>
          </w:p>
        </w:tc>
        <w:tc>
          <w:tcPr>
            <w:tcW w:type="dxa" w:w="7370"/>
          </w:tcPr>
          <w:p>
            <w:r>
              <w:t>getRiskData() imports and returns riskData.json array. Async signature for future compatibility.</w:t>
            </w:r>
          </w:p>
        </w:tc>
      </w:tr>
      <w:tr>
        <w:tc>
          <w:tcPr>
            <w:tcW w:type="dxa" w:w="2268"/>
          </w:tcPr>
          <w:p>
            <w:r>
              <w:rPr>
                <w:b/>
              </w:rPr>
              <w:t>Status</w:t>
            </w:r>
          </w:p>
        </w:tc>
        <w:tc>
          <w:tcPr>
            <w:tcW w:type="dxa" w:w="7370"/>
          </w:tcPr>
          <w:p>
            <w:r>
              <w:t>Working (returns dummy data)</w:t>
            </w:r>
            <w:r>
              <w:rPr>
                <w:rFonts w:ascii="Calibri" w:hAnsi="Calibri"/>
                <w:b/>
                <w:color w:val="228B22"/>
                <w:sz w:val="18"/>
              </w:rPr>
              <w:t>Working (returns dummy data)</w:t>
            </w:r>
          </w:p>
        </w:tc>
      </w:tr>
      <w:tr>
        <w:tc>
          <w:tcPr>
            <w:tcW w:type="dxa" w:w="2268"/>
          </w:tcPr>
          <w:p>
            <w:r>
              <w:rPr>
                <w:b/>
              </w:rPr>
            </w:r>
          </w:p>
        </w:tc>
        <w:tc>
          <w:tcPr>
            <w:tcW w:type="dxa" w:w="7370"/>
          </w:tcPr>
          <w:p>
            <w:r/>
          </w:p>
        </w:tc>
      </w:tr>
    </w:tbl>
    <w:p/>
    <w:p>
      <w:r>
        <w:br w:type="page"/>
      </w:r>
    </w:p>
    <w:p>
      <w:pPr>
        <w:pStyle w:val="Heading1"/>
      </w:pPr>
      <w:r>
        <w:t>5. Feature Testing Results</w:t>
      </w:r>
    </w:p>
    <w:p>
      <w:r>
        <w:t>The following test cases were executed by running the application (npm run build, npm run dev) and manually testing each feature in the browser.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E3A5F" w:val="clear"/>
          </w:tcPr>
          <w:p>
            <w:r>
              <w:rPr>
                <w:b/>
                <w:color w:val="FFFFFF"/>
                <w:sz w:val="18"/>
              </w:rPr>
              <w:t>Test Case ID</w:t>
            </w:r>
          </w:p>
        </w:tc>
        <w:tc>
          <w:tcPr>
            <w:tcW w:type="dxa" w:w="1440"/>
            <w:shd w:fill="1E3A5F" w:val="clear"/>
          </w:tcPr>
          <w:p>
            <w:r>
              <w:rPr>
                <w:b/>
                <w:color w:val="FFFFFF"/>
                <w:sz w:val="18"/>
              </w:rPr>
              <w:t>Feature</w:t>
            </w:r>
          </w:p>
        </w:tc>
        <w:tc>
          <w:tcPr>
            <w:tcW w:type="dxa" w:w="1440"/>
            <w:shd w:fill="1E3A5F" w:val="clear"/>
          </w:tcPr>
          <w:p>
            <w:r>
              <w:rPr>
                <w:b/>
                <w:color w:val="FFFFFF"/>
                <w:sz w:val="18"/>
              </w:rPr>
              <w:t>Action</w:t>
            </w:r>
          </w:p>
        </w:tc>
        <w:tc>
          <w:tcPr>
            <w:tcW w:type="dxa" w:w="1440"/>
            <w:shd w:fill="1E3A5F" w:val="clear"/>
          </w:tcPr>
          <w:p>
            <w:r>
              <w:rPr>
                <w:b/>
                <w:color w:val="FFFFFF"/>
                <w:sz w:val="18"/>
              </w:rPr>
              <w:t>Expected Result</w:t>
            </w:r>
          </w:p>
        </w:tc>
        <w:tc>
          <w:tcPr>
            <w:tcW w:type="dxa" w:w="1440"/>
            <w:shd w:fill="1E3A5F" w:val="clear"/>
          </w:tcPr>
          <w:p>
            <w:r>
              <w:rPr>
                <w:b/>
                <w:color w:val="FFFFFF"/>
                <w:sz w:val="18"/>
              </w:rPr>
              <w:t>Actual Result</w:t>
            </w:r>
          </w:p>
        </w:tc>
        <w:tc>
          <w:tcPr>
            <w:tcW w:type="dxa" w:w="1440"/>
            <w:shd w:fill="1E3A5F" w:val="clear"/>
          </w:tcPr>
          <w:p>
            <w:r>
              <w:rPr>
                <w:b/>
                <w:color w:val="FFFFFF"/>
                <w:sz w:val="18"/>
              </w:rPr>
              <w:t>Status</w:t>
            </w:r>
          </w:p>
        </w:tc>
      </w:tr>
      <w:tr>
        <w:tc>
          <w:tcPr>
            <w:tcW w:type="dxa" w:w="1440"/>
          </w:tcPr>
          <w:p>
            <w:r>
              <w:t>TC-02</w:t>
            </w:r>
          </w:p>
        </w:tc>
        <w:tc>
          <w:tcPr>
            <w:tcW w:type="dxa" w:w="1440"/>
          </w:tcPr>
          <w:p>
            <w:r>
              <w:t>Application Startup</w:t>
            </w:r>
          </w:p>
        </w:tc>
        <w:tc>
          <w:tcPr>
            <w:tcW w:type="dxa" w:w="1440"/>
          </w:tcPr>
          <w:p>
            <w:r>
              <w:t>Run npm run dev</w:t>
            </w:r>
          </w:p>
        </w:tc>
        <w:tc>
          <w:tcPr>
            <w:tcW w:type="dxa" w:w="1440"/>
          </w:tcPr>
          <w:p>
            <w:r>
              <w:t>Dev server starts on port 5173</w:t>
            </w:r>
          </w:p>
        </w:tc>
        <w:tc>
          <w:tcPr>
            <w:tcW w:type="dxa" w:w="1440"/>
          </w:tcPr>
          <w:p>
            <w:r>
              <w:t>Server starts successfully</w:t>
            </w:r>
          </w:p>
        </w:tc>
        <w:tc>
          <w:tcPr>
            <w:tcW w:type="dxa" w:w="1440"/>
          </w:tcPr>
          <w:p>
            <w:r>
              <w:t>PASS</w:t>
            </w:r>
            <w:r>
              <w:rPr>
                <w:rFonts w:ascii="Calibri" w:hAnsi="Calibri"/>
                <w:b/>
                <w:color w:val="228B22"/>
                <w:sz w:val="18"/>
              </w:rPr>
              <w:t>PASS</w:t>
            </w:r>
          </w:p>
        </w:tc>
      </w:tr>
      <w:tr>
        <w:tc>
          <w:tcPr>
            <w:tcW w:type="dxa" w:w="1440"/>
          </w:tcPr>
          <w:p>
            <w:r>
              <w:t>TC-03</w:t>
            </w:r>
          </w:p>
        </w:tc>
        <w:tc>
          <w:tcPr>
            <w:tcW w:type="dxa" w:w="1440"/>
          </w:tcPr>
          <w:p>
            <w:r>
              <w:t>Dashboard Load</w:t>
            </w:r>
          </w:p>
        </w:tc>
        <w:tc>
          <w:tcPr>
            <w:tcW w:type="dxa" w:w="1440"/>
          </w:tcPr>
          <w:p>
            <w:r>
              <w:t>Open /</w:t>
            </w:r>
          </w:p>
        </w:tc>
        <w:tc>
          <w:tcPr>
            <w:tcW w:type="dxa" w:w="1440"/>
          </w:tcPr>
          <w:p>
            <w:r>
              <w:t>Dashboard loads with all sections</w:t>
            </w:r>
          </w:p>
        </w:tc>
        <w:tc>
          <w:tcPr>
            <w:tcW w:type="dxa" w:w="1440"/>
          </w:tcPr>
          <w:p>
            <w:r>
              <w:t>Loads with all components</w:t>
            </w:r>
          </w:p>
        </w:tc>
        <w:tc>
          <w:tcPr>
            <w:tcW w:type="dxa" w:w="1440"/>
          </w:tcPr>
          <w:p>
            <w:r>
              <w:t>PASS</w:t>
            </w:r>
            <w:r>
              <w:rPr>
                <w:rFonts w:ascii="Calibri" w:hAnsi="Calibri"/>
                <w:b/>
                <w:color w:val="228B22"/>
                <w:sz w:val="18"/>
              </w:rPr>
              <w:t>PASS</w:t>
            </w:r>
          </w:p>
        </w:tc>
      </w:tr>
      <w:tr>
        <w:tc>
          <w:tcPr>
            <w:tcW w:type="dxa" w:w="1440"/>
          </w:tcPr>
          <w:p>
            <w:r>
              <w:t>TC-04</w:t>
            </w:r>
          </w:p>
        </w:tc>
        <w:tc>
          <w:tcPr>
            <w:tcW w:type="dxa" w:w="1440"/>
          </w:tcPr>
          <w:p>
            <w:r>
              <w:t>Sidebar Navigation</w:t>
            </w:r>
          </w:p>
        </w:tc>
        <w:tc>
          <w:tcPr>
            <w:tcW w:type="dxa" w:w="1440"/>
          </w:tcPr>
          <w:p>
            <w:r>
              <w:t>Click "GIS Risk Map" in sidebar</w:t>
            </w:r>
          </w:p>
        </w:tc>
        <w:tc>
          <w:tcPr>
            <w:tcW w:type="dxa" w:w="1440"/>
          </w:tcPr>
          <w:p>
            <w:r>
              <w:t>Navigate to /gis-map</w:t>
            </w:r>
          </w:p>
        </w:tc>
        <w:tc>
          <w:tcPr>
            <w:tcW w:type="dxa" w:w="1440"/>
          </w:tcPr>
          <w:p>
            <w:r>
              <w:t>Navigation works</w:t>
            </w:r>
          </w:p>
        </w:tc>
        <w:tc>
          <w:tcPr>
            <w:tcW w:type="dxa" w:w="1440"/>
          </w:tcPr>
          <w:p>
            <w:r>
              <w:t>PASS</w:t>
            </w:r>
            <w:r>
              <w:rPr>
                <w:rFonts w:ascii="Calibri" w:hAnsi="Calibri"/>
                <w:b/>
                <w:color w:val="228B22"/>
                <w:sz w:val="18"/>
              </w:rPr>
              <w:t>PASS</w:t>
            </w:r>
          </w:p>
        </w:tc>
      </w:tr>
      <w:tr>
        <w:tc>
          <w:tcPr>
            <w:tcW w:type="dxa" w:w="1440"/>
          </w:tcPr>
          <w:p>
            <w:r>
              <w:t>TC-05</w:t>
            </w:r>
          </w:p>
        </w:tc>
        <w:tc>
          <w:tcPr>
            <w:tcW w:type="dxa" w:w="1440"/>
          </w:tcPr>
          <w:p>
            <w:r>
              <w:t>Sidebar Navigation</w:t>
            </w:r>
          </w:p>
        </w:tc>
        <w:tc>
          <w:tcPr>
            <w:tcW w:type="dxa" w:w="1440"/>
          </w:tcPr>
          <w:p>
            <w:r>
              <w:t>Click "Early Warnings" in sidebar</w:t>
            </w:r>
          </w:p>
        </w:tc>
        <w:tc>
          <w:tcPr>
            <w:tcW w:type="dxa" w:w="1440"/>
          </w:tcPr>
          <w:p>
            <w:r>
              <w:t>Navigate to /early-warnings</w:t>
            </w:r>
          </w:p>
        </w:tc>
        <w:tc>
          <w:tcPr>
            <w:tcW w:type="dxa" w:w="1440"/>
          </w:tcPr>
          <w:p>
            <w:r>
              <w:t>Navigation works</w:t>
            </w:r>
          </w:p>
        </w:tc>
        <w:tc>
          <w:tcPr>
            <w:tcW w:type="dxa" w:w="1440"/>
          </w:tcPr>
          <w:p>
            <w:r>
              <w:t>PASS</w:t>
            </w:r>
            <w:r>
              <w:rPr>
                <w:rFonts w:ascii="Calibri" w:hAnsi="Calibri"/>
                <w:b/>
                <w:color w:val="228B22"/>
                <w:sz w:val="18"/>
              </w:rPr>
              <w:t>PASS</w:t>
            </w:r>
          </w:p>
        </w:tc>
      </w:tr>
      <w:tr>
        <w:tc>
          <w:tcPr>
            <w:tcW w:type="dxa" w:w="1440"/>
          </w:tcPr>
          <w:p>
            <w:r>
              <w:t>TC-06</w:t>
            </w:r>
          </w:p>
        </w:tc>
        <w:tc>
          <w:tcPr>
            <w:tcW w:type="dxa" w:w="1440"/>
          </w:tcPr>
          <w:p>
            <w:r>
              <w:t>Sidebar Navigation</w:t>
            </w:r>
          </w:p>
        </w:tc>
        <w:tc>
          <w:tcPr>
            <w:tcW w:type="dxa" w:w="1440"/>
          </w:tcPr>
          <w:p>
            <w:r>
              <w:t>Click "Citizen Reports" in sidebar</w:t>
            </w:r>
          </w:p>
        </w:tc>
        <w:tc>
          <w:tcPr>
            <w:tcW w:type="dxa" w:w="1440"/>
          </w:tcPr>
          <w:p>
            <w:r>
              <w:t>Navigate to /citizen-reports</w:t>
            </w:r>
          </w:p>
        </w:tc>
        <w:tc>
          <w:tcPr>
            <w:tcW w:type="dxa" w:w="1440"/>
          </w:tcPr>
          <w:p>
            <w:r>
              <w:t>Navigation works</w:t>
            </w:r>
          </w:p>
        </w:tc>
        <w:tc>
          <w:tcPr>
            <w:tcW w:type="dxa" w:w="1440"/>
          </w:tcPr>
          <w:p>
            <w:r>
              <w:t>PASS</w:t>
            </w:r>
            <w:r>
              <w:rPr>
                <w:rFonts w:ascii="Calibri" w:hAnsi="Calibri"/>
                <w:b/>
                <w:color w:val="228B22"/>
                <w:sz w:val="18"/>
              </w:rPr>
              <w:t>PASS</w:t>
            </w:r>
          </w:p>
        </w:tc>
      </w:tr>
      <w:tr>
        <w:tc>
          <w:tcPr>
            <w:tcW w:type="dxa" w:w="1440"/>
          </w:tcPr>
          <w:p>
            <w:r>
              <w:t>TC-07</w:t>
            </w:r>
          </w:p>
        </w:tc>
        <w:tc>
          <w:tcPr>
            <w:tcW w:type="dxa" w:w="1440"/>
          </w:tcPr>
          <w:p>
            <w:r>
              <w:t>Sidebar Navigation</w:t>
            </w:r>
          </w:p>
        </w:tc>
        <w:tc>
          <w:tcPr>
            <w:tcW w:type="dxa" w:w="1440"/>
          </w:tcPr>
          <w:p>
            <w:r>
              <w:t>Click "Dashboard" in sidebar</w:t>
            </w:r>
          </w:p>
        </w:tc>
        <w:tc>
          <w:tcPr>
            <w:tcW w:type="dxa" w:w="1440"/>
          </w:tcPr>
          <w:p>
            <w:r>
              <w:t>Navigate to /</w:t>
            </w:r>
          </w:p>
        </w:tc>
        <w:tc>
          <w:tcPr>
            <w:tcW w:type="dxa" w:w="1440"/>
          </w:tcPr>
          <w:p>
            <w:r>
              <w:t>Navigation works</w:t>
            </w:r>
          </w:p>
        </w:tc>
        <w:tc>
          <w:tcPr>
            <w:tcW w:type="dxa" w:w="1440"/>
          </w:tcPr>
          <w:p>
            <w:r>
              <w:t>PASS</w:t>
            </w:r>
            <w:r>
              <w:rPr>
                <w:rFonts w:ascii="Calibri" w:hAnsi="Calibri"/>
                <w:b/>
                <w:color w:val="228B22"/>
                <w:sz w:val="18"/>
              </w:rPr>
              <w:t>PASS</w:t>
            </w:r>
          </w:p>
        </w:tc>
      </w:tr>
      <w:tr>
        <w:tc>
          <w:tcPr>
            <w:tcW w:type="dxa" w:w="1440"/>
          </w:tcPr>
          <w:p>
            <w:r>
              <w:t>TC-08</w:t>
            </w:r>
          </w:p>
        </w:tc>
        <w:tc>
          <w:tcPr>
            <w:tcW w:type="dxa" w:w="1440"/>
          </w:tcPr>
          <w:p>
            <w:r>
              <w:t>Mobile Drawer Open</w:t>
            </w:r>
          </w:p>
        </w:tc>
        <w:tc>
          <w:tcPr>
            <w:tcW w:type="dxa" w:w="1440"/>
          </w:tcPr>
          <w:p>
            <w:r>
              <w:t>Click hamburger menu on mobile</w:t>
            </w:r>
          </w:p>
        </w:tc>
        <w:tc>
          <w:tcPr>
            <w:tcW w:type="dxa" w:w="1440"/>
          </w:tcPr>
          <w:p>
            <w:r>
              <w:t>Drawer slides in from left</w:t>
            </w:r>
          </w:p>
        </w:tc>
        <w:tc>
          <w:tcPr>
            <w:tcW w:type="dxa" w:w="1440"/>
          </w:tcPr>
          <w:p>
            <w:r>
              <w:t>Drawer opens correctly</w:t>
            </w:r>
          </w:p>
        </w:tc>
        <w:tc>
          <w:tcPr>
            <w:tcW w:type="dxa" w:w="1440"/>
          </w:tcPr>
          <w:p>
            <w:r>
              <w:t>PASS</w:t>
            </w:r>
            <w:r>
              <w:rPr>
                <w:rFonts w:ascii="Calibri" w:hAnsi="Calibri"/>
                <w:b/>
                <w:color w:val="228B22"/>
                <w:sz w:val="18"/>
              </w:rPr>
              <w:t>PASS</w:t>
            </w:r>
          </w:p>
        </w:tc>
      </w:tr>
      <w:tr>
        <w:tc>
          <w:tcPr>
            <w:tcW w:type="dxa" w:w="1440"/>
          </w:tcPr>
          <w:p>
            <w:r>
              <w:t>TC-09</w:t>
            </w:r>
          </w:p>
        </w:tc>
        <w:tc>
          <w:tcPr>
            <w:tcW w:type="dxa" w:w="1440"/>
          </w:tcPr>
          <w:p>
            <w:r>
              <w:t>Mobile Drawer Close</w:t>
            </w:r>
          </w:p>
        </w:tc>
        <w:tc>
          <w:tcPr>
            <w:tcW w:type="dxa" w:w="1440"/>
          </w:tcPr>
          <w:p>
            <w:r>
              <w:t>Click backdrop on open drawer</w:t>
            </w:r>
          </w:p>
        </w:tc>
        <w:tc>
          <w:tcPr>
            <w:tcW w:type="dxa" w:w="1440"/>
          </w:tcPr>
          <w:p>
            <w:r>
              <w:t>Drawer closes</w:t>
            </w:r>
          </w:p>
        </w:tc>
        <w:tc>
          <w:tcPr>
            <w:tcW w:type="dxa" w:w="1440"/>
          </w:tcPr>
          <w:p>
            <w:r>
              <w:t>Drawer closes correctly</w:t>
            </w:r>
          </w:p>
        </w:tc>
        <w:tc>
          <w:tcPr>
            <w:tcW w:type="dxa" w:w="1440"/>
          </w:tcPr>
          <w:p>
            <w:r>
              <w:t>PASS</w:t>
            </w:r>
            <w:r>
              <w:rPr>
                <w:rFonts w:ascii="Calibri" w:hAnsi="Calibri"/>
                <w:b/>
                <w:color w:val="228B22"/>
                <w:sz w:val="18"/>
              </w:rPr>
              <w:t>PASS</w:t>
            </w:r>
          </w:p>
        </w:tc>
      </w:tr>
      <w:tr>
        <w:tc>
          <w:tcPr>
            <w:tcW w:type="dxa" w:w="1440"/>
          </w:tcPr>
          <w:p>
            <w:r>
              <w:t>TC-10</w:t>
            </w:r>
          </w:p>
        </w:tc>
        <w:tc>
          <w:tcPr>
            <w:tcW w:type="dxa" w:w="1440"/>
          </w:tcPr>
          <w:p>
            <w:r>
              <w:t>Mobile Navigation</w:t>
            </w:r>
          </w:p>
        </w:tc>
        <w:tc>
          <w:tcPr>
            <w:tcW w:type="dxa" w:w="1440"/>
          </w:tcPr>
          <w:p>
            <w:r>
              <w:t>Click "GIS Risk Map" in drawer</w:t>
            </w:r>
          </w:p>
        </w:tc>
        <w:tc>
          <w:tcPr>
            <w:tcW w:type="dxa" w:w="1440"/>
          </w:tcPr>
          <w:p>
            <w:r>
              <w:t>Navigate to /gis-map and close drawer</w:t>
            </w:r>
          </w:p>
        </w:tc>
        <w:tc>
          <w:tcPr>
            <w:tcW w:type="dxa" w:w="1440"/>
          </w:tcPr>
          <w:p>
            <w:r>
              <w:t>Navigation works, drawer closes</w:t>
            </w:r>
          </w:p>
        </w:tc>
        <w:tc>
          <w:tcPr>
            <w:tcW w:type="dxa" w:w="1440"/>
          </w:tcPr>
          <w:p>
            <w:r>
              <w:t>PASS</w:t>
            </w:r>
            <w:r>
              <w:rPr>
                <w:rFonts w:ascii="Calibri" w:hAnsi="Calibri"/>
                <w:b/>
                <w:color w:val="228B22"/>
                <w:sz w:val="18"/>
              </w:rPr>
              <w:t>PASS</w:t>
            </w:r>
          </w:p>
        </w:tc>
      </w:tr>
      <w:tr>
        <w:tc>
          <w:tcPr>
            <w:tcW w:type="dxa" w:w="1440"/>
          </w:tcPr>
          <w:p>
            <w:r>
              <w:t>TC-11</w:t>
            </w:r>
          </w:p>
        </w:tc>
        <w:tc>
          <w:tcPr>
            <w:tcW w:type="dxa" w:w="1440"/>
          </w:tcPr>
          <w:p>
            <w:r>
              <w:t>Header Title</w:t>
            </w:r>
          </w:p>
        </w:tc>
        <w:tc>
          <w:tcPr>
            <w:tcW w:type="dxa" w:w="1440"/>
          </w:tcPr>
          <w:p>
            <w:r>
              <w:t>View header on any page</w:t>
            </w:r>
          </w:p>
        </w:tc>
        <w:tc>
          <w:tcPr>
            <w:tcW w:type="dxa" w:w="1440"/>
          </w:tcPr>
          <w:p>
            <w:r>
              <w:t>Shows "NER Landslide Early Warning System"</w:t>
            </w:r>
          </w:p>
        </w:tc>
        <w:tc>
          <w:tcPr>
            <w:tcW w:type="dxa" w:w="1440"/>
          </w:tcPr>
          <w:p>
            <w:r>
              <w:t>Title visible</w:t>
            </w:r>
          </w:p>
        </w:tc>
        <w:tc>
          <w:tcPr>
            <w:tcW w:type="dxa" w:w="1440"/>
          </w:tcPr>
          <w:p>
            <w:r>
              <w:t>PASS</w:t>
            </w:r>
            <w:r>
              <w:rPr>
                <w:rFonts w:ascii="Calibri" w:hAnsi="Calibri"/>
                <w:b/>
                <w:color w:val="228B22"/>
                <w:sz w:val="18"/>
              </w:rPr>
              <w:t>PASS</w:t>
            </w:r>
          </w:p>
        </w:tc>
      </w:tr>
      <w:tr>
        <w:tc>
          <w:tcPr>
            <w:tcW w:type="dxa" w:w="1440"/>
          </w:tcPr>
          <w:p>
            <w:r>
              <w:t>TC-12</w:t>
            </w:r>
          </w:p>
        </w:tc>
        <w:tc>
          <w:tcPr>
            <w:tcW w:type="dxa" w:w="1440"/>
          </w:tcPr>
          <w:p>
            <w:r>
              <w:t>Header Prototype Badge</w:t>
            </w:r>
          </w:p>
        </w:tc>
        <w:tc>
          <w:tcPr>
            <w:tcW w:type="dxa" w:w="1440"/>
          </w:tcPr>
          <w:p>
            <w:r>
              <w:t>View header</w:t>
            </w:r>
          </w:p>
        </w:tc>
        <w:tc>
          <w:tcPr>
            <w:tcW w:type="dxa" w:w="1440"/>
          </w:tcPr>
          <w:p>
            <w:r>
              <w:t>Shows "Prototype dashboard · simulated data"</w:t>
            </w:r>
          </w:p>
        </w:tc>
        <w:tc>
          <w:tcPr>
            <w:tcW w:type="dxa" w:w="1440"/>
          </w:tcPr>
          <w:p>
            <w:r>
              <w:t>Badge visible</w:t>
            </w:r>
          </w:p>
        </w:tc>
        <w:tc>
          <w:tcPr>
            <w:tcW w:type="dxa" w:w="1440"/>
          </w:tcPr>
          <w:p>
            <w:r>
              <w:t>PASS</w:t>
            </w:r>
            <w:r>
              <w:rPr>
                <w:rFonts w:ascii="Calibri" w:hAnsi="Calibri"/>
                <w:b/>
                <w:color w:val="228B22"/>
                <w:sz w:val="18"/>
              </w:rPr>
              <w:t>PASS</w:t>
            </w:r>
          </w:p>
        </w:tc>
      </w:tr>
      <w:tr>
        <w:tc>
          <w:tcPr>
            <w:tcW w:type="dxa" w:w="1440"/>
          </w:tcPr>
          <w:p>
            <w:r>
              <w:t>TC-13</w:t>
            </w:r>
          </w:p>
        </w:tc>
        <w:tc>
          <w:tcPr>
            <w:tcW w:type="dxa" w:w="1440"/>
          </w:tcPr>
          <w:p>
            <w:r>
              <w:t>Header System Status</w:t>
            </w:r>
          </w:p>
        </w:tc>
        <w:tc>
          <w:tcPr>
            <w:tcW w:type="dxa" w:w="1440"/>
          </w:tcPr>
          <w:p>
            <w:r>
              <w:t>View header</w:t>
            </w:r>
          </w:p>
        </w:tc>
        <w:tc>
          <w:tcPr>
            <w:tcW w:type="dxa" w:w="1440"/>
          </w:tcPr>
          <w:p>
            <w:r>
              <w:t>Shows "System Operational" with green dot</w:t>
            </w:r>
          </w:p>
        </w:tc>
        <w:tc>
          <w:tcPr>
            <w:tcW w:type="dxa" w:w="1440"/>
          </w:tcPr>
          <w:p>
            <w:r>
              <w:t>Status visible</w:t>
            </w:r>
          </w:p>
        </w:tc>
        <w:tc>
          <w:tcPr>
            <w:tcW w:type="dxa" w:w="1440"/>
          </w:tcPr>
          <w:p>
            <w:r>
              <w:t>PASS</w:t>
            </w:r>
            <w:r>
              <w:rPr>
                <w:rFonts w:ascii="Calibri" w:hAnsi="Calibri"/>
                <w:b/>
                <w:color w:val="228B22"/>
                <w:sz w:val="18"/>
              </w:rPr>
              <w:t>PASS</w:t>
            </w:r>
          </w:p>
        </w:tc>
      </w:tr>
      <w:tr>
        <w:tc>
          <w:tcPr>
            <w:tcW w:type="dxa" w:w="1440"/>
          </w:tcPr>
          <w:p>
            <w:r>
              <w:t>TC-14</w:t>
            </w:r>
          </w:p>
        </w:tc>
        <w:tc>
          <w:tcPr>
            <w:tcW w:type="dxa" w:w="1440"/>
          </w:tcPr>
          <w:p>
            <w:r>
              <w:t>GIS Map Load</w:t>
            </w:r>
          </w:p>
        </w:tc>
        <w:tc>
          <w:tcPr>
            <w:tcW w:type="dxa" w:w="1440"/>
          </w:tcPr>
          <w:p>
            <w:r>
              <w:t>Navigate to /gis-map</w:t>
            </w:r>
          </w:p>
        </w:tc>
        <w:tc>
          <w:tcPr>
            <w:tcW w:type="dxa" w:w="1440"/>
          </w:tcPr>
          <w:p>
            <w:r>
              <w:t>Map tiles load, centered on NE India</w:t>
            </w:r>
          </w:p>
        </w:tc>
        <w:tc>
          <w:tcPr>
            <w:tcW w:type="dxa" w:w="1440"/>
          </w:tcPr>
          <w:p>
            <w:r>
              <w:t>Map loads correctly</w:t>
            </w:r>
          </w:p>
        </w:tc>
        <w:tc>
          <w:tcPr>
            <w:tcW w:type="dxa" w:w="1440"/>
          </w:tcPr>
          <w:p>
            <w:r>
              <w:t>PASS</w:t>
            </w:r>
            <w:r>
              <w:rPr>
                <w:rFonts w:ascii="Calibri" w:hAnsi="Calibri"/>
                <w:b/>
                <w:color w:val="228B22"/>
                <w:sz w:val="18"/>
              </w:rPr>
              <w:t>PASS</w:t>
            </w:r>
          </w:p>
        </w:tc>
      </w:tr>
      <w:tr>
        <w:tc>
          <w:tcPr>
            <w:tcW w:type="dxa" w:w="1440"/>
          </w:tcPr>
          <w:p>
            <w:r>
              <w:t>TC-15</w:t>
            </w:r>
          </w:p>
        </w:tc>
        <w:tc>
          <w:tcPr>
            <w:tcW w:type="dxa" w:w="1440"/>
          </w:tcPr>
          <w:p>
            <w:r>
              <w:t>GIS Map Pan</w:t>
            </w:r>
          </w:p>
        </w:tc>
        <w:tc>
          <w:tcPr>
            <w:tcW w:type="dxa" w:w="1440"/>
          </w:tcPr>
          <w:p>
            <w:r>
              <w:t>Drag map on /gis-map</w:t>
            </w:r>
          </w:p>
        </w:tc>
        <w:tc>
          <w:tcPr>
            <w:tcW w:type="dxa" w:w="1440"/>
          </w:tcPr>
          <w:p>
            <w:r>
              <w:t>Map moves smoothly</w:t>
            </w:r>
          </w:p>
        </w:tc>
        <w:tc>
          <w:tcPr>
            <w:tcW w:type="dxa" w:w="1440"/>
          </w:tcPr>
          <w:p>
            <w:r>
              <w:t>Panning works</w:t>
            </w:r>
          </w:p>
        </w:tc>
        <w:tc>
          <w:tcPr>
            <w:tcW w:type="dxa" w:w="1440"/>
          </w:tcPr>
          <w:p>
            <w:r>
              <w:t>PASS</w:t>
            </w:r>
            <w:r>
              <w:rPr>
                <w:rFonts w:ascii="Calibri" w:hAnsi="Calibri"/>
                <w:b/>
                <w:color w:val="228B22"/>
                <w:sz w:val="18"/>
              </w:rPr>
              <w:t>PASS</w:t>
            </w:r>
          </w:p>
        </w:tc>
      </w:tr>
      <w:tr>
        <w:tc>
          <w:tcPr>
            <w:tcW w:type="dxa" w:w="1440"/>
          </w:tcPr>
          <w:p>
            <w:r>
              <w:t>TC-16</w:t>
            </w:r>
          </w:p>
        </w:tc>
        <w:tc>
          <w:tcPr>
            <w:tcW w:type="dxa" w:w="1440"/>
          </w:tcPr>
          <w:p>
            <w:r>
              <w:t>GIS Map Zoom (Wheel)</w:t>
            </w:r>
          </w:p>
        </w:tc>
        <w:tc>
          <w:tcPr>
            <w:tcW w:type="dxa" w:w="1440"/>
          </w:tcPr>
          <w:p>
            <w:r>
              <w:t>Scroll wheel on map</w:t>
            </w:r>
          </w:p>
        </w:tc>
        <w:tc>
          <w:tcPr>
            <w:tcW w:type="dxa" w:w="1440"/>
          </w:tcPr>
          <w:p>
            <w:r>
              <w:t>Map zooms in/out</w:t>
            </w:r>
          </w:p>
        </w:tc>
        <w:tc>
          <w:tcPr>
            <w:tcW w:type="dxa" w:w="1440"/>
          </w:tcPr>
          <w:p>
            <w:r>
              <w:t>Zoom works</w:t>
            </w:r>
          </w:p>
        </w:tc>
        <w:tc>
          <w:tcPr>
            <w:tcW w:type="dxa" w:w="1440"/>
          </w:tcPr>
          <w:p>
            <w:r>
              <w:t>PASS</w:t>
            </w:r>
            <w:r>
              <w:rPr>
                <w:rFonts w:ascii="Calibri" w:hAnsi="Calibri"/>
                <w:b/>
                <w:color w:val="228B22"/>
                <w:sz w:val="18"/>
              </w:rPr>
              <w:t>PASS</w:t>
            </w:r>
          </w:p>
        </w:tc>
      </w:tr>
      <w:tr>
        <w:tc>
          <w:tcPr>
            <w:tcW w:type="dxa" w:w="1440"/>
          </w:tcPr>
          <w:p>
            <w:r>
              <w:t>TC-17</w:t>
            </w:r>
          </w:p>
        </w:tc>
        <w:tc>
          <w:tcPr>
            <w:tcW w:type="dxa" w:w="1440"/>
          </w:tcPr>
          <w:p>
            <w:r>
              <w:t>GIS Map Zoom (Buttons)</w:t>
            </w:r>
          </w:p>
        </w:tc>
        <w:tc>
          <w:tcPr>
            <w:tcW w:type="dxa" w:w="1440"/>
          </w:tcPr>
          <w:p>
            <w:r>
              <w:t>Click +/− buttons on map</w:t>
            </w:r>
          </w:p>
        </w:tc>
        <w:tc>
          <w:tcPr>
            <w:tcW w:type="dxa" w:w="1440"/>
          </w:tcPr>
          <w:p>
            <w:r>
              <w:t>Map zooms in/out</w:t>
            </w:r>
          </w:p>
        </w:tc>
        <w:tc>
          <w:tcPr>
            <w:tcW w:type="dxa" w:w="1440"/>
          </w:tcPr>
          <w:p>
            <w:r>
              <w:t>Zoom works</w:t>
            </w:r>
          </w:p>
        </w:tc>
        <w:tc>
          <w:tcPr>
            <w:tcW w:type="dxa" w:w="1440"/>
          </w:tcPr>
          <w:p>
            <w:r>
              <w:t>PASS</w:t>
            </w:r>
            <w:r>
              <w:rPr>
                <w:rFonts w:ascii="Calibri" w:hAnsi="Calibri"/>
                <w:b/>
                <w:color w:val="228B22"/>
                <w:sz w:val="18"/>
              </w:rPr>
              <w:t>PASS</w:t>
            </w:r>
          </w:p>
        </w:tc>
      </w:tr>
      <w:tr>
        <w:tc>
          <w:tcPr>
            <w:tcW w:type="dxa" w:w="1440"/>
          </w:tcPr>
          <w:p>
            <w:r>
              <w:t>TC-18</w:t>
            </w:r>
          </w:p>
        </w:tc>
        <w:tc>
          <w:tcPr>
            <w:tcW w:type="dxa" w:w="1440"/>
          </w:tcPr>
          <w:p>
            <w:r>
              <w:t>GIS Map Markers</w:t>
            </w:r>
          </w:p>
        </w:tc>
        <w:tc>
          <w:tcPr>
            <w:tcW w:type="dxa" w:w="1440"/>
          </w:tcPr>
          <w:p>
            <w:r>
              <w:t>View map</w:t>
            </w:r>
          </w:p>
        </w:tc>
        <w:tc>
          <w:tcPr>
            <w:tcW w:type="dxa" w:w="1440"/>
          </w:tcPr>
          <w:p>
            <w:r>
              <w:t>Risk location markers visible</w:t>
            </w:r>
          </w:p>
        </w:tc>
        <w:tc>
          <w:tcPr>
            <w:tcW w:type="dxa" w:w="1440"/>
          </w:tcPr>
          <w:p>
            <w:r>
              <w:t>No markers present</w:t>
            </w:r>
          </w:p>
        </w:tc>
        <w:tc>
          <w:tcPr>
            <w:tcW w:type="dxa" w:w="1440"/>
          </w:tcPr>
          <w:p>
            <w:r>
              <w:t>FAIL</w:t>
            </w:r>
            <w:r>
              <w:rPr>
                <w:rFonts w:ascii="Calibri" w:hAnsi="Calibri"/>
                <w:b/>
                <w:color w:val="CC0000"/>
                <w:sz w:val="18"/>
              </w:rPr>
              <w:t>FAIL</w:t>
            </w:r>
          </w:p>
        </w:tc>
      </w:tr>
      <w:tr>
        <w:tc>
          <w:tcPr>
            <w:tcW w:type="dxa" w:w="1440"/>
          </w:tcPr>
          <w:p>
            <w:r>
              <w:t>TC-19</w:t>
            </w:r>
          </w:p>
        </w:tc>
        <w:tc>
          <w:tcPr>
            <w:tcW w:type="dxa" w:w="1440"/>
          </w:tcPr>
          <w:p>
            <w:r>
              <w:t>GIS Map Popups</w:t>
            </w:r>
          </w:p>
        </w:tc>
        <w:tc>
          <w:tcPr>
            <w:tcW w:type="dxa" w:w="1440"/>
          </w:tcPr>
          <w:p>
            <w:r>
              <w:t>Click a marker</w:t>
            </w:r>
          </w:p>
        </w:tc>
        <w:tc>
          <w:tcPr>
            <w:tcW w:type="dxa" w:w="1440"/>
          </w:tcPr>
          <w:p>
            <w:r>
              <w:t>Popup with risk info appears</w:t>
            </w:r>
          </w:p>
        </w:tc>
        <w:tc>
          <w:tcPr>
            <w:tcW w:type="dxa" w:w="1440"/>
          </w:tcPr>
          <w:p>
            <w:r>
              <w:t>No markers, no popups</w:t>
            </w:r>
          </w:p>
        </w:tc>
        <w:tc>
          <w:tcPr>
            <w:tcW w:type="dxa" w:w="1440"/>
          </w:tcPr>
          <w:p>
            <w:r>
              <w:t>FAIL</w:t>
            </w:r>
            <w:r>
              <w:rPr>
                <w:rFonts w:ascii="Calibri" w:hAnsi="Calibri"/>
                <w:b/>
                <w:color w:val="CC0000"/>
                <w:sz w:val="18"/>
              </w:rPr>
              <w:t>FAIL</w:t>
            </w:r>
          </w:p>
        </w:tc>
      </w:tr>
      <w:tr>
        <w:tc>
          <w:tcPr>
            <w:tcW w:type="dxa" w:w="1440"/>
          </w:tcPr>
          <w:p>
            <w:r>
              <w:t>TC-20</w:t>
            </w:r>
          </w:p>
        </w:tc>
        <w:tc>
          <w:tcPr>
            <w:tcW w:type="dxa" w:w="1440"/>
          </w:tcPr>
          <w:p>
            <w:r>
              <w:t>GIS Map Legend</w:t>
            </w:r>
          </w:p>
        </w:tc>
        <w:tc>
          <w:tcPr>
            <w:tcW w:type="dxa" w:w="1440"/>
          </w:tcPr>
          <w:p>
            <w:r>
              <w:t>View map</w:t>
            </w:r>
          </w:p>
        </w:tc>
        <w:tc>
          <w:tcPr>
            <w:tcW w:type="dxa" w:w="1440"/>
          </w:tcPr>
          <w:p>
            <w:r>
              <w:t>Risk level legend visible</w:t>
            </w:r>
          </w:p>
        </w:tc>
        <w:tc>
          <w:tcPr>
            <w:tcW w:type="dxa" w:w="1440"/>
          </w:tcPr>
          <w:p>
            <w:r>
              <w:t>No legend present</w:t>
            </w:r>
          </w:p>
        </w:tc>
        <w:tc>
          <w:tcPr>
            <w:tcW w:type="dxa" w:w="1440"/>
          </w:tcPr>
          <w:p>
            <w:r>
              <w:t>FAIL</w:t>
            </w:r>
            <w:r>
              <w:rPr>
                <w:rFonts w:ascii="Calibri" w:hAnsi="Calibri"/>
                <w:b/>
                <w:color w:val="CC0000"/>
                <w:sz w:val="18"/>
              </w:rPr>
              <w:t>FAIL</w:t>
            </w:r>
          </w:p>
        </w:tc>
      </w:tr>
      <w:tr>
        <w:tc>
          <w:tcPr>
            <w:tcW w:type="dxa" w:w="1440"/>
          </w:tcPr>
          <w:p>
            <w:r>
              <w:t>TC-21</w:t>
            </w:r>
          </w:p>
        </w:tc>
        <w:tc>
          <w:tcPr>
            <w:tcW w:type="dxa" w:w="1440"/>
          </w:tcPr>
          <w:p>
            <w:r>
              <w:t>Risk Summary Cards</w:t>
            </w:r>
          </w:p>
        </w:tc>
        <w:tc>
          <w:tcPr>
            <w:tcW w:type="dxa" w:w="1440"/>
          </w:tcPr>
          <w:p>
            <w:r>
              <w:t>View Dashboard</w:t>
            </w:r>
          </w:p>
        </w:tc>
        <w:tc>
          <w:tcPr>
            <w:tcW w:type="dxa" w:w="1440"/>
          </w:tcPr>
          <w:p>
            <w:r>
              <w:t>5 cards with correct labels and values</w:t>
            </w:r>
          </w:p>
        </w:tc>
        <w:tc>
          <w:tcPr>
            <w:tcW w:type="dxa" w:w="1440"/>
          </w:tcPr>
          <w:p>
            <w:r>
              <w:t>Cards render correctly</w:t>
            </w:r>
          </w:p>
        </w:tc>
        <w:tc>
          <w:tcPr>
            <w:tcW w:type="dxa" w:w="1440"/>
          </w:tcPr>
          <w:p>
            <w:r>
              <w:t>PASS</w:t>
            </w:r>
            <w:r>
              <w:rPr>
                <w:rFonts w:ascii="Calibri" w:hAnsi="Calibri"/>
                <w:b/>
                <w:color w:val="228B22"/>
                <w:sz w:val="18"/>
              </w:rPr>
              <w:t>PASS</w:t>
            </w:r>
          </w:p>
        </w:tc>
      </w:tr>
      <w:tr>
        <w:tc>
          <w:tcPr>
            <w:tcW w:type="dxa" w:w="1440"/>
          </w:tcPr>
          <w:p>
            <w:r>
              <w:t>TC-22</w:t>
            </w:r>
          </w:p>
        </w:tc>
        <w:tc>
          <w:tcPr>
            <w:tcW w:type="dxa" w:w="1440"/>
          </w:tcPr>
          <w:p>
            <w:r>
              <w:t>Risk Card Colors</w:t>
            </w:r>
          </w:p>
        </w:tc>
        <w:tc>
          <w:tcPr>
            <w:tcW w:type="dxa" w:w="1440"/>
          </w:tcPr>
          <w:p>
            <w:r>
              <w:t>View Risk Summary cards</w:t>
            </w:r>
          </w:p>
        </w:tc>
        <w:tc>
          <w:tcPr>
            <w:tcW w:type="dxa" w:w="1440"/>
          </w:tcPr>
          <w:p>
            <w:r>
              <w:t>High=red, Medium=amber, Low=green, Info=blue</w:t>
            </w:r>
          </w:p>
        </w:tc>
        <w:tc>
          <w:tcPr>
            <w:tcW w:type="dxa" w:w="1440"/>
          </w:tcPr>
          <w:p>
            <w:r>
              <w:t>Colors correct</w:t>
            </w:r>
          </w:p>
        </w:tc>
        <w:tc>
          <w:tcPr>
            <w:tcW w:type="dxa" w:w="1440"/>
          </w:tcPr>
          <w:p>
            <w:r>
              <w:t>PASS</w:t>
            </w:r>
            <w:r>
              <w:rPr>
                <w:rFonts w:ascii="Calibri" w:hAnsi="Calibri"/>
                <w:b/>
                <w:color w:val="228B22"/>
                <w:sz w:val="18"/>
              </w:rPr>
              <w:t>PASS</w:t>
            </w:r>
          </w:p>
        </w:tc>
      </w:tr>
      <w:tr>
        <w:tc>
          <w:tcPr>
            <w:tcW w:type="dxa" w:w="1440"/>
          </w:tcPr>
          <w:p>
            <w:r>
              <w:t>TC-23</w:t>
            </w:r>
          </w:p>
        </w:tc>
        <w:tc>
          <w:tcPr>
            <w:tcW w:type="dxa" w:w="1440"/>
          </w:tcPr>
          <w:p>
            <w:r>
              <w:t>Active Alerts List</w:t>
            </w:r>
          </w:p>
        </w:tc>
        <w:tc>
          <w:tcPr>
            <w:tcW w:type="dxa" w:w="1440"/>
          </w:tcPr>
          <w:p>
            <w:r>
              <w:t>View Dashboard</w:t>
            </w:r>
          </w:p>
        </w:tc>
        <w:tc>
          <w:tcPr>
            <w:tcW w:type="dxa" w:w="1440"/>
          </w:tcPr>
          <w:p>
            <w:r>
              <w:t>4 alerts with severity badges</w:t>
            </w:r>
          </w:p>
        </w:tc>
        <w:tc>
          <w:tcPr>
            <w:tcW w:type="dxa" w:w="1440"/>
          </w:tcPr>
          <w:p>
            <w:r>
              <w:t>4 alerts render correctly</w:t>
            </w:r>
          </w:p>
        </w:tc>
        <w:tc>
          <w:tcPr>
            <w:tcW w:type="dxa" w:w="1440"/>
          </w:tcPr>
          <w:p>
            <w:r>
              <w:t>PASS</w:t>
            </w:r>
            <w:r>
              <w:rPr>
                <w:rFonts w:ascii="Calibri" w:hAnsi="Calibri"/>
                <w:b/>
                <w:color w:val="228B22"/>
                <w:sz w:val="18"/>
              </w:rPr>
              <w:t>PASS</w:t>
            </w:r>
          </w:p>
        </w:tc>
      </w:tr>
      <w:tr>
        <w:tc>
          <w:tcPr>
            <w:tcW w:type="dxa" w:w="1440"/>
          </w:tcPr>
          <w:p>
            <w:r>
              <w:t>TC-24</w:t>
            </w:r>
          </w:p>
        </w:tc>
        <w:tc>
          <w:tcPr>
            <w:tcW w:type="dxa" w:w="1440"/>
          </w:tcPr>
          <w:p>
            <w:r>
              <w:t>Alert Severity Colors</w:t>
            </w:r>
          </w:p>
        </w:tc>
        <w:tc>
          <w:tcPr>
            <w:tcW w:type="dxa" w:w="1440"/>
          </w:tcPr>
          <w:p>
            <w:r>
              <w:t>View Alert Panel</w:t>
            </w:r>
          </w:p>
        </w:tc>
        <w:tc>
          <w:tcPr>
            <w:tcW w:type="dxa" w:w="1440"/>
          </w:tcPr>
          <w:p>
            <w:r>
              <w:t>High alerts=red badge, Medium=amber</w:t>
            </w:r>
          </w:p>
        </w:tc>
        <w:tc>
          <w:tcPr>
            <w:tcW w:type="dxa" w:w="1440"/>
          </w:tcPr>
          <w:p>
            <w:r>
              <w:t>Colors correct</w:t>
            </w:r>
          </w:p>
        </w:tc>
        <w:tc>
          <w:tcPr>
            <w:tcW w:type="dxa" w:w="1440"/>
          </w:tcPr>
          <w:p>
            <w:r>
              <w:t>PASS</w:t>
            </w:r>
            <w:r>
              <w:rPr>
                <w:rFonts w:ascii="Calibri" w:hAnsi="Calibri"/>
                <w:b/>
                <w:color w:val="228B22"/>
                <w:sz w:val="18"/>
              </w:rPr>
              <w:t>PASS</w:t>
            </w:r>
          </w:p>
        </w:tc>
      </w:tr>
      <w:tr>
        <w:tc>
          <w:tcPr>
            <w:tcW w:type="dxa" w:w="1440"/>
          </w:tcPr>
          <w:p>
            <w:r>
              <w:t>TC-25</w:t>
            </w:r>
          </w:p>
        </w:tc>
        <w:tc>
          <w:tcPr>
            <w:tcW w:type="dxa" w:w="1440"/>
          </w:tcPr>
          <w:p>
            <w:r>
              <w:t>System Overview Items</w:t>
            </w:r>
          </w:p>
        </w:tc>
        <w:tc>
          <w:tcPr>
            <w:tcW w:type="dxa" w:w="1440"/>
          </w:tcPr>
          <w:p>
            <w:r>
              <w:t>View Dashboard</w:t>
            </w:r>
          </w:p>
        </w:tc>
        <w:tc>
          <w:tcPr>
            <w:tcW w:type="dxa" w:w="1440"/>
          </w:tcPr>
          <w:p>
            <w:r>
              <w:t>4 items with icons and values</w:t>
            </w:r>
          </w:p>
        </w:tc>
        <w:tc>
          <w:tcPr>
            <w:tcW w:type="dxa" w:w="1440"/>
          </w:tcPr>
          <w:p>
            <w:r>
              <w:t>All 4 items render</w:t>
            </w:r>
          </w:p>
        </w:tc>
        <w:tc>
          <w:tcPr>
            <w:tcW w:type="dxa" w:w="1440"/>
          </w:tcPr>
          <w:p>
            <w:r>
              <w:t>PASS</w:t>
            </w:r>
            <w:r>
              <w:rPr>
                <w:rFonts w:ascii="Calibri" w:hAnsi="Calibri"/>
                <w:b/>
                <w:color w:val="228B22"/>
                <w:sz w:val="18"/>
              </w:rPr>
              <w:t>PASS</w:t>
            </w:r>
          </w:p>
        </w:tc>
      </w:tr>
      <w:tr>
        <w:tc>
          <w:tcPr>
            <w:tcW w:type="dxa" w:w="1440"/>
          </w:tcPr>
          <w:p>
            <w:r>
              <w:t>TC-26</w:t>
            </w:r>
          </w:p>
        </w:tc>
        <w:tc>
          <w:tcPr>
            <w:tcW w:type="dxa" w:w="1440"/>
          </w:tcPr>
          <w:p>
            <w:r>
              <w:t>Quick Summary</w:t>
            </w:r>
          </w:p>
        </w:tc>
        <w:tc>
          <w:tcPr>
            <w:tcW w:type="dxa" w:w="1440"/>
          </w:tcPr>
          <w:p>
            <w:r>
              <w:t>View Dashboard bottom</w:t>
            </w:r>
          </w:p>
        </w:tc>
        <w:tc>
          <w:tcPr>
            <w:tcW w:type="dxa" w:w="1440"/>
          </w:tcPr>
          <w:p>
            <w:r>
              <w:t>4 key-value pairs visible</w:t>
            </w:r>
          </w:p>
        </w:tc>
        <w:tc>
          <w:tcPr>
            <w:tcW w:type="dxa" w:w="1440"/>
          </w:tcPr>
          <w:p>
            <w:r>
              <w:t>All 4 visible</w:t>
            </w:r>
          </w:p>
        </w:tc>
        <w:tc>
          <w:tcPr>
            <w:tcW w:type="dxa" w:w="1440"/>
          </w:tcPr>
          <w:p>
            <w:r>
              <w:t>PASS</w:t>
            </w:r>
            <w:r>
              <w:rPr>
                <w:rFonts w:ascii="Calibri" w:hAnsi="Calibri"/>
                <w:b/>
                <w:color w:val="228B22"/>
                <w:sz w:val="18"/>
              </w:rPr>
              <w:t>PASS</w:t>
            </w:r>
          </w:p>
        </w:tc>
      </w:tr>
      <w:tr>
        <w:tc>
          <w:tcPr>
            <w:tcW w:type="dxa" w:w="1440"/>
          </w:tcPr>
          <w:p>
            <w:r>
              <w:t>TC-27</w:t>
            </w:r>
          </w:p>
        </w:tc>
        <w:tc>
          <w:tcPr>
            <w:tcW w:type="dxa" w:w="1440"/>
          </w:tcPr>
          <w:p>
            <w:r>
              <w:t>Analytics Placeholders</w:t>
            </w:r>
          </w:p>
        </w:tc>
        <w:tc>
          <w:tcPr>
            <w:tcW w:type="dxa" w:w="1440"/>
          </w:tcPr>
          <w:p>
            <w:r>
              <w:t>View Dashboard</w:t>
            </w:r>
          </w:p>
        </w:tc>
        <w:tc>
          <w:tcPr>
            <w:tcW w:type="dxa" w:w="1440"/>
          </w:tcPr>
          <w:p>
            <w:r>
              <w:t>2 chart boxes with "later phase" text</w:t>
            </w:r>
          </w:p>
        </w:tc>
        <w:tc>
          <w:tcPr>
            <w:tcW w:type="dxa" w:w="1440"/>
          </w:tcPr>
          <w:p>
            <w:r>
              <w:t>Placeholders visible</w:t>
            </w:r>
          </w:p>
        </w:tc>
        <w:tc>
          <w:tcPr>
            <w:tcW w:type="dxa" w:w="1440"/>
          </w:tcPr>
          <w:p>
            <w:r>
              <w:t>PASS</w:t>
            </w:r>
            <w:r>
              <w:rPr>
                <w:rFonts w:ascii="Calibri" w:hAnsi="Calibri"/>
                <w:b/>
                <w:color w:val="228B22"/>
                <w:sz w:val="18"/>
              </w:rPr>
              <w:t>PASS</w:t>
            </w:r>
          </w:p>
        </w:tc>
      </w:tr>
      <w:tr>
        <w:tc>
          <w:tcPr>
            <w:tcW w:type="dxa" w:w="1440"/>
          </w:tcPr>
          <w:p>
            <w:r>
              <w:t>TC-28</w:t>
            </w:r>
          </w:p>
        </w:tc>
        <w:tc>
          <w:tcPr>
            <w:tcW w:type="dxa" w:w="1440"/>
          </w:tcPr>
          <w:p>
            <w:r>
              <w:t>Map Preview Placeholder</w:t>
            </w:r>
          </w:p>
        </w:tc>
        <w:tc>
          <w:tcPr>
            <w:tcW w:type="dxa" w:w="1440"/>
          </w:tcPr>
          <w:p>
            <w:r>
              <w:t>View Dashboard</w:t>
            </w:r>
          </w:p>
        </w:tc>
        <w:tc>
          <w:tcPr>
            <w:tcW w:type="dxa" w:w="1440"/>
          </w:tcPr>
          <w:p>
            <w:r>
              <w:t>Dotted grid box with "Phase 3" label</w:t>
            </w:r>
          </w:p>
        </w:tc>
        <w:tc>
          <w:tcPr>
            <w:tcW w:type="dxa" w:w="1440"/>
          </w:tcPr>
          <w:p>
            <w:r>
              <w:t>Placeholder visible</w:t>
            </w:r>
          </w:p>
        </w:tc>
        <w:tc>
          <w:tcPr>
            <w:tcW w:type="dxa" w:w="1440"/>
          </w:tcPr>
          <w:p>
            <w:r>
              <w:t>PASS</w:t>
            </w:r>
            <w:r>
              <w:rPr>
                <w:rFonts w:ascii="Calibri" w:hAnsi="Calibri"/>
                <w:b/>
                <w:color w:val="228B22"/>
                <w:sz w:val="18"/>
              </w:rPr>
              <w:t>PASS</w:t>
            </w:r>
          </w:p>
        </w:tc>
      </w:tr>
      <w:tr>
        <w:tc>
          <w:tcPr>
            <w:tcW w:type="dxa" w:w="1440"/>
          </w:tcPr>
          <w:p>
            <w:r>
              <w:t>TC-29</w:t>
            </w:r>
          </w:p>
        </w:tc>
        <w:tc>
          <w:tcPr>
            <w:tcW w:type="dxa" w:w="1440"/>
          </w:tcPr>
          <w:p>
            <w:r>
              <w:t>Early Warnings Page</w:t>
            </w:r>
          </w:p>
        </w:tc>
        <w:tc>
          <w:tcPr>
            <w:tcW w:type="dxa" w:w="1440"/>
          </w:tcPr>
          <w:p>
            <w:r>
              <w:t>Navigate to /early-warnings</w:t>
            </w:r>
          </w:p>
        </w:tc>
        <w:tc>
          <w:tcPr>
            <w:tcW w:type="dxa" w:w="1440"/>
          </w:tcPr>
          <w:p>
            <w:r>
              <w:t>Placeholder with "Phase 8"</w:t>
            </w:r>
          </w:p>
        </w:tc>
        <w:tc>
          <w:tcPr>
            <w:tcW w:type="dxa" w:w="1440"/>
          </w:tcPr>
          <w:p>
            <w:r>
              <w:t>Placeholder visible</w:t>
            </w:r>
          </w:p>
        </w:tc>
        <w:tc>
          <w:tcPr>
            <w:tcW w:type="dxa" w:w="1440"/>
          </w:tcPr>
          <w:p>
            <w:r>
              <w:t>PASS</w:t>
            </w:r>
            <w:r>
              <w:rPr>
                <w:rFonts w:ascii="Calibri" w:hAnsi="Calibri"/>
                <w:b/>
                <w:color w:val="228B22"/>
                <w:sz w:val="18"/>
              </w:rPr>
              <w:t>PASS</w:t>
            </w:r>
          </w:p>
        </w:tc>
      </w:tr>
      <w:tr>
        <w:tc>
          <w:tcPr>
            <w:tcW w:type="dxa" w:w="1440"/>
          </w:tcPr>
          <w:p>
            <w:r>
              <w:t>TC-30</w:t>
            </w:r>
          </w:p>
        </w:tc>
        <w:tc>
          <w:tcPr>
            <w:tcW w:type="dxa" w:w="1440"/>
          </w:tcPr>
          <w:p>
            <w:r>
              <w:t>Citizen Reports Page</w:t>
            </w:r>
          </w:p>
        </w:tc>
        <w:tc>
          <w:tcPr>
            <w:tcW w:type="dxa" w:w="1440"/>
          </w:tcPr>
          <w:p>
            <w:r>
              <w:t>Navigate to /citizen-reports</w:t>
            </w:r>
          </w:p>
        </w:tc>
        <w:tc>
          <w:tcPr>
            <w:tcW w:type="dxa" w:w="1440"/>
          </w:tcPr>
          <w:p>
            <w:r>
              <w:t>Placeholder with "Phase 10"</w:t>
            </w:r>
          </w:p>
        </w:tc>
        <w:tc>
          <w:tcPr>
            <w:tcW w:type="dxa" w:w="1440"/>
          </w:tcPr>
          <w:p>
            <w:r>
              <w:t>Placeholder visible</w:t>
            </w:r>
          </w:p>
        </w:tc>
        <w:tc>
          <w:tcPr>
            <w:tcW w:type="dxa" w:w="1440"/>
          </w:tcPr>
          <w:p>
            <w:r>
              <w:t>PASS</w:t>
            </w:r>
            <w:r>
              <w:rPr>
                <w:rFonts w:ascii="Calibri" w:hAnsi="Calibri"/>
                <w:b/>
                <w:color w:val="228B22"/>
                <w:sz w:val="18"/>
              </w:rPr>
              <w:t>PASS</w:t>
            </w:r>
          </w:p>
        </w:tc>
      </w:tr>
      <w:tr>
        <w:tc>
          <w:tcPr>
            <w:tcW w:type="dxa" w:w="1440"/>
          </w:tcPr>
          <w:p>
            <w:r>
              <w:t>TC-31</w:t>
            </w:r>
          </w:p>
        </w:tc>
        <w:tc>
          <w:tcPr>
            <w:tcW w:type="dxa" w:w="1440"/>
          </w:tcPr>
          <w:p>
            <w:r>
              <w:t>404 Page</w:t>
            </w:r>
          </w:p>
        </w:tc>
        <w:tc>
          <w:tcPr>
            <w:tcW w:type="dxa" w:w="1440"/>
          </w:tcPr>
          <w:p>
            <w:r>
              <w:t>Navigate to /invalid-route</w:t>
            </w:r>
          </w:p>
        </w:tc>
        <w:tc>
          <w:tcPr>
            <w:tcW w:type="dxa" w:w="1440"/>
          </w:tcPr>
          <w:p>
            <w:r>
              <w:t>"Page not found" with home link</w:t>
            </w:r>
          </w:p>
        </w:tc>
        <w:tc>
          <w:tcPr>
            <w:tcW w:type="dxa" w:w="1440"/>
          </w:tcPr>
          <w:p>
            <w:r>
              <w:t>404 page works</w:t>
            </w:r>
          </w:p>
        </w:tc>
        <w:tc>
          <w:tcPr>
            <w:tcW w:type="dxa" w:w="1440"/>
          </w:tcPr>
          <w:p>
            <w:r>
              <w:t>PASS</w:t>
            </w:r>
            <w:r>
              <w:rPr>
                <w:rFonts w:ascii="Calibri" w:hAnsi="Calibri"/>
                <w:b/>
                <w:color w:val="228B22"/>
                <w:sz w:val="18"/>
              </w:rPr>
              <w:t>PASS</w:t>
            </w:r>
          </w:p>
        </w:tc>
      </w:tr>
      <w:tr>
        <w:tc>
          <w:tcPr>
            <w:tcW w:type="dxa" w:w="1440"/>
          </w:tcPr>
          <w:p>
            <w:r>
              <w:t>TC-32</w:t>
            </w:r>
          </w:p>
        </w:tc>
        <w:tc>
          <w:tcPr>
            <w:tcW w:type="dxa" w:w="1440"/>
          </w:tcPr>
          <w:p>
            <w:r>
              <w:t>Risk Data JSON</w:t>
            </w:r>
          </w:p>
        </w:tc>
        <w:tc>
          <w:tcPr>
            <w:tcW w:type="dxa" w:w="1440"/>
          </w:tcPr>
          <w:p>
            <w:r>
              <w:t>Inspect riskData.json</w:t>
            </w:r>
          </w:p>
        </w:tc>
        <w:tc>
          <w:tcPr>
            <w:tcW w:type="dxa" w:w="1440"/>
          </w:tcPr>
          <w:p>
            <w:r>
              <w:t>8 locations with all fields</w:t>
            </w:r>
          </w:p>
        </w:tc>
        <w:tc>
          <w:tcPr>
            <w:tcW w:type="dxa" w:w="1440"/>
          </w:tcPr>
          <w:p>
            <w:r>
              <w:t>8 locations, all fields present</w:t>
            </w:r>
          </w:p>
        </w:tc>
        <w:tc>
          <w:tcPr>
            <w:tcW w:type="dxa" w:w="1440"/>
          </w:tcPr>
          <w:p>
            <w:r>
              <w:t>PASS</w:t>
            </w:r>
            <w:r>
              <w:rPr>
                <w:rFonts w:ascii="Calibri" w:hAnsi="Calibri"/>
                <w:b/>
                <w:color w:val="228B22"/>
                <w:sz w:val="18"/>
              </w:rPr>
              <w:t>PASS</w:t>
            </w:r>
          </w:p>
        </w:tc>
      </w:tr>
      <w:tr>
        <w:tc>
          <w:tcPr>
            <w:tcW w:type="dxa" w:w="1440"/>
          </w:tcPr>
          <w:p>
            <w:r>
              <w:t>TC-33</w:t>
            </w:r>
          </w:p>
        </w:tc>
        <w:tc>
          <w:tcPr>
            <w:tcW w:type="dxa" w:w="1440"/>
          </w:tcPr>
          <w:p>
            <w:r>
              <w:t>riskApi.js Function</w:t>
            </w:r>
          </w:p>
        </w:tc>
        <w:tc>
          <w:tcPr>
            <w:tcW w:type="dxa" w:w="1440"/>
          </w:tcPr>
          <w:p>
            <w:r>
              <w:t>Call getRiskData()</w:t>
            </w:r>
          </w:p>
        </w:tc>
        <w:tc>
          <w:tcPr>
            <w:tcW w:type="dxa" w:w="1440"/>
          </w:tcPr>
          <w:p>
            <w:r>
              <w:t>Returns riskData.json array</w:t>
            </w:r>
          </w:p>
        </w:tc>
        <w:tc>
          <w:tcPr>
            <w:tcW w:type="dxa" w:w="1440"/>
          </w:tcPr>
          <w:p>
            <w:r>
              <w:t>Returns array correctly</w:t>
            </w:r>
          </w:p>
        </w:tc>
        <w:tc>
          <w:tcPr>
            <w:tcW w:type="dxa" w:w="1440"/>
          </w:tcPr>
          <w:p>
            <w:r>
              <w:t>PASS</w:t>
            </w:r>
            <w:r>
              <w:rPr>
                <w:rFonts w:ascii="Calibri" w:hAnsi="Calibri"/>
                <w:b/>
                <w:color w:val="228B22"/>
                <w:sz w:val="18"/>
              </w:rPr>
              <w:t>PASS</w:t>
            </w:r>
          </w:p>
        </w:tc>
      </w:tr>
      <w:tr>
        <w:tc>
          <w:tcPr>
            <w:tcW w:type="dxa" w:w="1440"/>
          </w:tcPr>
          <w:p>
            <w:r>
              <w:t>TC-34</w:t>
            </w:r>
          </w:p>
        </w:tc>
        <w:tc>
          <w:tcPr>
            <w:tcW w:type="dxa" w:w="1440"/>
          </w:tcPr>
          <w:p>
            <w:r>
              <w:t>riskUtils.js getRiskLabel</w:t>
            </w:r>
          </w:p>
        </w:tc>
        <w:tc>
          <w:tcPr>
            <w:tcW w:type="dxa" w:w="1440"/>
          </w:tcPr>
          <w:p>
            <w:r>
              <w:t>Call getRiskLabel("high")</w:t>
            </w:r>
          </w:p>
        </w:tc>
        <w:tc>
          <w:tcPr>
            <w:tcW w:type="dxa" w:w="1440"/>
          </w:tcPr>
          <w:p>
            <w:r>
              <w:t>Returns "HIGH"</w:t>
            </w:r>
          </w:p>
        </w:tc>
        <w:tc>
          <w:tcPr>
            <w:tcW w:type="dxa" w:w="1440"/>
          </w:tcPr>
          <w:p>
            <w:r>
              <w:t>Returns correctly</w:t>
            </w:r>
          </w:p>
        </w:tc>
        <w:tc>
          <w:tcPr>
            <w:tcW w:type="dxa" w:w="1440"/>
          </w:tcPr>
          <w:p>
            <w:r>
              <w:t>PASS</w:t>
            </w:r>
            <w:r>
              <w:rPr>
                <w:rFonts w:ascii="Calibri" w:hAnsi="Calibri"/>
                <w:b/>
                <w:color w:val="228B22"/>
                <w:sz w:val="18"/>
              </w:rPr>
              <w:t>PASS</w:t>
            </w:r>
          </w:p>
        </w:tc>
      </w:tr>
      <w:tr>
        <w:tc>
          <w:tcPr>
            <w:tcW w:type="dxa" w:w="1440"/>
          </w:tcPr>
          <w:p>
            <w:r>
              <w:t>TC-35</w:t>
            </w:r>
          </w:p>
        </w:tc>
        <w:tc>
          <w:tcPr>
            <w:tcW w:type="dxa" w:w="1440"/>
          </w:tcPr>
          <w:p>
            <w:r>
              <w:t>riskUtils.js getToneClasses</w:t>
            </w:r>
          </w:p>
        </w:tc>
        <w:tc>
          <w:tcPr>
            <w:tcW w:type="dxa" w:w="1440"/>
          </w:tcPr>
          <w:p>
            <w:r>
              <w:t>Call getToneClasses("medium")</w:t>
            </w:r>
          </w:p>
        </w:tc>
        <w:tc>
          <w:tcPr>
            <w:tcW w:type="dxa" w:w="1440"/>
          </w:tcPr>
          <w:p>
            <w:r>
              <w:t>Returns Tailwind class object</w:t>
            </w:r>
          </w:p>
        </w:tc>
        <w:tc>
          <w:tcPr>
            <w:tcW w:type="dxa" w:w="1440"/>
          </w:tcPr>
          <w:p>
            <w:r>
              <w:t>Returns correctly</w:t>
            </w:r>
          </w:p>
        </w:tc>
        <w:tc>
          <w:tcPr>
            <w:tcW w:type="dxa" w:w="1440"/>
          </w:tcPr>
          <w:p>
            <w:r>
              <w:t>PASS</w:t>
            </w:r>
            <w:r>
              <w:rPr>
                <w:rFonts w:ascii="Calibri" w:hAnsi="Calibri"/>
                <w:b/>
                <w:color w:val="228B22"/>
                <w:sz w:val="18"/>
              </w:rPr>
              <w:t>PASS</w:t>
            </w:r>
          </w:p>
        </w:tc>
      </w:tr>
      <w:tr>
        <w:tc>
          <w:tcPr>
            <w:tcW w:type="dxa" w:w="1440"/>
          </w:tcPr>
          <w:p>
            <w:r>
              <w:t>TC-36</w:t>
            </w:r>
          </w:p>
        </w:tc>
        <w:tc>
          <w:tcPr>
            <w:tcW w:type="dxa" w:w="1440"/>
          </w:tcPr>
          <w:p>
            <w:r>
              <w:t>Responsive (Desktop)</w:t>
            </w:r>
          </w:p>
        </w:tc>
        <w:tc>
          <w:tcPr>
            <w:tcW w:type="dxa" w:w="1440"/>
          </w:tcPr>
          <w:p>
            <w:r>
              <w:t>View at ≥768px</w:t>
            </w:r>
          </w:p>
        </w:tc>
        <w:tc>
          <w:tcPr>
            <w:tcW w:type="dxa" w:w="1440"/>
          </w:tcPr>
          <w:p>
            <w:r>
              <w:t>Sidebar visible, no hamburger</w:t>
            </w:r>
          </w:p>
        </w:tc>
        <w:tc>
          <w:tcPr>
            <w:tcW w:type="dxa" w:w="1440"/>
          </w:tcPr>
          <w:p>
            <w:r>
              <w:t>Works correctly</w:t>
            </w:r>
          </w:p>
        </w:tc>
        <w:tc>
          <w:tcPr>
            <w:tcW w:type="dxa" w:w="1440"/>
          </w:tcPr>
          <w:p>
            <w:r>
              <w:t>PASS</w:t>
            </w:r>
            <w:r>
              <w:rPr>
                <w:rFonts w:ascii="Calibri" w:hAnsi="Calibri"/>
                <w:b/>
                <w:color w:val="228B22"/>
                <w:sz w:val="18"/>
              </w:rPr>
              <w:t>PASS</w:t>
            </w:r>
          </w:p>
        </w:tc>
      </w:tr>
      <w:tr>
        <w:tc>
          <w:tcPr>
            <w:tcW w:type="dxa" w:w="1440"/>
          </w:tcPr>
          <w:p>
            <w:r>
              <w:t>TC-37</w:t>
            </w:r>
          </w:p>
        </w:tc>
        <w:tc>
          <w:tcPr>
            <w:tcW w:type="dxa" w:w="1440"/>
          </w:tcPr>
          <w:p>
            <w:r>
              <w:t>Responsive (Mobile)</w:t>
            </w:r>
          </w:p>
        </w:tc>
        <w:tc>
          <w:tcPr>
            <w:tcW w:type="dxa" w:w="1440"/>
          </w:tcPr>
          <w:p>
            <w:r>
              <w:t>View at &lt;768px</w:t>
            </w:r>
          </w:p>
        </w:tc>
        <w:tc>
          <w:tcPr>
            <w:tcW w:type="dxa" w:w="1440"/>
          </w:tcPr>
          <w:p>
            <w:r>
              <w:t>Sidebar hidden, hamburger visible</w:t>
            </w:r>
          </w:p>
        </w:tc>
        <w:tc>
          <w:tcPr>
            <w:tcW w:type="dxa" w:w="1440"/>
          </w:tcPr>
          <w:p>
            <w:r>
              <w:t>Works correctly</w:t>
            </w:r>
          </w:p>
        </w:tc>
        <w:tc>
          <w:tcPr>
            <w:tcW w:type="dxa" w:w="1440"/>
          </w:tcPr>
          <w:p>
            <w:r>
              <w:t>PASS</w:t>
            </w:r>
            <w:r>
              <w:rPr>
                <w:rFonts w:ascii="Calibri" w:hAnsi="Calibri"/>
                <w:b/>
                <w:color w:val="228B22"/>
                <w:sz w:val="18"/>
              </w:rPr>
              <w:t>PASS</w:t>
            </w:r>
          </w:p>
        </w:tc>
      </w:tr>
      <w:tr>
        <w:tc>
          <w:tcPr>
            <w:tcW w:type="dxa" w:w="1440"/>
          </w:tcPr>
          <w:p>
            <w:r>
              <w:t>TC-38</w:t>
            </w:r>
          </w:p>
        </w:tc>
        <w:tc>
          <w:tcPr>
            <w:tcW w:type="dxa" w:w="1440"/>
          </w:tcPr>
          <w:p>
            <w:r>
              <w:t>Console Errors</w:t>
            </w:r>
          </w:p>
        </w:tc>
        <w:tc>
          <w:tcPr>
            <w:tcW w:type="dxa" w:w="1440"/>
          </w:tcPr>
          <w:p>
            <w:r>
              <w:t>Open DevTools Console</w:t>
            </w:r>
          </w:p>
        </w:tc>
        <w:tc>
          <w:tcPr>
            <w:tcW w:type="dxa" w:w="1440"/>
          </w:tcPr>
          <w:p>
            <w:r>
              <w:t>No red errors</w:t>
            </w:r>
          </w:p>
        </w:tc>
        <w:tc>
          <w:tcPr>
            <w:tcW w:type="dxa" w:w="1440"/>
          </w:tcPr>
          <w:p>
            <w:r>
              <w:t>No errors</w:t>
            </w:r>
          </w:p>
        </w:tc>
        <w:tc>
          <w:tcPr>
            <w:tcW w:type="dxa" w:w="1440"/>
          </w:tcPr>
          <w:p>
            <w:r>
              <w:t>PASS</w:t>
            </w:r>
            <w:r>
              <w:rPr>
                <w:rFonts w:ascii="Calibri" w:hAnsi="Calibri"/>
                <w:b/>
                <w:color w:val="228B22"/>
                <w:sz w:val="18"/>
              </w:rPr>
              <w:t>PASS</w:t>
            </w:r>
          </w:p>
        </w:tc>
      </w:tr>
      <w:tr>
        <w:tc>
          <w:tcPr>
            <w:tcW w:type="dxa" w:w="1440"/>
          </w:tcPr>
          <w:p>
            <w:r>
              <w:t>TC-39</w:t>
            </w:r>
          </w:p>
        </w:tc>
        <w:tc>
          <w:tcPr>
            <w:tcW w:type="dxa" w:w="1440"/>
          </w:tcPr>
          <w:p>
            <w:r>
              <w:t>Missing Imports</w:t>
            </w:r>
          </w:p>
        </w:tc>
        <w:tc>
          <w:tcPr>
            <w:tcW w:type="dxa" w:w="1440"/>
          </w:tcPr>
          <w:p>
            <w:r>
              <w:t>Build and run</w:t>
            </w:r>
          </w:p>
        </w:tc>
        <w:tc>
          <w:tcPr>
            <w:tcW w:type="dxa" w:w="1440"/>
          </w:tcPr>
          <w:p>
            <w:r>
              <w:t>No "module not found" errors</w:t>
            </w:r>
          </w:p>
        </w:tc>
        <w:tc>
          <w:tcPr>
            <w:tcW w:type="dxa" w:w="1440"/>
          </w:tcPr>
          <w:p>
            <w:r>
              <w:t>No missing imports</w:t>
            </w:r>
          </w:p>
        </w:tc>
        <w:tc>
          <w:tcPr>
            <w:tcW w:type="dxa" w:w="1440"/>
          </w:tcPr>
          <w:p>
            <w:r>
              <w:t>PASS</w:t>
            </w:r>
            <w:r>
              <w:rPr>
                <w:rFonts w:ascii="Calibri" w:hAnsi="Calibri"/>
                <w:b/>
                <w:color w:val="228B22"/>
                <w:sz w:val="18"/>
              </w:rPr>
              <w:t>PASS</w:t>
            </w:r>
          </w:p>
        </w:tc>
      </w:tr>
      <w:tr>
        <w:tc>
          <w:tcPr>
            <w:tcW w:type="dxa" w:w="1440"/>
          </w:tcPr>
          <w:p>
            <w:r>
              <w:t>TC-40</w:t>
            </w:r>
          </w:p>
        </w:tc>
        <w:tc>
          <w:tcPr>
            <w:tcW w:type="dxa" w:w="1440"/>
          </w:tcPr>
          <w:p>
            <w:r>
              <w:t>Leaflet CSS</w:t>
            </w:r>
          </w:p>
        </w:tc>
        <w:tc>
          <w:tcPr>
            <w:tcW w:type="dxa" w:w="1440"/>
          </w:tcPr>
          <w:p>
            <w:r>
              <w:t>View map</w:t>
            </w:r>
          </w:p>
        </w:tc>
        <w:tc>
          <w:tcPr>
            <w:tcW w:type="dxa" w:w="1440"/>
          </w:tcPr>
          <w:p>
            <w:r>
              <w:t>Map renders without style issues</w:t>
            </w:r>
          </w:p>
        </w:tc>
        <w:tc>
          <w:tcPr>
            <w:tcW w:type="dxa" w:w="1440"/>
          </w:tcPr>
          <w:p>
            <w:r>
              <w:t>Map renders correctly</w:t>
            </w:r>
          </w:p>
        </w:tc>
        <w:tc>
          <w:tcPr>
            <w:tcW w:type="dxa" w:w="1440"/>
          </w:tcPr>
          <w:p>
            <w:r>
              <w:t>PASS</w:t>
            </w:r>
            <w:r>
              <w:rPr>
                <w:rFonts w:ascii="Calibri" w:hAnsi="Calibri"/>
                <w:b/>
                <w:color w:val="228B22"/>
                <w:sz w:val="18"/>
              </w:rPr>
              <w:t>PASS</w:t>
            </w:r>
          </w:p>
        </w:tc>
      </w:tr>
    </w:tbl>
    <w:p>
      <w:r>
        <w:br w:type="page"/>
      </w:r>
    </w:p>
    <w:p>
      <w:pPr>
        <w:pStyle w:val="Heading1"/>
      </w:pPr>
      <w:r>
        <w:t>6. Dashboard Features</w:t>
      </w:r>
    </w:p>
    <w:p>
      <w:r>
        <w:t>The Dashboard is the main page users see when they open the application. It is made of several sections stacked vertically.</w:t>
      </w:r>
    </w:p>
    <w:p>
      <w:pPr>
        <w:pStyle w:val="Heading2"/>
      </w:pPr>
      <w:r>
        <w:t>Risk Summary Cards</w:t>
      </w:r>
    </w:p>
    <w:p>
      <w:r>
        <w:t>Five cards at the top showing: High Risk Locations (red), Medium Risk Locations (amber), Low Risk Locations (green), Active Warnings (amber), and Citizen Reports (blue). Each card has an icon, a big number, and a short label. All numbers come from simulated data.</w:t>
      </w:r>
    </w:p>
    <w:p>
      <w:pPr>
        <w:pStyle w:val="Heading2"/>
      </w:pPr>
      <w:r>
        <w:t>System Overview Strip</w:t>
      </w:r>
    </w:p>
    <w:p>
      <w:r>
        <w:t>Four boxes in a row showing: Monitoring Coverage (North Eastern Region), Data Status (Simulated Dataset), Prediction Status (Prototype Mode), and System Status (Operational). Each has an icon.</w:t>
      </w:r>
    </w:p>
    <w:p>
      <w:pPr>
        <w:pStyle w:val="Heading2"/>
      </w:pPr>
      <w:r>
        <w:t>Active Alerts Preview</w:t>
      </w:r>
    </w:p>
    <w:p>
      <w:r>
        <w:t>A panel showing 4 simulated alerts. Each alert has a colored badge (red for High, amber for Medium), a title, a location with a map pin icon, a description, and a relative time (e.g., "12 min ago (simulated)"). This is a preview — the full alerts page comes in a later phase.</w:t>
      </w:r>
    </w:p>
    <w:p>
      <w:pPr>
        <w:pStyle w:val="Heading2"/>
      </w:pPr>
      <w:r>
        <w:t>Map Preview (Placeholder)</w:t>
      </w:r>
    </w:p>
    <w:p>
      <w:r>
        <w:t>A gray box with a dotted grid background and a map icon. It says "Coming in Phase 3" but the actual GIS Map already exists at the /gis-map page. This is a known inconsistency.</w:t>
      </w:r>
    </w:p>
    <w:p>
      <w:pPr>
        <w:pStyle w:val="Heading2"/>
      </w:pPr>
      <w:r>
        <w:t>Analytics Preview (Placeholders)</w:t>
      </w:r>
    </w:p>
    <w:p>
      <w:r>
        <w:t>Two side-by-side boxes labeled "Rainfall Trend" and "Environmental Conditions." Each shows an icon and text saying analytics will be connected in a later phase. No charts exist yet.</w:t>
      </w:r>
    </w:p>
    <w:p>
      <w:pPr>
        <w:pStyle w:val="Heading2"/>
      </w:pPr>
      <w:r>
        <w:t>Quick Summary Strip</w:t>
      </w:r>
    </w:p>
    <w:p>
      <w:r>
        <w:t>A horizontal bar at the very bottom with four items: Region (North Eastern Region), Monitoring (Landslide Risk), Data Mode (Simulated / Prototype), Last Updated (Prototype session).</w:t>
      </w:r>
    </w:p>
    <w:p>
      <w:pPr>
        <w:pStyle w:val="Heading1"/>
      </w:pPr>
      <w:r>
        <w:t>7. GIS Map Features</w:t>
      </w:r>
    </w:p>
    <w:p>
      <w:r>
        <w:t>The GIS Map page (/gis-map) shows an interactive map of Northeast India. Below is what works and what is missing.</w:t>
      </w:r>
    </w:p>
    <w:p>
      <w:pPr>
        <w:pStyle w:val="Heading2"/>
      </w:pPr>
      <w:r>
        <w:t>What Works</w:t>
      </w:r>
    </w:p>
    <w:p>
      <w:pPr>
        <w:pStyle w:val="ListBullet"/>
      </w:pPr>
      <w:r>
        <w:t>Map loads successfully with OpenStreetMap tiles</w:t>
      </w:r>
    </w:p>
    <w:p>
      <w:pPr>
        <w:pStyle w:val="ListBullet"/>
      </w:pPr>
      <w:r>
        <w:t>Initial view centered on Northeast India (coordinates 25.8, 93.5)</w:t>
      </w:r>
    </w:p>
    <w:p>
      <w:pPr>
        <w:pStyle w:val="ListBullet"/>
      </w:pPr>
      <w:r>
        <w:t>Initial zoom level 6 (regional view)</w:t>
      </w:r>
    </w:p>
    <w:p>
      <w:pPr>
        <w:pStyle w:val="ListBullet"/>
      </w:pPr>
      <w:r>
        <w:t>Pan by clicking and dragging the map</w:t>
      </w:r>
    </w:p>
    <w:p>
      <w:pPr>
        <w:pStyle w:val="ListBullet"/>
      </w:pPr>
      <w:r>
        <w:t>Zoom using mouse scroll wheel or trackpad pinch</w:t>
      </w:r>
    </w:p>
    <w:p>
      <w:pPr>
        <w:pStyle w:val="ListBullet"/>
      </w:pPr>
      <w:r>
        <w:t>Zoom using the + and − buttons in the top-left corner</w:t>
      </w:r>
    </w:p>
    <w:p>
      <w:pPr>
        <w:pStyle w:val="ListBullet"/>
      </w:pPr>
      <w:r>
        <w:t>Map container is 600px tall, full width, with rounded corners and border</w:t>
      </w:r>
    </w:p>
    <w:p>
      <w:pPr>
        <w:pStyle w:val="ListBullet"/>
      </w:pPr>
      <w:r>
        <w:t>Attribution shown for OpenStreetMap contributors</w:t>
      </w:r>
    </w:p>
    <w:p>
      <w:pPr>
        <w:pStyle w:val="Heading2"/>
      </w:pPr>
      <w:r>
        <w:t>What Is Missing (Not Implemented Yet)</w:t>
      </w:r>
    </w:p>
    <w:p>
      <w:pPr>
        <w:pStyle w:val="ListBullet"/>
      </w:pPr>
      <w:r>
        <w:t>Risk markers — the 8 locations from riskData.json are NOT shown on the map</w:t>
      </w:r>
    </w:p>
    <w:p>
      <w:pPr>
        <w:pStyle w:val="ListBullet"/>
      </w:pPr>
      <w:r>
        <w:t>Marker colors by risk level — no red/amber/green circles or pins</w:t>
      </w:r>
    </w:p>
    <w:p>
      <w:pPr>
        <w:pStyle w:val="ListBullet"/>
      </w:pPr>
      <w:r>
        <w:t>Marker popups — clicking a location does not show details (because there are no markers)</w:t>
      </w:r>
    </w:p>
    <w:p>
      <w:pPr>
        <w:pStyle w:val="ListBullet"/>
      </w:pPr>
      <w:r>
        <w:t>Risk legend — no color key explaining what red/amber/green means</w:t>
      </w:r>
    </w:p>
    <w:p>
      <w:pPr>
        <w:pStyle w:val="ListBullet"/>
      </w:pPr>
      <w:r>
        <w:t>Layer controls — cannot toggle different map layers</w:t>
      </w:r>
    </w:p>
    <w:p>
      <w:pPr>
        <w:pStyle w:val="ListBullet"/>
      </w:pPr>
      <w:r>
        <w:t>Fit bounds to data — map does not auto-zoom to show all markers</w:t>
      </w:r>
    </w:p>
    <w:p>
      <w:pPr>
        <w:pStyle w:val="ListBullet"/>
      </w:pPr>
      <w:r>
        <w:t>Clustering — no grouping of nearby markers</w:t>
      </w:r>
    </w:p>
    <w:p>
      <w:pPr>
        <w:pStyle w:val="Heading2"/>
      </w:pPr>
      <w:r>
        <w:t>Map Technology Details</w:t>
      </w:r>
    </w:p>
    <w:tbl>
      <w:tblPr>
        <w:tblStyle w:val="TableGrid"/>
        <w:tblW w:type="auto" w:w="0"/>
        <w:jc w:val="center"/>
        <w:tblLook w:firstColumn="1" w:firstRow="1" w:lastColumn="0" w:lastRow="0" w:noHBand="0" w:noVBand="1" w:val="04A0"/>
      </w:tblPr>
      <w:tblGrid>
        <w:gridCol w:w="4320"/>
        <w:gridCol w:w="4320"/>
      </w:tblGrid>
      <w:tr>
        <w:tc>
          <w:tcPr>
            <w:tcW w:type="dxa" w:w="4320"/>
            <w:shd w:fill="1E3A5F" w:val="clear"/>
          </w:tcPr>
          <w:p>
            <w:r>
              <w:rPr>
                <w:b/>
                <w:color w:val="FFFFFF"/>
                <w:sz w:val="18"/>
              </w:rPr>
              <w:t>Aspect</w:t>
            </w:r>
          </w:p>
        </w:tc>
        <w:tc>
          <w:tcPr>
            <w:tcW w:type="dxa" w:w="4320"/>
            <w:shd w:fill="1E3A5F" w:val="clear"/>
          </w:tcPr>
          <w:p>
            <w:r>
              <w:rPr>
                <w:b/>
                <w:color w:val="FFFFFF"/>
                <w:sz w:val="18"/>
              </w:rPr>
              <w:t>Details</w:t>
            </w:r>
          </w:p>
        </w:tc>
      </w:tr>
      <w:tr>
        <w:tc>
          <w:tcPr>
            <w:tcW w:type="dxa" w:w="4320"/>
          </w:tcPr>
          <w:p>
            <w:r>
              <w:t>Technology</w:t>
            </w:r>
          </w:p>
        </w:tc>
        <w:tc>
          <w:tcPr>
            <w:tcW w:type="dxa" w:w="4320"/>
          </w:tcPr>
          <w:p>
            <w:r>
              <w:t>Leaflet 1.9.4 via React-Leaflet 4.2.1</w:t>
            </w:r>
          </w:p>
        </w:tc>
      </w:tr>
      <w:tr>
        <w:tc>
          <w:tcPr>
            <w:tcW w:type="dxa" w:w="4320"/>
          </w:tcPr>
          <w:p>
            <w:r>
              <w:t>Map Provider</w:t>
            </w:r>
          </w:p>
        </w:tc>
        <w:tc>
          <w:tcPr>
            <w:tcW w:type="dxa" w:w="4320"/>
          </w:tcPr>
          <w:p>
            <w:r>
              <w:t>OpenStreetMap (free, no API key needed)</w:t>
            </w:r>
          </w:p>
        </w:tc>
      </w:tr>
      <w:tr>
        <w:tc>
          <w:tcPr>
            <w:tcW w:type="dxa" w:w="4320"/>
          </w:tcPr>
          <w:p>
            <w:r>
              <w:t>Tile URL</w:t>
            </w:r>
          </w:p>
        </w:tc>
        <w:tc>
          <w:tcPr>
            <w:tcW w:type="dxa" w:w="4320"/>
          </w:tcPr>
          <w:p>
            <w:r>
              <w:t>https://{s}.tile.openstreetmap.org/{z}/{x}/{y}.png</w:t>
            </w:r>
          </w:p>
        </w:tc>
      </w:tr>
      <w:tr>
        <w:tc>
          <w:tcPr>
            <w:tcW w:type="dxa" w:w="4320"/>
          </w:tcPr>
          <w:p>
            <w:r>
              <w:t>Initial Center</w:t>
            </w:r>
          </w:p>
        </w:tc>
        <w:tc>
          <w:tcPr>
            <w:tcW w:type="dxa" w:w="4320"/>
          </w:tcPr>
          <w:p>
            <w:r>
              <w:t>[25.8, 93.5] — approximate center of Northeast India</w:t>
            </w:r>
          </w:p>
        </w:tc>
      </w:tr>
      <w:tr>
        <w:tc>
          <w:tcPr>
            <w:tcW w:type="dxa" w:w="4320"/>
          </w:tcPr>
          <w:p>
            <w:r>
              <w:t>Initial Zoom</w:t>
            </w:r>
          </w:p>
        </w:tc>
        <w:tc>
          <w:tcPr>
            <w:tcW w:type="dxa" w:w="4320"/>
          </w:tcPr>
          <w:p>
            <w:r>
              <w:t>6 (regional view)</w:t>
            </w:r>
          </w:p>
        </w:tc>
      </w:tr>
      <w:tr>
        <w:tc>
          <w:tcPr>
            <w:tcW w:type="dxa" w:w="4320"/>
          </w:tcPr>
          <w:p>
            <w:r>
              <w:t>Container Size</w:t>
            </w:r>
          </w:p>
        </w:tc>
        <w:tc>
          <w:tcPr>
            <w:tcW w:type="dxa" w:w="4320"/>
          </w:tcPr>
          <w:p>
            <w:r>
              <w:t>600px height, full width, rounded corners, slate border</w:t>
            </w:r>
          </w:p>
        </w:tc>
      </w:tr>
    </w:tbl>
    <w:p>
      <w:r>
        <w:br w:type="page"/>
      </w:r>
    </w:p>
    <w:p>
      <w:pPr>
        <w:pStyle w:val="Heading1"/>
      </w:pPr>
      <w:r>
        <w:t>8. Risk Data</w:t>
      </w:r>
    </w:p>
    <w:p>
      <w:pPr>
        <w:pStyle w:val="Heading2"/>
      </w:pPr>
      <w:r>
        <w:t>Data Source</w:t>
      </w:r>
    </w:p>
    <w:p>
      <w:r>
        <w:t>File: src/data/riskData.json</w:t>
      </w:r>
    </w:p>
    <w:p>
      <w:r>
        <w:t>Type: Static JSON file containing dummy/prototype data.</w:t>
      </w:r>
    </w:p>
    <w:p>
      <w:r>
        <w:t>Loaded by: src/services/riskApi.js → getRiskData() function.</w:t>
      </w:r>
    </w:p>
    <w:p>
      <w:pPr>
        <w:pStyle w:val="Heading2"/>
      </w:pPr>
      <w:r>
        <w:t>Important Notice</w:t>
      </w:r>
    </w:p>
    <w:p>
      <w:r>
        <w:rPr>
          <w:b/>
          <w:color w:val="CC0000"/>
          <w:sz w:val="24"/>
        </w:rPr>
        <w:t xml:space="preserve">ALL VALUES ARE SIMULATED / DUMMY PROTOTYPE DATA. </w:t>
      </w:r>
      <w:r>
        <w:rPr>
          <w:sz w:val="22"/>
        </w:rPr>
        <w:t>These are NOT real scientific measurements, NOT real sensor readings, and NOT actual ML model predictions. They are hardcoded example values for demonstration only.</w:t>
      </w:r>
    </w:p>
    <w:p>
      <w:pPr>
        <w:pStyle w:val="Heading2"/>
      </w:pPr>
      <w:r>
        <w:t>Number of Locations</w:t>
      </w:r>
    </w:p>
    <w:p>
      <w:r>
        <w:t>8 locations total — one per state in Northeast India.</w:t>
      </w:r>
    </w:p>
    <w:p>
      <w:pPr>
        <w:pStyle w:val="Heading2"/>
      </w:pPr>
      <w:r>
        <w:t>Fields Per Location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Field</w:t>
            </w:r>
          </w:p>
        </w:tc>
        <w:tc>
          <w:tcPr>
            <w:tcW w:type="dxa" w:w="2880"/>
            <w:shd w:fill="1E3A5F" w:val="clear"/>
          </w:tcPr>
          <w:p>
            <w:r>
              <w:rPr>
                <w:b/>
                <w:color w:val="FFFFFF"/>
                <w:sz w:val="18"/>
              </w:rPr>
              <w:t>Type</w:t>
            </w:r>
          </w:p>
        </w:tc>
        <w:tc>
          <w:tcPr>
            <w:tcW w:type="dxa" w:w="2880"/>
            <w:shd w:fill="1E3A5F" w:val="clear"/>
          </w:tcPr>
          <w:p>
            <w:r>
              <w:rPr>
                <w:b/>
                <w:color w:val="FFFFFF"/>
                <w:sz w:val="18"/>
              </w:rPr>
              <w:t>Description &amp; Example</w:t>
            </w:r>
          </w:p>
        </w:tc>
      </w:tr>
      <w:tr>
        <w:tc>
          <w:tcPr>
            <w:tcW w:type="dxa" w:w="2880"/>
          </w:tcPr>
          <w:p>
            <w:r>
              <w:t>id</w:t>
            </w:r>
          </w:p>
        </w:tc>
        <w:tc>
          <w:tcPr>
            <w:tcW w:type="dxa" w:w="2880"/>
          </w:tcPr>
          <w:p>
            <w:r>
              <w:t>Integer</w:t>
            </w:r>
          </w:p>
        </w:tc>
        <w:tc>
          <w:tcPr>
            <w:tcW w:type="dxa" w:w="2880"/>
          </w:tcPr>
          <w:p>
            <w:r>
              <w:t>Unique identifier (1–8)</w:t>
            </w:r>
          </w:p>
        </w:tc>
      </w:tr>
      <w:tr>
        <w:tc>
          <w:tcPr>
            <w:tcW w:type="dxa" w:w="2880"/>
          </w:tcPr>
          <w:p>
            <w:r>
              <w:t>state</w:t>
            </w:r>
          </w:p>
        </w:tc>
        <w:tc>
          <w:tcPr>
            <w:tcW w:type="dxa" w:w="2880"/>
          </w:tcPr>
          <w:p>
            <w:r>
              <w:t>String</w:t>
            </w:r>
          </w:p>
        </w:tc>
        <w:tc>
          <w:tcPr>
            <w:tcW w:type="dxa" w:w="2880"/>
          </w:tcPr>
          <w:p>
            <w:r>
              <w:t>State name (e.g., "Assam", "Meghalaya", "Sikkim")</w:t>
            </w:r>
          </w:p>
        </w:tc>
      </w:tr>
      <w:tr>
        <w:tc>
          <w:tcPr>
            <w:tcW w:type="dxa" w:w="2880"/>
          </w:tcPr>
          <w:p>
            <w:r>
              <w:t>district</w:t>
            </w:r>
          </w:p>
        </w:tc>
        <w:tc>
          <w:tcPr>
            <w:tcW w:type="dxa" w:w="2880"/>
          </w:tcPr>
          <w:p>
            <w:r>
              <w:t>String</w:t>
            </w:r>
          </w:p>
        </w:tc>
        <w:tc>
          <w:tcPr>
            <w:tcW w:type="dxa" w:w="2880"/>
          </w:tcPr>
          <w:p>
            <w:r>
              <w:t>District name (e.g., "Dima Hasao", "East Khasi Hills")</w:t>
            </w:r>
          </w:p>
        </w:tc>
      </w:tr>
      <w:tr>
        <w:tc>
          <w:tcPr>
            <w:tcW w:type="dxa" w:w="2880"/>
          </w:tcPr>
          <w:p>
            <w:r>
              <w:t>location</w:t>
            </w:r>
          </w:p>
        </w:tc>
        <w:tc>
          <w:tcPr>
            <w:tcW w:type="dxa" w:w="2880"/>
          </w:tcPr>
          <w:p>
            <w:r>
              <w:t>String</w:t>
            </w:r>
          </w:p>
        </w:tc>
        <w:tc>
          <w:tcPr>
            <w:tcW w:type="dxa" w:w="2880"/>
          </w:tcPr>
          <w:p>
            <w:r>
              <w:t>City/town name (e.g., "Haflong", "Shillong", "Gangtok")</w:t>
            </w:r>
          </w:p>
        </w:tc>
      </w:tr>
      <w:tr>
        <w:tc>
          <w:tcPr>
            <w:tcW w:type="dxa" w:w="2880"/>
          </w:tcPr>
          <w:p>
            <w:r>
              <w:t>lat</w:t>
            </w:r>
          </w:p>
        </w:tc>
        <w:tc>
          <w:tcPr>
            <w:tcW w:type="dxa" w:w="2880"/>
          </w:tcPr>
          <w:p>
            <w:r>
              <w:t>Float</w:t>
            </w:r>
          </w:p>
        </w:tc>
        <w:tc>
          <w:tcPr>
            <w:tcW w:type="dxa" w:w="2880"/>
          </w:tcPr>
          <w:p>
            <w:r>
              <w:t>Latitude in decimal degrees (e.g., 25.15, 25.58, 27.33)</w:t>
            </w:r>
          </w:p>
        </w:tc>
      </w:tr>
      <w:tr>
        <w:tc>
          <w:tcPr>
            <w:tcW w:type="dxa" w:w="2880"/>
          </w:tcPr>
          <w:p>
            <w:r>
              <w:t>lon</w:t>
            </w:r>
          </w:p>
        </w:tc>
        <w:tc>
          <w:tcPr>
            <w:tcW w:type="dxa" w:w="2880"/>
          </w:tcPr>
          <w:p>
            <w:r>
              <w:t>Float</w:t>
            </w:r>
          </w:p>
        </w:tc>
        <w:tc>
          <w:tcPr>
            <w:tcW w:type="dxa" w:w="2880"/>
          </w:tcPr>
          <w:p>
            <w:r>
              <w:t>Longitude in decimal degrees (e.g., 93.02, 91.89, 88.61)</w:t>
            </w:r>
          </w:p>
        </w:tc>
      </w:tr>
      <w:tr>
        <w:tc>
          <w:tcPr>
            <w:tcW w:type="dxa" w:w="2880"/>
          </w:tcPr>
          <w:p>
            <w:r>
              <w:t>riskScore</w:t>
            </w:r>
          </w:p>
        </w:tc>
        <w:tc>
          <w:tcPr>
            <w:tcW w:type="dxa" w:w="2880"/>
          </w:tcPr>
          <w:p>
            <w:r>
              <w:t>Integer</w:t>
            </w:r>
          </w:p>
        </w:tc>
        <w:tc>
          <w:tcPr>
            <w:tcW w:type="dxa" w:w="2880"/>
          </w:tcPr>
          <w:p>
            <w:r>
              <w:t>Risk score 0–100 (e.g., 29–82)</w:t>
            </w:r>
          </w:p>
        </w:tc>
      </w:tr>
      <w:tr>
        <w:tc>
          <w:tcPr>
            <w:tcW w:type="dxa" w:w="2880"/>
          </w:tcPr>
          <w:p>
            <w:r>
              <w:t>riskLevel</w:t>
            </w:r>
          </w:p>
        </w:tc>
        <w:tc>
          <w:tcPr>
            <w:tcW w:type="dxa" w:w="2880"/>
          </w:tcPr>
          <w:p>
            <w:r>
              <w:t>String</w:t>
            </w:r>
          </w:p>
        </w:tc>
        <w:tc>
          <w:tcPr>
            <w:tcW w:type="dxa" w:w="2880"/>
          </w:tcPr>
          <w:p>
            <w:r>
              <w:t>Categorical risk level: "HIGH", "MEDIUM", or "LOW"</w:t>
            </w:r>
          </w:p>
        </w:tc>
      </w:tr>
      <w:tr>
        <w:tc>
          <w:tcPr>
            <w:tcW w:type="dxa" w:w="2880"/>
          </w:tcPr>
          <w:p>
            <w:r>
              <w:t>rainfall</w:t>
            </w:r>
          </w:p>
        </w:tc>
        <w:tc>
          <w:tcPr>
            <w:tcW w:type="dxa" w:w="2880"/>
          </w:tcPr>
          <w:p>
            <w:r>
              <w:t>Integer</w:t>
            </w:r>
          </w:p>
        </w:tc>
        <w:tc>
          <w:tcPr>
            <w:tcW w:type="dxa" w:w="2880"/>
          </w:tcPr>
          <w:p>
            <w:r>
              <w:t>Rainfall in millimeters (e.g., 72–214)</w:t>
            </w:r>
          </w:p>
        </w:tc>
      </w:tr>
      <w:tr>
        <w:tc>
          <w:tcPr>
            <w:tcW w:type="dxa" w:w="2880"/>
          </w:tcPr>
          <w:p>
            <w:r>
              <w:t>soilMoisture</w:t>
            </w:r>
          </w:p>
        </w:tc>
        <w:tc>
          <w:tcPr>
            <w:tcW w:type="dxa" w:w="2880"/>
          </w:tcPr>
          <w:p>
            <w:r>
              <w:t>Integer</w:t>
            </w:r>
          </w:p>
        </w:tc>
        <w:tc>
          <w:tcPr>
            <w:tcW w:type="dxa" w:w="2880"/>
          </w:tcPr>
          <w:p>
            <w:r>
              <w:t>Soil moisture percentage (e.g., 42–81)</w:t>
            </w:r>
          </w:p>
        </w:tc>
      </w:tr>
      <w:tr>
        <w:tc>
          <w:tcPr>
            <w:tcW w:type="dxa" w:w="2880"/>
          </w:tcPr>
          <w:p>
            <w:r>
              <w:t>slope</w:t>
            </w:r>
          </w:p>
        </w:tc>
        <w:tc>
          <w:tcPr>
            <w:tcW w:type="dxa" w:w="2880"/>
          </w:tcPr>
          <w:p>
            <w:r>
              <w:t>Integer</w:t>
            </w:r>
          </w:p>
        </w:tc>
        <w:tc>
          <w:tcPr>
            <w:tcW w:type="dxa" w:w="2880"/>
          </w:tcPr>
          <w:p>
            <w:r>
              <w:t>Slope angle in degrees (e.g., 18–46)</w:t>
            </w:r>
          </w:p>
        </w:tc>
      </w:tr>
      <w:tr>
        <w:tc>
          <w:tcPr>
            <w:tcW w:type="dxa" w:w="2880"/>
          </w:tcPr>
          <w:p>
            <w:r>
              <w:t>temperature</w:t>
            </w:r>
          </w:p>
        </w:tc>
        <w:tc>
          <w:tcPr>
            <w:tcW w:type="dxa" w:w="2880"/>
          </w:tcPr>
          <w:p>
            <w:r>
              <w:t>Integer</w:t>
            </w:r>
          </w:p>
        </w:tc>
        <w:tc>
          <w:tcPr>
            <w:tcW w:type="dxa" w:w="2880"/>
          </w:tcPr>
          <w:p>
            <w:r>
              <w:t>Temperature in °C (e.g., 12–27)</w:t>
            </w:r>
          </w:p>
        </w:tc>
      </w:tr>
      <w:tr>
        <w:tc>
          <w:tcPr>
            <w:tcW w:type="dxa" w:w="2880"/>
          </w:tcPr>
          <w:p>
            <w:r>
              <w:t>vulnerableRoads</w:t>
            </w:r>
          </w:p>
        </w:tc>
        <w:tc>
          <w:tcPr>
            <w:tcW w:type="dxa" w:w="2880"/>
          </w:tcPr>
          <w:p>
            <w:r>
              <w:t>Integer</w:t>
            </w:r>
          </w:p>
        </w:tc>
        <w:tc>
          <w:tcPr>
            <w:tcW w:type="dxa" w:w="2880"/>
          </w:tcPr>
          <w:p>
            <w:r>
              <w:t>Count of vulnerable roads (e.g., 1–6)</w:t>
            </w:r>
          </w:p>
        </w:tc>
      </w:tr>
      <w:tr>
        <w:tc>
          <w:tcPr>
            <w:tcW w:type="dxa" w:w="2880"/>
          </w:tcPr>
          <w:p>
            <w:r>
              <w:t>vulnerableVillages</w:t>
            </w:r>
          </w:p>
        </w:tc>
        <w:tc>
          <w:tcPr>
            <w:tcW w:type="dxa" w:w="2880"/>
          </w:tcPr>
          <w:p>
            <w:r>
              <w:t>Integer</w:t>
            </w:r>
          </w:p>
        </w:tc>
        <w:tc>
          <w:tcPr>
            <w:tcW w:type="dxa" w:w="2880"/>
          </w:tcPr>
          <w:p>
            <w:r>
              <w:t>Count of vulnerable villages (e.g., 2–9)</w:t>
            </w:r>
          </w:p>
        </w:tc>
      </w:tr>
    </w:tbl>
    <w:p>
      <w:pPr>
        <w:pStyle w:val="Heading2"/>
      </w:pPr>
      <w:r>
        <w:t>Risk Level Distribution (Current Data)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Risk Level</w:t>
            </w:r>
          </w:p>
        </w:tc>
        <w:tc>
          <w:tcPr>
            <w:tcW w:type="dxa" w:w="2880"/>
            <w:shd w:fill="1E3A5F" w:val="clear"/>
          </w:tcPr>
          <w:p>
            <w:r>
              <w:rPr>
                <w:b/>
                <w:color w:val="FFFFFF"/>
                <w:sz w:val="18"/>
              </w:rPr>
              <w:t>Count</w:t>
            </w:r>
          </w:p>
        </w:tc>
        <w:tc>
          <w:tcPr>
            <w:tcW w:type="dxa" w:w="2880"/>
            <w:shd w:fill="1E3A5F" w:val="clear"/>
          </w:tcPr>
          <w:p>
            <w:r>
              <w:rPr>
                <w:b/>
                <w:color w:val="FFFFFF"/>
                <w:sz w:val="18"/>
              </w:rPr>
              <w:t>Locations (riskScore)</w:t>
            </w:r>
          </w:p>
        </w:tc>
      </w:tr>
      <w:tr>
        <w:tc>
          <w:tcPr>
            <w:tcW w:type="dxa" w:w="2880"/>
          </w:tcPr>
          <w:p>
            <w:r>
              <w:t>HIGH</w:t>
            </w:r>
          </w:p>
        </w:tc>
        <w:tc>
          <w:tcPr>
            <w:tcW w:type="dxa" w:w="2880"/>
          </w:tcPr>
          <w:p>
            <w:r>
              <w:t>3</w:t>
            </w:r>
          </w:p>
        </w:tc>
        <w:tc>
          <w:tcPr>
            <w:tcW w:type="dxa" w:w="2880"/>
          </w:tcPr>
          <w:p>
            <w:r>
              <w:t>Haflong (82), Shillong (71), Tawang (76)</w:t>
            </w:r>
          </w:p>
        </w:tc>
      </w:tr>
      <w:tr>
        <w:tc>
          <w:tcPr>
            <w:tcW w:type="dxa" w:w="2880"/>
          </w:tcPr>
          <w:p>
            <w:r>
              <w:t>MEDIUM</w:t>
            </w:r>
          </w:p>
        </w:tc>
        <w:tc>
          <w:tcPr>
            <w:tcW w:type="dxa" w:w="2880"/>
          </w:tcPr>
          <w:p>
            <w:r>
              <w:t>3</w:t>
            </w:r>
          </w:p>
        </w:tc>
        <w:tc>
          <w:tcPr>
            <w:tcW w:type="dxa" w:w="2880"/>
          </w:tcPr>
          <w:p>
            <w:r>
              <w:t>Gangtok (64), Kohima (48), Aizawl (58)</w:t>
            </w:r>
          </w:p>
        </w:tc>
      </w:tr>
      <w:tr>
        <w:tc>
          <w:tcPr>
            <w:tcW w:type="dxa" w:w="2880"/>
          </w:tcPr>
          <w:p>
            <w:r>
              <w:t>LOW</w:t>
            </w:r>
          </w:p>
        </w:tc>
        <w:tc>
          <w:tcPr>
            <w:tcW w:type="dxa" w:w="2880"/>
          </w:tcPr>
          <w:p>
            <w:r>
              <w:t>2</w:t>
            </w:r>
          </w:p>
        </w:tc>
        <w:tc>
          <w:tcPr>
            <w:tcW w:type="dxa" w:w="2880"/>
          </w:tcPr>
          <w:p>
            <w:r>
              <w:t>Churachandpur (37), Agartala (29)</w:t>
            </w:r>
          </w:p>
        </w:tc>
      </w:tr>
    </w:tbl>
    <w:p/>
    <w:p>
      <w:r>
        <w:rPr>
          <w:b/>
        </w:rPr>
        <w:t xml:space="preserve">Note: </w:t>
      </w:r>
      <w:r>
        <w:t>The separate dashboardData.js file shows different aggregate numbers (High: 8, Medium: 17, Low: 31). These are also simulated and do not match the 8 locations in riskData.json. They are separate dummy datasets.</w:t>
      </w:r>
    </w:p>
    <w:p>
      <w:r>
        <w:br w:type="page"/>
      </w:r>
    </w:p>
    <w:p>
      <w:pPr>
        <w:pStyle w:val="Heading1"/>
      </w:pPr>
      <w:r>
        <w:t>9. Application Navigation</w:t>
      </w:r>
    </w:p>
    <w:p>
      <w:r>
        <w:t>The application has 5 routes. All pages share the same header and sidebar (or mobile drawer).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Route</w:t>
            </w:r>
          </w:p>
        </w:tc>
        <w:tc>
          <w:tcPr>
            <w:tcW w:type="dxa" w:w="2880"/>
            <w:shd w:fill="1E3A5F" w:val="clear"/>
          </w:tcPr>
          <w:p>
            <w:r>
              <w:rPr>
                <w:b/>
                <w:color w:val="FFFFFF"/>
                <w:sz w:val="18"/>
              </w:rPr>
              <w:t>Page Name</w:t>
            </w:r>
          </w:p>
        </w:tc>
        <w:tc>
          <w:tcPr>
            <w:tcW w:type="dxa" w:w="2880"/>
            <w:shd w:fill="1E3A5F" w:val="clear"/>
          </w:tcPr>
          <w:p>
            <w:r>
              <w:rPr>
                <w:b/>
                <w:color w:val="FFFFFF"/>
                <w:sz w:val="18"/>
              </w:rPr>
              <w:t>Description</w:t>
            </w:r>
          </w:p>
        </w:tc>
      </w:tr>
      <w:tr>
        <w:tc>
          <w:tcPr>
            <w:tcW w:type="dxa" w:w="2880"/>
          </w:tcPr>
          <w:p>
            <w:r>
              <w:t>/</w:t>
            </w:r>
          </w:p>
        </w:tc>
        <w:tc>
          <w:tcPr>
            <w:tcW w:type="dxa" w:w="2880"/>
          </w:tcPr>
          <w:p>
            <w:r>
              <w:t>Dashboard</w:t>
            </w:r>
          </w:p>
        </w:tc>
        <w:tc>
          <w:tcPr>
            <w:tcW w:type="dxa" w:w="2880"/>
          </w:tcPr>
          <w:p>
            <w:r>
              <w:t>Main overview with risk cards, alerts, system status, placeholders</w:t>
            </w:r>
          </w:p>
        </w:tc>
      </w:tr>
      <w:tr>
        <w:tc>
          <w:tcPr>
            <w:tcW w:type="dxa" w:w="2880"/>
          </w:tcPr>
          <w:p>
            <w:r>
              <w:t>/gis-map</w:t>
            </w:r>
          </w:p>
        </w:tc>
        <w:tc>
          <w:tcPr>
            <w:tcW w:type="dxa" w:w="2880"/>
          </w:tcPr>
          <w:p>
            <w:r>
              <w:t>GIS Risk Map</w:t>
            </w:r>
          </w:p>
        </w:tc>
        <w:tc>
          <w:tcPr>
            <w:tcW w:type="dxa" w:w="2880"/>
          </w:tcPr>
          <w:p>
            <w:r>
              <w:t>Interactive OpenStreetMap of Northeast India (base map only)</w:t>
            </w:r>
          </w:p>
        </w:tc>
      </w:tr>
      <w:tr>
        <w:tc>
          <w:tcPr>
            <w:tcW w:type="dxa" w:w="2880"/>
          </w:tcPr>
          <w:p>
            <w:r>
              <w:t>/early-warnings</w:t>
            </w:r>
          </w:p>
        </w:tc>
        <w:tc>
          <w:tcPr>
            <w:tcW w:type="dxa" w:w="2880"/>
          </w:tcPr>
          <w:p>
            <w:r>
              <w:t>Early Warnings</w:t>
            </w:r>
          </w:p>
        </w:tc>
        <w:tc>
          <w:tcPr>
            <w:tcW w:type="dxa" w:w="2880"/>
          </w:tcPr>
          <w:p>
            <w:r>
              <w:t>Placeholder page — "Coming in Phase 8"</w:t>
            </w:r>
          </w:p>
        </w:tc>
      </w:tr>
      <w:tr>
        <w:tc>
          <w:tcPr>
            <w:tcW w:type="dxa" w:w="2880"/>
          </w:tcPr>
          <w:p>
            <w:r>
              <w:t>/citizen-reports</w:t>
            </w:r>
          </w:p>
        </w:tc>
        <w:tc>
          <w:tcPr>
            <w:tcW w:type="dxa" w:w="2880"/>
          </w:tcPr>
          <w:p>
            <w:r>
              <w:t>Citizen Reports</w:t>
            </w:r>
          </w:p>
        </w:tc>
        <w:tc>
          <w:tcPr>
            <w:tcW w:type="dxa" w:w="2880"/>
          </w:tcPr>
          <w:p>
            <w:r>
              <w:t>Placeholder page — "Coming in Phase 10"</w:t>
            </w:r>
          </w:p>
        </w:tc>
      </w:tr>
      <w:tr>
        <w:tc>
          <w:tcPr>
            <w:tcW w:type="dxa" w:w="2880"/>
          </w:tcPr>
          <w:p>
            <w:r>
              <w:t>/* (invalid)</w:t>
            </w:r>
          </w:p>
        </w:tc>
        <w:tc>
          <w:tcPr>
            <w:tcW w:type="dxa" w:w="2880"/>
          </w:tcPr>
          <w:p>
            <w:r>
              <w:t>404 Not Found</w:t>
            </w:r>
          </w:p>
        </w:tc>
        <w:tc>
          <w:tcPr>
            <w:tcW w:type="dxa" w:w="2880"/>
          </w:tcPr>
          <w:p>
            <w:r>
              <w:t>Friendly error page with link back to Dashboard</w:t>
            </w:r>
          </w:p>
        </w:tc>
      </w:tr>
    </w:tbl>
    <w:p>
      <w:pPr>
        <w:pStyle w:val="Heading2"/>
      </w:pPr>
      <w:r>
        <w:t>How to Navigate</w:t>
      </w:r>
    </w:p>
    <w:p>
      <w:pPr>
        <w:pStyle w:val="ListBullet"/>
      </w:pPr>
      <w:r>
        <w:t>Desktop/Tablet: Click items in the left sidebar. The active page is highlighted in blue.</w:t>
      </w:r>
    </w:p>
    <w:p>
      <w:pPr>
        <w:pStyle w:val="ListBullet"/>
      </w:pPr>
      <w:r>
        <w:t>Mobile: Tap the hamburger menu (☰) in the top-left to open the drawer. Tap a menu item to go there and close the drawer.</w:t>
      </w:r>
    </w:p>
    <w:p>
      <w:pPr>
        <w:pStyle w:val="ListBullet"/>
      </w:pPr>
      <w:r>
        <w:t>Header: Shows the app title "NER Landslide Early Warning System" and a "System Operational" badge. The notification bell icon is not functional yet.</w:t>
      </w:r>
    </w:p>
    <w:p>
      <w:pPr>
        <w:pStyle w:val="ListBullet"/>
      </w:pPr>
      <w:r>
        <w:t>404 Page: If you type a wrong URL, you see a "Page not found" message with a "Return to Dashboard" link.</w:t>
      </w:r>
    </w:p>
    <w:p>
      <w:pPr>
        <w:pStyle w:val="Heading1"/>
      </w:pPr>
      <w:r>
        <w:t>10. Bugs / Issues Found</w:t>
      </w:r>
    </w:p>
    <w:p>
      <w:pPr>
        <w:pStyle w:val="Heading3"/>
      </w:pPr>
      <w:r>
        <w:t>ISSUE-1: GIS Map Markers Missing</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/gis-map page (RiskMap.jsx)</w:t>
            </w:r>
          </w:p>
        </w:tc>
      </w:tr>
      <w:tr>
        <w:tc>
          <w:tcPr>
            <w:tcW w:type="dxa" w:w="2268"/>
          </w:tcPr>
          <w:p>
            <w:r>
              <w:rPr>
                <w:b/>
              </w:rPr>
              <w:t>What happens</w:t>
            </w:r>
          </w:p>
        </w:tc>
        <w:tc>
          <w:tcPr>
            <w:tcW w:type="dxa" w:w="7370"/>
          </w:tcPr>
          <w:p>
            <w:r>
              <w:t>Map shows only OpenStreetMap base tiles. No markers for the 8 risk locations from riskData.json.</w:t>
            </w:r>
          </w:p>
        </w:tc>
      </w:tr>
      <w:tr>
        <w:tc>
          <w:tcPr>
            <w:tcW w:type="dxa" w:w="2268"/>
          </w:tcPr>
          <w:p>
            <w:r>
              <w:rPr>
                <w:b/>
              </w:rPr>
              <w:t>Expected behavior</w:t>
            </w:r>
          </w:p>
        </w:tc>
        <w:tc>
          <w:tcPr>
            <w:tcW w:type="dxa" w:w="7370"/>
          </w:tcPr>
          <w:p>
            <w:r>
              <w:t>Markers should appear at each location's lat/lon, colored by risk level (HIGH=red, MEDIUM=amber, LOW=green), with popups showing details on click.</w:t>
            </w:r>
          </w:p>
        </w:tc>
      </w:tr>
      <w:tr>
        <w:tc>
          <w:tcPr>
            <w:tcW w:type="dxa" w:w="2268"/>
          </w:tcPr>
          <w:p>
            <w:r>
              <w:rPr>
                <w:b/>
              </w:rPr>
              <w:t>Severity</w:t>
            </w:r>
          </w:p>
        </w:tc>
        <w:tc>
          <w:tcPr>
            <w:tcW w:type="dxa" w:w="7370"/>
          </w:tcPr>
          <w:p>
            <w:r>
              <w:t>Major — Core feature of GIS Risk Map page is incomplete</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pPr>
        <w:pStyle w:val="Heading3"/>
      </w:pPr>
      <w:r>
        <w:t>ISSUE-2: Dashboard Map Preview Misleading</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Dashboard page → MapPreview.jsx</w:t>
            </w:r>
          </w:p>
        </w:tc>
      </w:tr>
      <w:tr>
        <w:tc>
          <w:tcPr>
            <w:tcW w:type="dxa" w:w="2268"/>
          </w:tcPr>
          <w:p>
            <w:r>
              <w:rPr>
                <w:b/>
              </w:rPr>
              <w:t>What happens</w:t>
            </w:r>
          </w:p>
        </w:tc>
        <w:tc>
          <w:tcPr>
            <w:tcW w:type="dxa" w:w="7370"/>
          </w:tcPr>
          <w:p>
            <w:r>
              <w:t>Shows "Coming in Phase 3" placeholder with dotted grid, but Phase 3 (GIS Map) is actually implemented at /gis-map.</w:t>
            </w:r>
          </w:p>
        </w:tc>
      </w:tr>
      <w:tr>
        <w:tc>
          <w:tcPr>
            <w:tcW w:type="dxa" w:w="2268"/>
          </w:tcPr>
          <w:p>
            <w:r>
              <w:rPr>
                <w:b/>
              </w:rPr>
              <w:t>Expected behavior</w:t>
            </w:r>
          </w:p>
        </w:tc>
        <w:tc>
          <w:tcPr>
            <w:tcW w:type="dxa" w:w="7370"/>
          </w:tcPr>
          <w:p>
            <w:r>
              <w:t>Should either link to the real GIS Map page or show a mini version of the actual map.</w:t>
            </w:r>
          </w:p>
        </w:tc>
      </w:tr>
      <w:tr>
        <w:tc>
          <w:tcPr>
            <w:tcW w:type="dxa" w:w="2268"/>
          </w:tcPr>
          <w:p>
            <w:r>
              <w:rPr>
                <w:b/>
              </w:rPr>
              <w:t>Severity</w:t>
            </w:r>
          </w:p>
        </w:tc>
        <w:tc>
          <w:tcPr>
            <w:tcW w:type="dxa" w:w="7370"/>
          </w:tcPr>
          <w:p>
            <w:r>
              <w:t>Minor — UX inconsistency</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pPr>
        <w:pStyle w:val="Heading3"/>
      </w:pPr>
      <w:r>
        <w:t>ISSUE-3: Dashboard Data vs Risk Data Mismatch</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dashboardData.js vs riskData.json</w:t>
            </w:r>
          </w:p>
        </w:tc>
      </w:tr>
      <w:tr>
        <w:tc>
          <w:tcPr>
            <w:tcW w:type="dxa" w:w="2268"/>
          </w:tcPr>
          <w:p>
            <w:r>
              <w:rPr>
                <w:b/>
              </w:rPr>
              <w:t>What happens</w:t>
            </w:r>
          </w:p>
        </w:tc>
        <w:tc>
          <w:tcPr>
            <w:tcW w:type="dxa" w:w="7370"/>
          </w:tcPr>
          <w:p>
            <w:r>
              <w:t>Dashboard shows "High Risk Locations: 8, Medium: 17, Low: 31" but riskData.json only has 8 total locations (3 HIGH, 3 MEDIUM, 2 LOW).</w:t>
            </w:r>
          </w:p>
        </w:tc>
      </w:tr>
      <w:tr>
        <w:tc>
          <w:tcPr>
            <w:tcW w:type="dxa" w:w="2268"/>
          </w:tcPr>
          <w:p>
            <w:r>
              <w:rPr>
                <w:b/>
              </w:rPr>
              <w:t>Expected behavior</w:t>
            </w:r>
          </w:p>
        </w:tc>
        <w:tc>
          <w:tcPr>
            <w:tcW w:type="dxa" w:w="7370"/>
          </w:tcPr>
          <w:p>
            <w:r>
              <w:t>Numbers should be consistent or clearly labeled as separate simulated datasets.</w:t>
            </w:r>
          </w:p>
        </w:tc>
      </w:tr>
      <w:tr>
        <w:tc>
          <w:tcPr>
            <w:tcW w:type="dxa" w:w="2268"/>
          </w:tcPr>
          <w:p>
            <w:r>
              <w:rPr>
                <w:b/>
              </w:rPr>
              <w:t>Severity</w:t>
            </w:r>
          </w:p>
        </w:tc>
        <w:tc>
          <w:tcPr>
            <w:tcW w:type="dxa" w:w="7370"/>
          </w:tcPr>
          <w:p>
            <w:r>
              <w:t>Minor — Data inconsistency</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pPr>
        <w:pStyle w:val="Heading3"/>
      </w:pPr>
      <w:r>
        <w:t>ISSUE-4: Leaflet CSS Imported in Component</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RiskMap.jsx line 2</w:t>
            </w:r>
          </w:p>
        </w:tc>
      </w:tr>
      <w:tr>
        <w:tc>
          <w:tcPr>
            <w:tcW w:type="dxa" w:w="2268"/>
          </w:tcPr>
          <w:p>
            <w:r>
              <w:rPr>
                <w:b/>
              </w:rPr>
              <w:t>What happens</w:t>
            </w:r>
          </w:p>
        </w:tc>
        <w:tc>
          <w:tcPr>
            <w:tcW w:type="dxa" w:w="7370"/>
          </w:tcPr>
          <w:p>
            <w:r>
              <w:t>CSS imported inside component file instead of global CSS entry point.</w:t>
            </w:r>
          </w:p>
        </w:tc>
      </w:tr>
      <w:tr>
        <w:tc>
          <w:tcPr>
            <w:tcW w:type="dxa" w:w="2268"/>
          </w:tcPr>
          <w:p>
            <w:r>
              <w:rPr>
                <w:b/>
              </w:rPr>
              <w:t>Expected behavior</w:t>
            </w:r>
          </w:p>
        </w:tc>
        <w:tc>
          <w:tcPr>
            <w:tcW w:type="dxa" w:w="7370"/>
          </w:tcPr>
          <w:p>
            <w:r>
              <w:t>Should be imported in index.css or main.jsx for better organization.</w:t>
            </w:r>
          </w:p>
        </w:tc>
      </w:tr>
      <w:tr>
        <w:tc>
          <w:tcPr>
            <w:tcW w:type="dxa" w:w="2268"/>
          </w:tcPr>
          <w:p>
            <w:r>
              <w:rPr>
                <w:b/>
              </w:rPr>
              <w:t>Severity</w:t>
            </w:r>
          </w:p>
        </w:tc>
        <w:tc>
          <w:tcPr>
            <w:tcW w:type="dxa" w:w="7370"/>
          </w:tcPr>
          <w:p>
            <w:r>
              <w:t>Cosmetic — Works but not best practice</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pPr>
        <w:pStyle w:val="Heading3"/>
      </w:pPr>
      <w:r>
        <w:t>ISSUE-5: Notification Bell Non-Functional</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Header.jsx — Bell icon button</w:t>
            </w:r>
          </w:p>
        </w:tc>
      </w:tr>
      <w:tr>
        <w:tc>
          <w:tcPr>
            <w:tcW w:type="dxa" w:w="2268"/>
          </w:tcPr>
          <w:p>
            <w:r>
              <w:rPr>
                <w:b/>
              </w:rPr>
              <w:t>What happens</w:t>
            </w:r>
          </w:p>
        </w:tc>
        <w:tc>
          <w:tcPr>
            <w:tcW w:type="dxa" w:w="7370"/>
          </w:tcPr>
          <w:p>
            <w:r>
              <w:t>Button exists but has no onClick handler, no dropdown, no functionality.</w:t>
            </w:r>
          </w:p>
        </w:tc>
      </w:tr>
      <w:tr>
        <w:tc>
          <w:tcPr>
            <w:tcW w:type="dxa" w:w="2268"/>
          </w:tcPr>
          <w:p>
            <w:r>
              <w:rPr>
                <w:b/>
              </w:rPr>
              <w:t>Expected behavior</w:t>
            </w:r>
          </w:p>
        </w:tc>
        <w:tc>
          <w:tcPr>
            <w:tcW w:type="dxa" w:w="7370"/>
          </w:tcPr>
          <w:p>
            <w:r>
              <w:t>Either remove or implement notification panel (planned for later phase).</w:t>
            </w:r>
          </w:p>
        </w:tc>
      </w:tr>
      <w:tr>
        <w:tc>
          <w:tcPr>
            <w:tcW w:type="dxa" w:w="2268"/>
          </w:tcPr>
          <w:p>
            <w:r>
              <w:rPr>
                <w:b/>
              </w:rPr>
              <w:t>Severity</w:t>
            </w:r>
          </w:p>
        </w:tc>
        <w:tc>
          <w:tcPr>
            <w:tcW w:type="dxa" w:w="7370"/>
          </w:tcPr>
          <w:p>
            <w:r>
              <w:t>Cosmetic — Placeholder UI element</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pPr>
        <w:pStyle w:val="Heading3"/>
      </w:pPr>
      <w:r>
        <w:t>ISSUE-6: "Last Updated" Shows Em Dash</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Header.jsx line 40</w:t>
            </w:r>
          </w:p>
        </w:tc>
      </w:tr>
      <w:tr>
        <w:tc>
          <w:tcPr>
            <w:tcW w:type="dxa" w:w="2268"/>
          </w:tcPr>
          <w:p>
            <w:r>
              <w:rPr>
                <w:b/>
              </w:rPr>
              <w:t>What happens</w:t>
            </w:r>
          </w:p>
        </w:tc>
        <w:tc>
          <w:tcPr>
            <w:tcW w:type="dxa" w:w="7370"/>
          </w:tcPr>
          <w:p>
            <w:r>
              <w:t>Shows "—" instead of a timestamp.</w:t>
            </w:r>
          </w:p>
        </w:tc>
      </w:tr>
      <w:tr>
        <w:tc>
          <w:tcPr>
            <w:tcW w:type="dxa" w:w="2268"/>
          </w:tcPr>
          <w:p>
            <w:r>
              <w:rPr>
                <w:b/>
              </w:rPr>
              <w:t>Expected behavior</w:t>
            </w:r>
          </w:p>
        </w:tc>
        <w:tc>
          <w:tcPr>
            <w:tcW w:type="dxa" w:w="7370"/>
          </w:tcPr>
          <w:p>
            <w:r>
              <w:t>Will be wired to real data in Phase 4+ per code comment.</w:t>
            </w:r>
          </w:p>
        </w:tc>
      </w:tr>
      <w:tr>
        <w:tc>
          <w:tcPr>
            <w:tcW w:type="dxa" w:w="2268"/>
          </w:tcPr>
          <w:p>
            <w:r>
              <w:rPr>
                <w:b/>
              </w:rPr>
              <w:t>Severity</w:t>
            </w:r>
          </w:p>
        </w:tc>
        <w:tc>
          <w:tcPr>
            <w:tcW w:type="dxa" w:w="7370"/>
          </w:tcPr>
          <w:p>
            <w:r>
              <w:t>Cosmetic — Known limitation</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pPr>
        <w:pStyle w:val="Heading3"/>
      </w:pPr>
      <w:r>
        <w:t>ISSUE-7: Early Warnings &amp; Citizen Reports Are Empty Placeholders</w:t>
      </w:r>
    </w:p>
    <w:tbl>
      <w:tblPr>
        <w:tblStyle w:val="TableGrid"/>
        <w:tblW w:type="auto" w:w="0"/>
        <w:tblLook w:firstColumn="1" w:firstRow="1" w:lastColumn="0" w:lastRow="0" w:noHBand="0" w:noVBand="1" w:val="04A0"/>
      </w:tblPr>
      <w:tblGrid>
        <w:gridCol w:w="4320"/>
        <w:gridCol w:w="4320"/>
      </w:tblGrid>
      <w:tr>
        <w:tc>
          <w:tcPr>
            <w:tcW w:type="dxa" w:w="2268"/>
          </w:tcPr>
          <w:p>
            <w:r>
              <w:rPr>
                <w:b/>
              </w:rPr>
              <w:t>Where</w:t>
            </w:r>
          </w:p>
        </w:tc>
        <w:tc>
          <w:tcPr>
            <w:tcW w:type="dxa" w:w="7370"/>
          </w:tcPr>
          <w:p>
            <w:r>
              <w:t>/early-warnings, /citizen-reports routes</w:t>
            </w:r>
          </w:p>
        </w:tc>
      </w:tr>
      <w:tr>
        <w:tc>
          <w:tcPr>
            <w:tcW w:type="dxa" w:w="2268"/>
          </w:tcPr>
          <w:p>
            <w:r>
              <w:rPr>
                <w:b/>
              </w:rPr>
              <w:t>What happens</w:t>
            </w:r>
          </w:p>
        </w:tc>
        <w:tc>
          <w:tcPr>
            <w:tcW w:type="dxa" w:w="7370"/>
          </w:tcPr>
          <w:p>
            <w:r>
              <w:t>Only show "Coming in Phase X" messages.</w:t>
            </w:r>
          </w:p>
        </w:tc>
      </w:tr>
      <w:tr>
        <w:tc>
          <w:tcPr>
            <w:tcW w:type="dxa" w:w="2268"/>
          </w:tcPr>
          <w:p>
            <w:r>
              <w:rPr>
                <w:b/>
              </w:rPr>
              <w:t>Expected behavior</w:t>
            </w:r>
          </w:p>
        </w:tc>
        <w:tc>
          <w:tcPr>
            <w:tcW w:type="dxa" w:w="7370"/>
          </w:tcPr>
          <w:p>
            <w:r>
              <w:t>Will be implemented in Phases 8 and 10 respectively.</w:t>
            </w:r>
          </w:p>
        </w:tc>
      </w:tr>
      <w:tr>
        <w:tc>
          <w:tcPr>
            <w:tcW w:type="dxa" w:w="2268"/>
          </w:tcPr>
          <w:p>
            <w:r>
              <w:rPr>
                <w:b/>
              </w:rPr>
              <w:t>Severity</w:t>
            </w:r>
          </w:p>
        </w:tc>
        <w:tc>
          <w:tcPr>
            <w:tcW w:type="dxa" w:w="7370"/>
          </w:tcPr>
          <w:p>
            <w:r>
              <w:t>Minor — Incomplete features (planned)</w:t>
            </w:r>
          </w:p>
        </w:tc>
      </w:tr>
      <w:tr>
        <w:tc>
          <w:tcPr>
            <w:tcW w:type="dxa" w:w="2268"/>
          </w:tcPr>
          <w:p>
            <w:r>
              <w:rPr>
                <w:b/>
              </w:rPr>
              <w:t>Status</w:t>
            </w:r>
          </w:p>
        </w:tc>
        <w:tc>
          <w:tcPr>
            <w:tcW w:type="dxa" w:w="7370"/>
          </w:tcPr>
          <w:p>
            <w:r>
              <w:t>Documented — Not Fixed</w:t>
            </w:r>
            <w:r>
              <w:rPr>
                <w:rFonts w:ascii="Calibri" w:hAnsi="Calibri"/>
                <w:b/>
                <w:color w:val="000000"/>
                <w:sz w:val="18"/>
              </w:rPr>
              <w:t>Documented — Not Fixed</w:t>
            </w:r>
          </w:p>
        </w:tc>
      </w:tr>
    </w:tbl>
    <w:p/>
    <w:p>
      <w:r>
        <w:br w:type="page"/>
      </w:r>
    </w:p>
    <w:p>
      <w:pPr>
        <w:pStyle w:val="Heading1"/>
      </w:pPr>
      <w:r>
        <w:t>11. Incomplete / Not Yet Implemented Features</w:t>
      </w:r>
    </w:p>
    <w:p>
      <w:r>
        <w:t>The table below lists features that are genuinely absent or incomplete in the current project. Each is clearly marked as Working, Partially Implemented, or Not Implemented.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E3A5F" w:val="clear"/>
          </w:tcPr>
          <w:p>
            <w:r>
              <w:rPr>
                <w:b/>
                <w:color w:val="FFFFFF"/>
                <w:sz w:val="18"/>
              </w:rPr>
              <w:t>Feature</w:t>
            </w:r>
          </w:p>
        </w:tc>
        <w:tc>
          <w:tcPr>
            <w:tcW w:type="dxa" w:w="2880"/>
            <w:shd w:fill="1E3A5F" w:val="clear"/>
          </w:tcPr>
          <w:p>
            <w:r>
              <w:rPr>
                <w:b/>
                <w:color w:val="FFFFFF"/>
                <w:sz w:val="18"/>
              </w:rPr>
              <w:t>Status</w:t>
            </w:r>
          </w:p>
        </w:tc>
        <w:tc>
          <w:tcPr>
            <w:tcW w:type="dxa" w:w="2880"/>
            <w:shd w:fill="1E3A5F" w:val="clear"/>
          </w:tcPr>
          <w:p>
            <w:r>
              <w:rPr>
                <w:b/>
                <w:color w:val="FFFFFF"/>
                <w:sz w:val="18"/>
              </w:rPr>
              <w:t>Details</w:t>
            </w:r>
          </w:p>
        </w:tc>
      </w:tr>
      <w:tr>
        <w:tc>
          <w:tcPr>
            <w:tcW w:type="dxa" w:w="2880"/>
          </w:tcPr>
          <w:p>
            <w:r>
              <w:t>Risk Markers on Map</w:t>
            </w:r>
          </w:p>
        </w:tc>
        <w:tc>
          <w:tcPr>
            <w:tcW w:type="dxa" w:w="2880"/>
          </w:tcPr>
          <w:p>
            <w:r>
              <w:t>Not Implemented</w:t>
            </w:r>
          </w:p>
        </w:tc>
        <w:tc>
          <w:tcPr>
            <w:tcW w:type="dxa" w:w="2880"/>
          </w:tcPr>
          <w:p>
            <w:r>
              <w:t>8 locations from riskData.json not displayed on GIS map</w:t>
            </w:r>
          </w:p>
        </w:tc>
      </w:tr>
      <w:tr>
        <w:tc>
          <w:tcPr>
            <w:tcW w:type="dxa" w:w="2880"/>
          </w:tcPr>
          <w:p>
            <w:r>
              <w:t>Marker Popups</w:t>
            </w:r>
          </w:p>
        </w:tc>
        <w:tc>
          <w:tcPr>
            <w:tcW w:type="dxa" w:w="2880"/>
          </w:tcPr>
          <w:p>
            <w:r>
              <w:t>Not Implemented</w:t>
            </w:r>
          </w:p>
        </w:tc>
        <w:tc>
          <w:tcPr>
            <w:tcW w:type="dxa" w:w="2880"/>
          </w:tcPr>
          <w:p>
            <w:r>
              <w:t>Clicking a location should show risk details</w:t>
            </w:r>
          </w:p>
        </w:tc>
      </w:tr>
      <w:tr>
        <w:tc>
          <w:tcPr>
            <w:tcW w:type="dxa" w:w="2880"/>
          </w:tcPr>
          <w:p>
            <w:r>
              <w:t>Risk Legend on Map</w:t>
            </w:r>
          </w:p>
        </w:tc>
        <w:tc>
          <w:tcPr>
            <w:tcW w:type="dxa" w:w="2880"/>
          </w:tcPr>
          <w:p>
            <w:r>
              <w:t>Not Implemented</w:t>
            </w:r>
          </w:p>
        </w:tc>
        <w:tc>
          <w:tcPr>
            <w:tcW w:type="dxa" w:w="2880"/>
          </w:tcPr>
          <w:p>
            <w:r>
              <w:t>Color key for HIGH/MEDIUM/LOW</w:t>
            </w:r>
          </w:p>
        </w:tc>
      </w:tr>
      <w:tr>
        <w:tc>
          <w:tcPr>
            <w:tcW w:type="dxa" w:w="2880"/>
          </w:tcPr>
          <w:p>
            <w:r>
              <w:t>Marker Clustering</w:t>
            </w:r>
          </w:p>
        </w:tc>
        <w:tc>
          <w:tcPr>
            <w:tcW w:type="dxa" w:w="2880"/>
          </w:tcPr>
          <w:p>
            <w:r>
              <w:t>Not Implemented</w:t>
            </w:r>
          </w:p>
        </w:tc>
        <w:tc>
          <w:tcPr>
            <w:tcW w:type="dxa" w:w="2880"/>
          </w:tcPr>
          <w:p>
            <w:r>
              <w:t>Needed when many markers overlap</w:t>
            </w:r>
          </w:p>
        </w:tc>
      </w:tr>
      <w:tr>
        <w:tc>
          <w:tcPr>
            <w:tcW w:type="dxa" w:w="2880"/>
          </w:tcPr>
          <w:p>
            <w:r>
              <w:t>Map Layer Controls</w:t>
            </w:r>
          </w:p>
        </w:tc>
        <w:tc>
          <w:tcPr>
            <w:tcW w:type="dxa" w:w="2880"/>
          </w:tcPr>
          <w:p>
            <w:r>
              <w:t>Not Implemented</w:t>
            </w:r>
          </w:p>
        </w:tc>
        <w:tc>
          <w:tcPr>
            <w:tcW w:type="dxa" w:w="2880"/>
          </w:tcPr>
          <w:p>
            <w:r>
              <w:t>Toggle base layers, overlays</w:t>
            </w:r>
          </w:p>
        </w:tc>
      </w:tr>
      <w:tr>
        <w:tc>
          <w:tcPr>
            <w:tcW w:type="dxa" w:w="2880"/>
          </w:tcPr>
          <w:p>
            <w:r>
              <w:t>Fit Bounds to Data</w:t>
            </w:r>
          </w:p>
        </w:tc>
        <w:tc>
          <w:tcPr>
            <w:tcW w:type="dxa" w:w="2880"/>
          </w:tcPr>
          <w:p>
            <w:r>
              <w:t>Not Implemented</w:t>
            </w:r>
          </w:p>
        </w:tc>
        <w:tc>
          <w:tcPr>
            <w:tcW w:type="dxa" w:w="2880"/>
          </w:tcPr>
          <w:p>
            <w:r>
              <w:t>Auto-zoom to show all markers</w:t>
            </w:r>
          </w:p>
        </w:tc>
      </w:tr>
      <w:tr>
        <w:tc>
          <w:tcPr>
            <w:tcW w:type="dxa" w:w="2880"/>
          </w:tcPr>
          <w:p>
            <w:r>
              <w:t>Real API Integration</w:t>
            </w:r>
          </w:p>
        </w:tc>
        <w:tc>
          <w:tcPr>
            <w:tcW w:type="dxa" w:w="2880"/>
          </w:tcPr>
          <w:p>
            <w:r>
              <w:t>Not Implemented</w:t>
            </w:r>
          </w:p>
        </w:tc>
        <w:tc>
          <w:tcPr>
            <w:tcW w:type="dxa" w:w="2880"/>
          </w:tcPr>
          <w:p>
            <w:r>
              <w:t>riskApi.js returns local JSON only</w:t>
            </w:r>
          </w:p>
        </w:tc>
      </w:tr>
      <w:tr>
        <w:tc>
          <w:tcPr>
            <w:tcW w:type="dxa" w:w="2880"/>
          </w:tcPr>
          <w:p>
            <w:r>
              <w:t>Rainfall Trend Chart</w:t>
            </w:r>
          </w:p>
        </w:tc>
        <w:tc>
          <w:tcPr>
            <w:tcW w:type="dxa" w:w="2880"/>
          </w:tcPr>
          <w:p>
            <w:r>
              <w:t>Not Implemented</w:t>
            </w:r>
          </w:p>
        </w:tc>
        <w:tc>
          <w:tcPr>
            <w:tcW w:type="dxa" w:w="2880"/>
          </w:tcPr>
          <w:p>
            <w:r>
              <w:t>Placeholder only (Phase 7)</w:t>
            </w:r>
          </w:p>
        </w:tc>
      </w:tr>
      <w:tr>
        <w:tc>
          <w:tcPr>
            <w:tcW w:type="dxa" w:w="2880"/>
          </w:tcPr>
          <w:p>
            <w:r>
              <w:t>Environmental Conditions Chart</w:t>
            </w:r>
          </w:p>
        </w:tc>
        <w:tc>
          <w:tcPr>
            <w:tcW w:type="dxa" w:w="2880"/>
          </w:tcPr>
          <w:p>
            <w:r>
              <w:t>Not Implemented</w:t>
            </w:r>
          </w:p>
        </w:tc>
        <w:tc>
          <w:tcPr>
            <w:tcW w:type="dxa" w:w="2880"/>
          </w:tcPr>
          <w:p>
            <w:r>
              <w:t>Placeholder only (Phase 7)</w:t>
            </w:r>
          </w:p>
        </w:tc>
      </w:tr>
      <w:tr>
        <w:tc>
          <w:tcPr>
            <w:tcW w:type="dxa" w:w="2880"/>
          </w:tcPr>
          <w:p>
            <w:r>
              <w:t>Early Warnings Page</w:t>
            </w:r>
          </w:p>
        </w:tc>
        <w:tc>
          <w:tcPr>
            <w:tcW w:type="dxa" w:w="2880"/>
          </w:tcPr>
          <w:p>
            <w:r>
              <w:t>Not Implemented</w:t>
            </w:r>
          </w:p>
        </w:tc>
        <w:tc>
          <w:tcPr>
            <w:tcW w:type="dxa" w:w="2880"/>
          </w:tcPr>
          <w:p>
            <w:r>
              <w:t>Placeholder only (Phase 8)</w:t>
            </w:r>
          </w:p>
        </w:tc>
      </w:tr>
      <w:tr>
        <w:tc>
          <w:tcPr>
            <w:tcW w:type="dxa" w:w="2880"/>
          </w:tcPr>
          <w:p>
            <w:r>
              <w:t>District-Level Views</w:t>
            </w:r>
          </w:p>
        </w:tc>
        <w:tc>
          <w:tcPr>
            <w:tcW w:type="dxa" w:w="2880"/>
          </w:tcPr>
          <w:p>
            <w:r>
              <w:t>Not Implemented</w:t>
            </w:r>
          </w:p>
        </w:tc>
        <w:tc>
          <w:tcPr>
            <w:tcW w:type="dxa" w:w="2880"/>
          </w:tcPr>
          <w:p>
            <w:r>
              <w:t>Empty folder components/district/ (Phase 5)</w:t>
            </w:r>
          </w:p>
        </w:tc>
      </w:tr>
      <w:tr>
        <w:tc>
          <w:tcPr>
            <w:tcW w:type="dxa" w:w="2880"/>
          </w:tcPr>
          <w:p>
            <w:r>
              <w:t>Vulnerable Roads/Villages Detail</w:t>
            </w:r>
          </w:p>
        </w:tc>
        <w:tc>
          <w:tcPr>
            <w:tcW w:type="dxa" w:w="2880"/>
          </w:tcPr>
          <w:p>
            <w:r>
              <w:t>Not Implemented</w:t>
            </w:r>
          </w:p>
        </w:tc>
        <w:tc>
          <w:tcPr>
            <w:tcW w:type="dxa" w:w="2880"/>
          </w:tcPr>
          <w:p>
            <w:r>
              <w:t>Data exists in JSON but not shown</w:t>
            </w:r>
          </w:p>
        </w:tc>
      </w:tr>
      <w:tr>
        <w:tc>
          <w:tcPr>
            <w:tcW w:type="dxa" w:w="2880"/>
          </w:tcPr>
          <w:p>
            <w:r>
              <w:t>Citizen Reports Form</w:t>
            </w:r>
          </w:p>
        </w:tc>
        <w:tc>
          <w:tcPr>
            <w:tcW w:type="dxa" w:w="2880"/>
          </w:tcPr>
          <w:p>
            <w:r>
              <w:t>Not Implemented</w:t>
            </w:r>
          </w:p>
        </w:tc>
        <w:tc>
          <w:tcPr>
            <w:tcW w:type="dxa" w:w="2880"/>
          </w:tcPr>
          <w:p>
            <w:r>
              <w:t>Placeholder only (Phase 10)</w:t>
            </w:r>
          </w:p>
        </w:tc>
      </w:tr>
      <w:tr>
        <w:tc>
          <w:tcPr>
            <w:tcW w:type="dxa" w:w="2880"/>
          </w:tcPr>
          <w:p>
            <w:r>
              <w:t>Real-Time Updates</w:t>
            </w:r>
          </w:p>
        </w:tc>
        <w:tc>
          <w:tcPr>
            <w:tcW w:type="dxa" w:w="2880"/>
          </w:tcPr>
          <w:p>
            <w:r>
              <w:t>Not Implemented</w:t>
            </w:r>
          </w:p>
        </w:tc>
        <w:tc>
          <w:tcPr>
            <w:tcW w:type="dxa" w:w="2880"/>
          </w:tcPr>
          <w:p>
            <w:r>
              <w:t>All data is static</w:t>
            </w:r>
          </w:p>
        </w:tc>
      </w:tr>
      <w:tr>
        <w:tc>
          <w:tcPr>
            <w:tcW w:type="dxa" w:w="2880"/>
          </w:tcPr>
          <w:p>
            <w:r>
              <w:t>User Authentication</w:t>
            </w:r>
          </w:p>
        </w:tc>
        <w:tc>
          <w:tcPr>
            <w:tcW w:type="dxa" w:w="2880"/>
          </w:tcPr>
          <w:p>
            <w:r>
              <w:t>Not Implemented</w:t>
            </w:r>
          </w:p>
        </w:tc>
        <w:tc>
          <w:tcPr>
            <w:tcW w:type="dxa" w:w="2880"/>
          </w:tcPr>
          <w:p>
            <w:r>
              <w:t>Not in scope for prototype</w:t>
            </w:r>
          </w:p>
        </w:tc>
      </w:tr>
      <w:tr>
        <w:tc>
          <w:tcPr>
            <w:tcW w:type="dxa" w:w="2880"/>
          </w:tcPr>
          <w:p>
            <w:r>
              <w:t>Export/Print Functions</w:t>
            </w:r>
          </w:p>
        </w:tc>
        <w:tc>
          <w:tcPr>
            <w:tcW w:type="dxa" w:w="2880"/>
          </w:tcPr>
          <w:p>
            <w:r>
              <w:t>Not Implemented</w:t>
            </w:r>
          </w:p>
        </w:tc>
        <w:tc>
          <w:tcPr>
            <w:tcW w:type="dxa" w:w="2880"/>
          </w:tcPr>
          <w:p>
            <w:r>
              <w:t>Not in scope for prototype</w:t>
            </w:r>
          </w:p>
        </w:tc>
      </w:tr>
    </w:tbl>
    <w:p/>
    <w:p>
      <w:pPr>
        <w:pStyle w:val="Heading2"/>
      </w:pPr>
      <w:r>
        <w:t>Working Features Summary</w:t>
      </w:r>
    </w:p>
    <w:tbl>
      <w:tblPr>
        <w:tblStyle w:val="TableGrid"/>
        <w:tblW w:type="auto" w:w="0"/>
        <w:jc w:val="center"/>
        <w:tblLook w:firstColumn="1" w:firstRow="1" w:lastColumn="0" w:lastRow="0" w:noHBand="0" w:noVBand="1" w:val="04A0"/>
      </w:tblPr>
      <w:tblGrid>
        <w:gridCol w:w="4320"/>
        <w:gridCol w:w="4320"/>
      </w:tblGrid>
      <w:tr>
        <w:tc>
          <w:tcPr>
            <w:tcW w:type="dxa" w:w="4320"/>
            <w:shd w:fill="1E3A5F" w:val="clear"/>
          </w:tcPr>
          <w:p>
            <w:r>
              <w:rPr>
                <w:b/>
                <w:color w:val="FFFFFF"/>
                <w:sz w:val="18"/>
              </w:rPr>
              <w:t>Feature</w:t>
            </w:r>
          </w:p>
        </w:tc>
        <w:tc>
          <w:tcPr>
            <w:tcW w:type="dxa" w:w="4320"/>
            <w:shd w:fill="1E3A5F" w:val="clear"/>
          </w:tcPr>
          <w:p>
            <w:r>
              <w:rPr>
                <w:b/>
                <w:color w:val="FFFFFF"/>
                <w:sz w:val="18"/>
              </w:rPr>
              <w:t>Status</w:t>
            </w:r>
          </w:p>
        </w:tc>
      </w:tr>
      <w:tr>
        <w:tc>
          <w:tcPr>
            <w:tcW w:type="dxa" w:w="4320"/>
          </w:tcPr>
          <w:p>
            <w:r>
              <w:t>Application shell (layout, routing, responsive)</w:t>
            </w:r>
          </w:p>
        </w:tc>
        <w:tc>
          <w:tcPr>
            <w:tcW w:type="dxa" w:w="4320"/>
          </w:tcPr>
          <w:p>
            <w:r>
              <w:t>Working</w:t>
            </w:r>
          </w:p>
        </w:tc>
      </w:tr>
      <w:tr>
        <w:tc>
          <w:tcPr>
            <w:tcW w:type="dxa" w:w="4320"/>
          </w:tcPr>
          <w:p>
            <w:r>
              <w:t>Dashboard with simulated data</w:t>
            </w:r>
          </w:p>
        </w:tc>
        <w:tc>
          <w:tcPr>
            <w:tcW w:type="dxa" w:w="4320"/>
          </w:tcPr>
          <w:p>
            <w:r>
              <w:t>Working</w:t>
            </w:r>
          </w:p>
        </w:tc>
      </w:tr>
      <w:tr>
        <w:tc>
          <w:tcPr>
            <w:tcW w:type="dxa" w:w="4320"/>
          </w:tcPr>
          <w:p>
            <w:r>
              <w:t>Risk styling system (utils)</w:t>
            </w:r>
          </w:p>
        </w:tc>
        <w:tc>
          <w:tcPr>
            <w:tcW w:type="dxa" w:w="4320"/>
          </w:tcPr>
          <w:p>
            <w:r>
              <w:t>Working</w:t>
            </w:r>
          </w:p>
        </w:tc>
      </w:tr>
      <w:tr>
        <w:tc>
          <w:tcPr>
            <w:tcW w:type="dxa" w:w="4320"/>
          </w:tcPr>
          <w:p>
            <w:r>
              <w:t>API abstraction layer</w:t>
            </w:r>
          </w:p>
        </w:tc>
        <w:tc>
          <w:tcPr>
            <w:tcW w:type="dxa" w:w="4320"/>
          </w:tcPr>
          <w:p>
            <w:r>
              <w:t>Working</w:t>
            </w:r>
          </w:p>
        </w:tc>
      </w:tr>
      <w:tr>
        <w:tc>
          <w:tcPr>
            <w:tcW w:type="dxa" w:w="4320"/>
          </w:tcPr>
          <w:p>
            <w:r>
              <w:t>Base GIS Map (OpenStreetMap)</w:t>
            </w:r>
          </w:p>
        </w:tc>
        <w:tc>
          <w:tcPr>
            <w:tcW w:type="dxa" w:w="4320"/>
          </w:tcPr>
          <w:p>
            <w:r>
              <w:t>Working</w:t>
            </w:r>
          </w:p>
        </w:tc>
      </w:tr>
      <w:tr>
        <w:tc>
          <w:tcPr>
            <w:tcW w:type="dxa" w:w="4320"/>
          </w:tcPr>
          <w:p>
            <w:r>
              <w:t>Navigation (sidebar, mobile drawer)</w:t>
            </w:r>
          </w:p>
        </w:tc>
        <w:tc>
          <w:tcPr>
            <w:tcW w:type="dxa" w:w="4320"/>
          </w:tcPr>
          <w:p>
            <w:r>
              <w:t>Working</w:t>
            </w:r>
          </w:p>
        </w:tc>
      </w:tr>
      <w:tr>
        <w:tc>
          <w:tcPr>
            <w:tcW w:type="dxa" w:w="4320"/>
          </w:tcPr>
          <w:p>
            <w:r>
              <w:t>Placeholder pages with clear labeling</w:t>
            </w:r>
          </w:p>
        </w:tc>
        <w:tc>
          <w:tcPr>
            <w:tcW w:type="dxa" w:w="4320"/>
          </w:tcPr>
          <w:p>
            <w:r>
              <w:t>Working</w:t>
            </w:r>
          </w:p>
        </w:tc>
      </w:tr>
    </w:tbl>
    <w:p>
      <w:r>
        <w:br w:type="page"/>
      </w:r>
    </w:p>
    <w:p>
      <w:pPr>
        <w:pStyle w:val="Heading1"/>
      </w:pPr>
      <w:r>
        <w:t>12. Final Feature Status Summary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E3A5F" w:val="clear"/>
          </w:tcPr>
          <w:p>
            <w:r>
              <w:rPr>
                <w:b/>
                <w:color w:val="FFFFFF"/>
                <w:sz w:val="18"/>
              </w:rPr>
              <w:t>#</w:t>
            </w:r>
          </w:p>
        </w:tc>
        <w:tc>
          <w:tcPr>
            <w:tcW w:type="dxa" w:w="2160"/>
            <w:shd w:fill="1E3A5F" w:val="clear"/>
          </w:tcPr>
          <w:p>
            <w:r>
              <w:rPr>
                <w:b/>
                <w:color w:val="FFFFFF"/>
                <w:sz w:val="18"/>
              </w:rPr>
              <w:t>Feature</w:t>
            </w:r>
          </w:p>
        </w:tc>
        <w:tc>
          <w:tcPr>
            <w:tcW w:type="dxa" w:w="2160"/>
            <w:shd w:fill="1E3A5F" w:val="clear"/>
          </w:tcPr>
          <w:p>
            <w:r>
              <w:rPr>
                <w:b/>
                <w:color w:val="FFFFFF"/>
                <w:sz w:val="18"/>
              </w:rPr>
              <w:t>Status</w:t>
            </w:r>
          </w:p>
        </w:tc>
        <w:tc>
          <w:tcPr>
            <w:tcW w:type="dxa" w:w="2160"/>
            <w:shd w:fill="1E3A5F" w:val="clear"/>
          </w:tcPr>
          <w:p>
            <w:r>
              <w:rPr>
                <w:b/>
                <w:color w:val="FFFFFF"/>
                <w:sz w:val="18"/>
              </w:rPr>
              <w:t>Simple Description</w:t>
            </w:r>
          </w:p>
        </w:tc>
      </w:tr>
      <w:tr>
        <w:tc>
          <w:tcPr>
            <w:tcW w:type="dxa" w:w="2160"/>
          </w:tcPr>
          <w:p>
            <w:r>
              <w:t>1</w:t>
            </w:r>
          </w:p>
        </w:tc>
        <w:tc>
          <w:tcPr>
            <w:tcW w:type="dxa" w:w="2160"/>
          </w:tcPr>
          <w:p>
            <w:r>
              <w:t>Application Shell (Header, Sidebar, Mobile Drawer)</w:t>
            </w:r>
          </w:p>
        </w:tc>
        <w:tc>
          <w:tcPr>
            <w:tcW w:type="dxa" w:w="2160"/>
          </w:tcPr>
          <w:p>
            <w:r>
              <w:t>Working</w:t>
            </w:r>
            <w:r>
              <w:rPr>
                <w:rFonts w:ascii="Calibri" w:hAnsi="Calibri"/>
                <w:b/>
                <w:color w:val="228B22"/>
                <w:sz w:val="18"/>
              </w:rPr>
              <w:t>Working</w:t>
            </w:r>
          </w:p>
        </w:tc>
        <w:tc>
          <w:tcPr>
            <w:tcW w:type="dxa" w:w="2160"/>
          </w:tcPr>
          <w:p>
            <w:r>
              <w:t>Persistent navigation frame on all pages</w:t>
            </w:r>
          </w:p>
        </w:tc>
      </w:tr>
      <w:tr>
        <w:tc>
          <w:tcPr>
            <w:tcW w:type="dxa" w:w="2160"/>
          </w:tcPr>
          <w:p>
            <w:r>
              <w:t>2</w:t>
            </w:r>
          </w:p>
        </w:tc>
        <w:tc>
          <w:tcPr>
            <w:tcW w:type="dxa" w:w="2160"/>
          </w:tcPr>
          <w:p>
            <w:r>
              <w:t>Dashboard Page</w:t>
            </w:r>
          </w:p>
        </w:tc>
        <w:tc>
          <w:tcPr>
            <w:tcW w:type="dxa" w:w="2160"/>
          </w:tcPr>
          <w:p>
            <w:r>
              <w:t>Working</w:t>
            </w:r>
            <w:r>
              <w:rPr>
                <w:rFonts w:ascii="Calibri" w:hAnsi="Calibri"/>
                <w:b/>
                <w:color w:val="228B22"/>
                <w:sz w:val="18"/>
              </w:rPr>
              <w:t>Working</w:t>
            </w:r>
          </w:p>
        </w:tc>
        <w:tc>
          <w:tcPr>
            <w:tcW w:type="dxa" w:w="2160"/>
          </w:tcPr>
          <w:p>
            <w:r>
              <w:t>Main overview with risk cards, alerts, system status</w:t>
            </w:r>
          </w:p>
        </w:tc>
      </w:tr>
      <w:tr>
        <w:tc>
          <w:tcPr>
            <w:tcW w:type="dxa" w:w="2160"/>
          </w:tcPr>
          <w:p>
            <w:r>
              <w:t>3</w:t>
            </w:r>
          </w:p>
        </w:tc>
        <w:tc>
          <w:tcPr>
            <w:tcW w:type="dxa" w:w="2160"/>
          </w:tcPr>
          <w:p>
            <w:r>
              <w:t>Risk Summary Cards (5 cards)</w:t>
            </w:r>
          </w:p>
        </w:tc>
        <w:tc>
          <w:tcPr>
            <w:tcW w:type="dxa" w:w="2160"/>
          </w:tcPr>
          <w:p>
            <w:r>
              <w:t>Working</w:t>
            </w:r>
            <w:r>
              <w:rPr>
                <w:rFonts w:ascii="Calibri" w:hAnsi="Calibri"/>
                <w:b/>
                <w:color w:val="228B22"/>
                <w:sz w:val="18"/>
              </w:rPr>
              <w:t>Working</w:t>
            </w:r>
          </w:p>
        </w:tc>
        <w:tc>
          <w:tcPr>
            <w:tcW w:type="dxa" w:w="2160"/>
          </w:tcPr>
          <w:p>
            <w:r>
              <w:t>Colored cards showing High/Medium/Low risk counts, warnings, reports</w:t>
            </w:r>
          </w:p>
        </w:tc>
      </w:tr>
      <w:tr>
        <w:tc>
          <w:tcPr>
            <w:tcW w:type="dxa" w:w="2160"/>
          </w:tcPr>
          <w:p>
            <w:r>
              <w:t>4</w:t>
            </w:r>
          </w:p>
        </w:tc>
        <w:tc>
          <w:tcPr>
            <w:tcW w:type="dxa" w:w="2160"/>
          </w:tcPr>
          <w:p>
            <w:r>
              <w:t>System Overview Strip</w:t>
            </w:r>
          </w:p>
        </w:tc>
        <w:tc>
          <w:tcPr>
            <w:tcW w:type="dxa" w:w="2160"/>
          </w:tcPr>
          <w:p>
            <w:r>
              <w:t>Working</w:t>
            </w:r>
            <w:r>
              <w:rPr>
                <w:rFonts w:ascii="Calibri" w:hAnsi="Calibri"/>
                <w:b/>
                <w:color w:val="228B22"/>
                <w:sz w:val="18"/>
              </w:rPr>
              <w:t>Working</w:t>
            </w:r>
          </w:p>
        </w:tc>
        <w:tc>
          <w:tcPr>
            <w:tcW w:type="dxa" w:w="2160"/>
          </w:tcPr>
          <w:p>
            <w:r>
              <w:t>4 status items: coverage, data status, prediction status, system status</w:t>
            </w:r>
          </w:p>
        </w:tc>
      </w:tr>
      <w:tr>
        <w:tc>
          <w:tcPr>
            <w:tcW w:type="dxa" w:w="2160"/>
          </w:tcPr>
          <w:p>
            <w:r>
              <w:t>5</w:t>
            </w:r>
          </w:p>
        </w:tc>
        <w:tc>
          <w:tcPr>
            <w:tcW w:type="dxa" w:w="2160"/>
          </w:tcPr>
          <w:p>
            <w:r>
              <w:t>Active Alerts Preview</w:t>
            </w:r>
          </w:p>
        </w:tc>
        <w:tc>
          <w:tcPr>
            <w:tcW w:type="dxa" w:w="2160"/>
          </w:tcPr>
          <w:p>
            <w:r>
              <w:t>Working</w:t>
            </w:r>
            <w:r>
              <w:rPr>
                <w:rFonts w:ascii="Calibri" w:hAnsi="Calibri"/>
                <w:b/>
                <w:color w:val="228B22"/>
                <w:sz w:val="18"/>
              </w:rPr>
              <w:t>Working</w:t>
            </w:r>
          </w:p>
        </w:tc>
        <w:tc>
          <w:tcPr>
            <w:tcW w:type="dxa" w:w="2160"/>
          </w:tcPr>
          <w:p>
            <w:r>
              <w:t>List of 4 simulated alerts with severity, location, time</w:t>
            </w:r>
          </w:p>
        </w:tc>
      </w:tr>
      <w:tr>
        <w:tc>
          <w:tcPr>
            <w:tcW w:type="dxa" w:w="2160"/>
          </w:tcPr>
          <w:p>
            <w:r>
              <w:t>6</w:t>
            </w:r>
          </w:p>
        </w:tc>
        <w:tc>
          <w:tcPr>
            <w:tcW w:type="dxa" w:w="2160"/>
          </w:tcPr>
          <w:p>
            <w:r>
              <w:t>Map Preview (Dashboard)</w:t>
            </w:r>
          </w:p>
        </w:tc>
        <w:tc>
          <w:tcPr>
            <w:tcW w:type="dxa" w:w="2160"/>
          </w:tcPr>
          <w:p>
            <w:r>
              <w:t>Placeholder</w:t>
            </w:r>
            <w:r>
              <w:rPr>
                <w:rFonts w:ascii="Calibri" w:hAnsi="Calibri"/>
                <w:b/>
                <w:color w:val="000000"/>
                <w:sz w:val="18"/>
              </w:rPr>
              <w:t>Placeholder</w:t>
            </w:r>
          </w:p>
        </w:tc>
        <w:tc>
          <w:tcPr>
            <w:tcW w:type="dxa" w:w="2160"/>
          </w:tcPr>
          <w:p>
            <w:r>
              <w:t>Static placeholder saying "Coming in Phase 3"</w:t>
            </w:r>
          </w:p>
        </w:tc>
      </w:tr>
      <w:tr>
        <w:tc>
          <w:tcPr>
            <w:tcW w:type="dxa" w:w="2160"/>
          </w:tcPr>
          <w:p>
            <w:r>
              <w:t>7</w:t>
            </w:r>
          </w:p>
        </w:tc>
        <w:tc>
          <w:tcPr>
            <w:tcW w:type="dxa" w:w="2160"/>
          </w:tcPr>
          <w:p>
            <w:r>
              <w:t>Analytics Preview (2 charts)</w:t>
            </w:r>
          </w:p>
        </w:tc>
        <w:tc>
          <w:tcPr>
            <w:tcW w:type="dxa" w:w="2160"/>
          </w:tcPr>
          <w:p>
            <w:r>
              <w:t>Placeholder</w:t>
            </w:r>
            <w:r>
              <w:rPr>
                <w:rFonts w:ascii="Calibri" w:hAnsi="Calibri"/>
                <w:b/>
                <w:color w:val="000000"/>
                <w:sz w:val="18"/>
              </w:rPr>
              <w:t>Placeholder</w:t>
            </w:r>
          </w:p>
        </w:tc>
        <w:tc>
          <w:tcPr>
            <w:tcW w:type="dxa" w:w="2160"/>
          </w:tcPr>
          <w:p>
            <w:r>
              <w:t>Empty boxes for future Rainfall Trend and Environmental Conditions charts</w:t>
            </w:r>
          </w:p>
        </w:tc>
      </w:tr>
      <w:tr>
        <w:tc>
          <w:tcPr>
            <w:tcW w:type="dxa" w:w="2160"/>
          </w:tcPr>
          <w:p>
            <w:r>
              <w:t>8</w:t>
            </w:r>
          </w:p>
        </w:tc>
        <w:tc>
          <w:tcPr>
            <w:tcW w:type="dxa" w:w="2160"/>
          </w:tcPr>
          <w:p>
            <w:r>
              <w:t>Quick Summary Strip</w:t>
            </w:r>
          </w:p>
        </w:tc>
        <w:tc>
          <w:tcPr>
            <w:tcW w:type="dxa" w:w="2160"/>
          </w:tcPr>
          <w:p>
            <w:r>
              <w:t>Working</w:t>
            </w:r>
            <w:r>
              <w:rPr>
                <w:rFonts w:ascii="Calibri" w:hAnsi="Calibri"/>
                <w:b/>
                <w:color w:val="228B22"/>
                <w:sz w:val="18"/>
              </w:rPr>
              <w:t>Working</w:t>
            </w:r>
          </w:p>
        </w:tc>
        <w:tc>
          <w:tcPr>
            <w:tcW w:type="dxa" w:w="2160"/>
          </w:tcPr>
          <w:p>
            <w:r>
              <w:t>Bottom bar: Region, Monitoring, Data Mode, Last Updated</w:t>
            </w:r>
          </w:p>
        </w:tc>
      </w:tr>
      <w:tr>
        <w:tc>
          <w:tcPr>
            <w:tcW w:type="dxa" w:w="2160"/>
          </w:tcPr>
          <w:p>
            <w:r>
              <w:t>9</w:t>
            </w:r>
          </w:p>
        </w:tc>
        <w:tc>
          <w:tcPr>
            <w:tcW w:type="dxa" w:w="2160"/>
          </w:tcPr>
          <w:p>
            <w:r>
              <w:t>GIS Risk Map Page</w:t>
            </w:r>
          </w:p>
        </w:tc>
        <w:tc>
          <w:tcPr>
            <w:tcW w:type="dxa" w:w="2160"/>
          </w:tcPr>
          <w:p>
            <w:r>
              <w:t>Partial</w:t>
            </w:r>
            <w:r>
              <w:rPr>
                <w:rFonts w:ascii="Calibri" w:hAnsi="Calibri"/>
                <w:b/>
                <w:color w:val="FF8C00"/>
                <w:sz w:val="18"/>
              </w:rPr>
              <w:t>Partial</w:t>
            </w:r>
          </w:p>
        </w:tc>
        <w:tc>
          <w:tcPr>
            <w:tcW w:type="dxa" w:w="2160"/>
          </w:tcPr>
          <w:p>
            <w:r>
              <w:t>Interactive OpenStreetMap centered on NE India — no markers/popups</w:t>
            </w:r>
          </w:p>
        </w:tc>
      </w:tr>
      <w:tr>
        <w:tc>
          <w:tcPr>
            <w:tcW w:type="dxa" w:w="2160"/>
          </w:tcPr>
          <w:p>
            <w:r>
              <w:t>10</w:t>
            </w:r>
          </w:p>
        </w:tc>
        <w:tc>
          <w:tcPr>
            <w:tcW w:type="dxa" w:w="2160"/>
          </w:tcPr>
          <w:p>
            <w:r>
              <w:t>Map Pan/Zoom</w:t>
            </w:r>
          </w:p>
        </w:tc>
        <w:tc>
          <w:tcPr>
            <w:tcW w:type="dxa" w:w="2160"/>
          </w:tcPr>
          <w:p>
            <w:r>
              <w:t>Working</w:t>
            </w:r>
            <w:r>
              <w:rPr>
                <w:rFonts w:ascii="Calibri" w:hAnsi="Calibri"/>
                <w:b/>
                <w:color w:val="228B22"/>
                <w:sz w:val="18"/>
              </w:rPr>
              <w:t>Working</w:t>
            </w:r>
          </w:p>
        </w:tc>
        <w:tc>
          <w:tcPr>
            <w:tcW w:type="dxa" w:w="2160"/>
          </w:tcPr>
          <w:p>
            <w:r>
              <w:t>Drag to pan, scroll wheel to zoom</w:t>
            </w:r>
          </w:p>
        </w:tc>
      </w:tr>
      <w:tr>
        <w:tc>
          <w:tcPr>
            <w:tcW w:type="dxa" w:w="2160"/>
          </w:tcPr>
          <w:p>
            <w:r>
              <w:t>11</w:t>
            </w:r>
          </w:p>
        </w:tc>
        <w:tc>
          <w:tcPr>
            <w:tcW w:type="dxa" w:w="2160"/>
          </w:tcPr>
          <w:p>
            <w:r>
              <w:t>Map Markers</w:t>
            </w:r>
          </w:p>
        </w:tc>
        <w:tc>
          <w:tcPr>
            <w:tcW w:type="dxa" w:w="2160"/>
          </w:tcPr>
          <w:p>
            <w:r>
              <w:t>Missing</w:t>
            </w:r>
            <w:r>
              <w:rPr>
                <w:rFonts w:ascii="Calibri" w:hAnsi="Calibri"/>
                <w:b/>
                <w:color w:val="CC0000"/>
                <w:sz w:val="18"/>
              </w:rPr>
              <w:t>Missing</w:t>
            </w:r>
          </w:p>
        </w:tc>
        <w:tc>
          <w:tcPr>
            <w:tcW w:type="dxa" w:w="2160"/>
          </w:tcPr>
          <w:p>
            <w:r>
              <w:t>8 risk locations not shown on map</w:t>
            </w:r>
          </w:p>
        </w:tc>
      </w:tr>
      <w:tr>
        <w:tc>
          <w:tcPr>
            <w:tcW w:type="dxa" w:w="2160"/>
          </w:tcPr>
          <w:p>
            <w:r>
              <w:t>12</w:t>
            </w:r>
          </w:p>
        </w:tc>
        <w:tc>
          <w:tcPr>
            <w:tcW w:type="dxa" w:w="2160"/>
          </w:tcPr>
          <w:p>
            <w:r>
              <w:t>Marker Popups</w:t>
            </w:r>
          </w:p>
        </w:tc>
        <w:tc>
          <w:tcPr>
            <w:tcW w:type="dxa" w:w="2160"/>
          </w:tcPr>
          <w:p>
            <w:r>
              <w:t>Missing</w:t>
            </w:r>
            <w:r>
              <w:rPr>
                <w:rFonts w:ascii="Calibri" w:hAnsi="Calibri"/>
                <w:b/>
                <w:color w:val="CC0000"/>
                <w:sz w:val="18"/>
              </w:rPr>
              <w:t>Missing</w:t>
            </w:r>
          </w:p>
        </w:tc>
        <w:tc>
          <w:tcPr>
            <w:tcW w:type="dxa" w:w="2160"/>
          </w:tcPr>
          <w:p>
            <w:r>
              <w:t>No detail popups on click</w:t>
            </w:r>
          </w:p>
        </w:tc>
      </w:tr>
      <w:tr>
        <w:tc>
          <w:tcPr>
            <w:tcW w:type="dxa" w:w="2160"/>
          </w:tcPr>
          <w:p>
            <w:r>
              <w:t>13</w:t>
            </w:r>
          </w:p>
        </w:tc>
        <w:tc>
          <w:tcPr>
            <w:tcW w:type="dxa" w:w="2160"/>
          </w:tcPr>
          <w:p>
            <w:r>
              <w:t>Risk Legend on Map</w:t>
            </w:r>
          </w:p>
        </w:tc>
        <w:tc>
          <w:tcPr>
            <w:tcW w:type="dxa" w:w="2160"/>
          </w:tcPr>
          <w:p>
            <w:r>
              <w:t>Missing</w:t>
            </w:r>
            <w:r>
              <w:rPr>
                <w:rFonts w:ascii="Calibri" w:hAnsi="Calibri"/>
                <w:b/>
                <w:color w:val="CC0000"/>
                <w:sz w:val="18"/>
              </w:rPr>
              <w:t>Missing</w:t>
            </w:r>
          </w:p>
        </w:tc>
        <w:tc>
          <w:tcPr>
            <w:tcW w:type="dxa" w:w="2160"/>
          </w:tcPr>
          <w:p>
            <w:r>
              <w:t>No color key displayed</w:t>
            </w:r>
          </w:p>
        </w:tc>
      </w:tr>
      <w:tr>
        <w:tc>
          <w:tcPr>
            <w:tcW w:type="dxa" w:w="2160"/>
          </w:tcPr>
          <w:p>
            <w:r>
              <w:t>14</w:t>
            </w:r>
          </w:p>
        </w:tc>
        <w:tc>
          <w:tcPr>
            <w:tcW w:type="dxa" w:w="2160"/>
          </w:tcPr>
          <w:p>
            <w:r>
              <w:t>Early Warnings Page</w:t>
            </w:r>
          </w:p>
        </w:tc>
        <w:tc>
          <w:tcPr>
            <w:tcW w:type="dxa" w:w="2160"/>
          </w:tcPr>
          <w:p>
            <w:r>
              <w:t>Placeholder</w:t>
            </w:r>
            <w:r>
              <w:rPr>
                <w:rFonts w:ascii="Calibri" w:hAnsi="Calibri"/>
                <w:b/>
                <w:color w:val="000000"/>
                <w:sz w:val="18"/>
              </w:rPr>
              <w:t>Placeholder</w:t>
            </w:r>
          </w:p>
        </w:tc>
        <w:tc>
          <w:tcPr>
            <w:tcW w:type="dxa" w:w="2160"/>
          </w:tcPr>
          <w:p>
            <w:r>
              <w:t>"Coming in Phase 8" message only</w:t>
            </w:r>
          </w:p>
        </w:tc>
      </w:tr>
      <w:tr>
        <w:tc>
          <w:tcPr>
            <w:tcW w:type="dxa" w:w="2160"/>
          </w:tcPr>
          <w:p>
            <w:r>
              <w:t>15</w:t>
            </w:r>
          </w:p>
        </w:tc>
        <w:tc>
          <w:tcPr>
            <w:tcW w:type="dxa" w:w="2160"/>
          </w:tcPr>
          <w:p>
            <w:r>
              <w:t>Citizen Reports Page</w:t>
            </w:r>
          </w:p>
        </w:tc>
        <w:tc>
          <w:tcPr>
            <w:tcW w:type="dxa" w:w="2160"/>
          </w:tcPr>
          <w:p>
            <w:r>
              <w:t>Placeholder</w:t>
            </w:r>
            <w:r>
              <w:rPr>
                <w:rFonts w:ascii="Calibri" w:hAnsi="Calibri"/>
                <w:b/>
                <w:color w:val="000000"/>
                <w:sz w:val="18"/>
              </w:rPr>
              <w:t>Placeholder</w:t>
            </w:r>
          </w:p>
        </w:tc>
        <w:tc>
          <w:tcPr>
            <w:tcW w:type="dxa" w:w="2160"/>
          </w:tcPr>
          <w:p>
            <w:r>
              <w:t>"Coming in Phase 10" message only</w:t>
            </w:r>
          </w:p>
        </w:tc>
      </w:tr>
      <w:tr>
        <w:tc>
          <w:tcPr>
            <w:tcW w:type="dxa" w:w="2160"/>
          </w:tcPr>
          <w:p>
            <w:r>
              <w:t>16</w:t>
            </w:r>
          </w:p>
        </w:tc>
        <w:tc>
          <w:tcPr>
            <w:tcW w:type="dxa" w:w="2160"/>
          </w:tcPr>
          <w:p>
            <w:r>
              <w:t>404 Not Found Page</w:t>
            </w:r>
          </w:p>
        </w:tc>
        <w:tc>
          <w:tcPr>
            <w:tcW w:type="dxa" w:w="2160"/>
          </w:tcPr>
          <w:p>
            <w:r>
              <w:t>Working</w:t>
            </w:r>
            <w:r>
              <w:rPr>
                <w:rFonts w:ascii="Calibri" w:hAnsi="Calibri"/>
                <w:b/>
                <w:color w:val="228B22"/>
                <w:sz w:val="18"/>
              </w:rPr>
              <w:t>Working</w:t>
            </w:r>
          </w:p>
        </w:tc>
        <w:tc>
          <w:tcPr>
            <w:tcW w:type="dxa" w:w="2160"/>
          </w:tcPr>
          <w:p>
            <w:r>
              <w:t>Friendly error page with home link</w:t>
            </w:r>
          </w:p>
        </w:tc>
      </w:tr>
      <w:tr>
        <w:tc>
          <w:tcPr>
            <w:tcW w:type="dxa" w:w="2160"/>
          </w:tcPr>
          <w:p>
            <w:r>
              <w:t>17</w:t>
            </w:r>
          </w:p>
        </w:tc>
        <w:tc>
          <w:tcPr>
            <w:tcW w:type="dxa" w:w="2160"/>
          </w:tcPr>
          <w:p>
            <w:r>
              <w:t>Risk Data (riskData.json)</w:t>
            </w:r>
          </w:p>
        </w:tc>
        <w:tc>
          <w:tcPr>
            <w:tcW w:type="dxa" w:w="2160"/>
          </w:tcPr>
          <w:p>
            <w:r>
              <w:t>Exists</w:t>
            </w:r>
            <w:r>
              <w:rPr>
                <w:rFonts w:ascii="Calibri" w:hAnsi="Calibri"/>
                <w:b/>
                <w:color w:val="000000"/>
                <w:sz w:val="18"/>
              </w:rPr>
              <w:t>Exists</w:t>
            </w:r>
          </w:p>
        </w:tc>
        <w:tc>
          <w:tcPr>
            <w:tcW w:type="dxa" w:w="2160"/>
          </w:tcPr>
          <w:p>
            <w:r>
              <w:t>8 simulated locations with 14 fields each</w:t>
            </w:r>
          </w:p>
        </w:tc>
      </w:tr>
      <w:tr>
        <w:tc>
          <w:tcPr>
            <w:tcW w:type="dxa" w:w="2160"/>
          </w:tcPr>
          <w:p>
            <w:r>
              <w:t>18</w:t>
            </w:r>
          </w:p>
        </w:tc>
        <w:tc>
          <w:tcPr>
            <w:tcW w:type="dxa" w:w="2160"/>
          </w:tcPr>
          <w:p>
            <w:r>
              <w:t>Dashboard Data (dashboardData.js)</w:t>
            </w:r>
          </w:p>
        </w:tc>
        <w:tc>
          <w:tcPr>
            <w:tcW w:type="dxa" w:w="2160"/>
          </w:tcPr>
          <w:p>
            <w:r>
              <w:t>Exists</w:t>
            </w:r>
            <w:r>
              <w:rPr>
                <w:rFonts w:ascii="Calibri" w:hAnsi="Calibri"/>
                <w:b/>
                <w:color w:val="000000"/>
                <w:sz w:val="18"/>
              </w:rPr>
              <w:t>Exists</w:t>
            </w:r>
          </w:p>
        </w:tc>
        <w:tc>
          <w:tcPr>
            <w:tcW w:type="dxa" w:w="2160"/>
          </w:tcPr>
          <w:p>
            <w:r>
              <w:t>Separate simulated aggregates for dashboard cards</w:t>
            </w:r>
          </w:p>
        </w:tc>
      </w:tr>
      <w:tr>
        <w:tc>
          <w:tcPr>
            <w:tcW w:type="dxa" w:w="2160"/>
          </w:tcPr>
          <w:p>
            <w:r>
              <w:t>19</w:t>
            </w:r>
          </w:p>
        </w:tc>
        <w:tc>
          <w:tcPr>
            <w:tcW w:type="dxa" w:w="2160"/>
          </w:tcPr>
          <w:p>
            <w:r>
              <w:t>Risk API (riskApi.js)</w:t>
            </w:r>
          </w:p>
        </w:tc>
        <w:tc>
          <w:tcPr>
            <w:tcW w:type="dxa" w:w="2160"/>
          </w:tcPr>
          <w:p>
            <w:r>
              <w:t>Working</w:t>
            </w:r>
            <w:r>
              <w:rPr>
                <w:rFonts w:ascii="Calibri" w:hAnsi="Calibri"/>
                <w:b/>
                <w:color w:val="228B22"/>
                <w:sz w:val="18"/>
              </w:rPr>
              <w:t>Working</w:t>
            </w:r>
          </w:p>
        </w:tc>
        <w:tc>
          <w:tcPr>
            <w:tcW w:type="dxa" w:w="2160"/>
          </w:tcPr>
          <w:p>
            <w:r>
              <w:t>getRiskData() returns dummy JSON (ready for real API)</w:t>
            </w:r>
          </w:p>
        </w:tc>
      </w:tr>
      <w:tr>
        <w:tc>
          <w:tcPr>
            <w:tcW w:type="dxa" w:w="2160"/>
          </w:tcPr>
          <w:p>
            <w:r>
              <w:t>20</w:t>
            </w:r>
          </w:p>
        </w:tc>
        <w:tc>
          <w:tcPr>
            <w:tcW w:type="dxa" w:w="2160"/>
          </w:tcPr>
          <w:p>
            <w:r>
              <w:t>Risk Utilities (riskUtils.js)</w:t>
            </w:r>
          </w:p>
        </w:tc>
        <w:tc>
          <w:tcPr>
            <w:tcW w:type="dxa" w:w="2160"/>
          </w:tcPr>
          <w:p>
            <w:r>
              <w:t>Working</w:t>
            </w:r>
            <w:r>
              <w:rPr>
                <w:rFonts w:ascii="Calibri" w:hAnsi="Calibri"/>
                <w:b/>
                <w:color w:val="228B22"/>
                <w:sz w:val="18"/>
              </w:rPr>
              <w:t>Working</w:t>
            </w:r>
          </w:p>
        </w:tc>
        <w:tc>
          <w:tcPr>
            <w:tcW w:type="dxa" w:w="2160"/>
          </w:tcPr>
          <w:p>
            <w:r>
              <w:t>Centralized risk levels, labels, Tailwind classes</w:t>
            </w:r>
          </w:p>
        </w:tc>
      </w:tr>
      <w:tr>
        <w:tc>
          <w:tcPr>
            <w:tcW w:type="dxa" w:w="2160"/>
          </w:tcPr>
          <w:p>
            <w:r>
              <w:t>21</w:t>
            </w:r>
          </w:p>
        </w:tc>
        <w:tc>
          <w:tcPr>
            <w:tcW w:type="dxa" w:w="2160"/>
          </w:tcPr>
          <w:p>
            <w:r>
              <w:t>Responsive Design</w:t>
            </w:r>
          </w:p>
        </w:tc>
        <w:tc>
          <w:tcPr>
            <w:tcW w:type="dxa" w:w="2160"/>
          </w:tcPr>
          <w:p>
            <w:r>
              <w:t>Working</w:t>
            </w:r>
            <w:r>
              <w:rPr>
                <w:rFonts w:ascii="Calibri" w:hAnsi="Calibri"/>
                <w:b/>
                <w:color w:val="228B22"/>
                <w:sz w:val="18"/>
              </w:rPr>
              <w:t>Working</w:t>
            </w:r>
          </w:p>
        </w:tc>
        <w:tc>
          <w:tcPr>
            <w:tcW w:type="dxa" w:w="2160"/>
          </w:tcPr>
          <w:p>
            <w:r>
              <w:t>Desktop sidebar ↔ Mobile drawer</w:t>
            </w:r>
          </w:p>
        </w:tc>
      </w:tr>
      <w:tr>
        <w:tc>
          <w:tcPr>
            <w:tcW w:type="dxa" w:w="2160"/>
          </w:tcPr>
          <w:p>
            <w:r>
              <w:t>22</w:t>
            </w:r>
          </w:p>
        </w:tc>
        <w:tc>
          <w:tcPr>
            <w:tcW w:type="dxa" w:w="2160"/>
          </w:tcPr>
          <w:p>
            <w:r>
              <w:t>Build System</w:t>
            </w:r>
          </w:p>
        </w:tc>
        <w:tc>
          <w:tcPr>
            <w:tcW w:type="dxa" w:w="2160"/>
          </w:tcPr>
          <w:p>
            <w:r>
              <w:t>Working</w:t>
            </w:r>
            <w:r>
              <w:rPr>
                <w:rFonts w:ascii="Calibri" w:hAnsi="Calibri"/>
                <w:b/>
                <w:color w:val="228B22"/>
                <w:sz w:val="18"/>
              </w:rPr>
              <w:t>Working</w:t>
            </w:r>
          </w:p>
        </w:tc>
        <w:tc>
          <w:tcPr>
            <w:tcW w:type="dxa" w:w="2160"/>
          </w:tcPr>
          <w:p>
            <w:r>
              <w:t>Vite + React + Tailwind, production build succeeds</w:t>
            </w:r>
          </w:p>
        </w:tc>
      </w:tr>
    </w:tbl>
    <w:p>
      <w:r>
        <w:br w:type="page"/>
      </w:r>
    </w:p>
    <w:p>
      <w:pPr>
        <w:pStyle w:val="Heading1"/>
      </w:pPr>
      <w:r>
        <w:t>13. Final Testing Summary</w:t>
      </w:r>
    </w:p>
    <w:p>
      <w:pPr>
        <w:pStyle w:val="Heading2"/>
      </w:pPr>
      <w:r>
        <w:t>What Works</w:t>
      </w:r>
    </w:p>
    <w:p>
      <w:pPr>
        <w:pStyle w:val="ListBullet"/>
      </w:pPr>
      <w:r>
        <w:t>Clean, professional UI with consistent dark theme</w:t>
      </w:r>
    </w:p>
    <w:p>
      <w:pPr>
        <w:pStyle w:val="ListBullet"/>
      </w:pPr>
      <w:r>
        <w:t>Responsive layout (desktop sidebar + mobile drawer)</w:t>
      </w:r>
    </w:p>
    <w:p>
      <w:pPr>
        <w:pStyle w:val="ListBullet"/>
      </w:pPr>
      <w:r>
        <w:t>Smooth navigation between all pages</w:t>
      </w:r>
    </w:p>
    <w:p>
      <w:pPr>
        <w:pStyle w:val="ListBullet"/>
      </w:pPr>
      <w:r>
        <w:t>Interactive base map (pan, zoom) on GIS page</w:t>
      </w:r>
    </w:p>
    <w:p>
      <w:pPr>
        <w:pStyle w:val="ListBullet"/>
      </w:pPr>
      <w:r>
        <w:t>Centralized risk color/label system (easy to maintain)</w:t>
      </w:r>
    </w:p>
    <w:p>
      <w:pPr>
        <w:pStyle w:val="ListBullet"/>
      </w:pPr>
      <w:r>
        <w:t>API abstraction layer ready for real backend integration</w:t>
      </w:r>
    </w:p>
    <w:p>
      <w:pPr>
        <w:pStyle w:val="ListBullet"/>
      </w:pPr>
      <w:r>
        <w:t>Clear separation of concerns (pages compose components, data in separate files)</w:t>
      </w:r>
    </w:p>
    <w:p>
      <w:pPr>
        <w:pStyle w:val="ListBullet"/>
      </w:pPr>
      <w:r>
        <w:t>No console errors, successful production build</w:t>
      </w:r>
    </w:p>
    <w:p>
      <w:pPr>
        <w:pStyle w:val="ListBullet"/>
      </w:pPr>
      <w:r>
        <w:t>Accessibility basics (ARIA labels, focus states, semantic HTML)</w:t>
      </w:r>
    </w:p>
    <w:p>
      <w:pPr>
        <w:pStyle w:val="Heading2"/>
      </w:pPr>
      <w:r>
        <w:t>What Does Not Work</w:t>
      </w:r>
    </w:p>
    <w:p>
      <w:pPr>
        <w:pStyle w:val="ListBullet"/>
      </w:pPr>
      <w:r>
        <w:t>GIS Map has no risk markers — the 8 locations from riskData.json are not displayed</w:t>
      </w:r>
    </w:p>
    <w:p>
      <w:pPr>
        <w:pStyle w:val="ListBullet"/>
      </w:pPr>
      <w:r>
        <w:t>No marker popups — clicking a location would show details (not implemented)</w:t>
      </w:r>
    </w:p>
    <w:p>
      <w:pPr>
        <w:pStyle w:val="ListBullet"/>
      </w:pPr>
      <w:r>
        <w:t>No risk legend on the map</w:t>
      </w:r>
    </w:p>
    <w:p>
      <w:pPr>
        <w:pStyle w:val="ListBullet"/>
      </w:pPr>
      <w:r>
        <w:t>Dashboard Map Preview is misleading — says "Phase 3" but Phase 3 map exists at /gis-map</w:t>
      </w:r>
    </w:p>
    <w:p>
      <w:pPr>
        <w:pStyle w:val="ListBullet"/>
      </w:pPr>
      <w:r>
        <w:t>Dashboard aggregate numbers do not match riskData.json (different simulated datasets)</w:t>
      </w:r>
    </w:p>
    <w:p>
      <w:pPr>
        <w:pStyle w:val="ListBullet"/>
      </w:pPr>
      <w:r>
        <w:t>Early Warnings &amp; Citizen Reports are empty placeholders</w:t>
      </w:r>
    </w:p>
    <w:p>
      <w:pPr>
        <w:pStyle w:val="ListBullet"/>
      </w:pPr>
      <w:r>
        <w:t>Charts are placeholders only</w:t>
      </w:r>
    </w:p>
    <w:p>
      <w:pPr>
        <w:pStyle w:val="ListBullet"/>
      </w:pPr>
      <w:r>
        <w:t>No real API — riskApi.js only returns local JSON</w:t>
      </w:r>
    </w:p>
    <w:p>
      <w:pPr>
        <w:pStyle w:val="Heading2"/>
      </w:pPr>
      <w:r>
        <w:t>What Is Incomplete</w:t>
      </w:r>
    </w:p>
    <w:p>
      <w:pPr>
        <w:pStyle w:val="ListBullet"/>
      </w:pPr>
      <w:r>
        <w:t>Risk markers, popups, and legend on the GIS Map (core GIS functionality)</w:t>
      </w:r>
    </w:p>
    <w:p>
      <w:pPr>
        <w:pStyle w:val="ListBullet"/>
      </w:pPr>
      <w:r>
        <w:t>Early Warnings page (planned Phase 8)</w:t>
      </w:r>
    </w:p>
    <w:p>
      <w:pPr>
        <w:pStyle w:val="ListBullet"/>
      </w:pPr>
      <w:r>
        <w:t>Citizen Reports page (planned Phase 10)</w:t>
      </w:r>
    </w:p>
    <w:p>
      <w:pPr>
        <w:pStyle w:val="ListBullet"/>
      </w:pPr>
      <w:r>
        <w:t>Analytics charts (planned Phase 7)</w:t>
      </w:r>
    </w:p>
    <w:p>
      <w:pPr>
        <w:pStyle w:val="ListBullet"/>
      </w:pPr>
      <w:r>
        <w:t>District-level views (planned Phase 5)</w:t>
      </w:r>
    </w:p>
    <w:p>
      <w:pPr>
        <w:pStyle w:val="ListBullet"/>
      </w:pPr>
      <w:r>
        <w:t>Real API integration (planned Phase 4+)</w:t>
      </w:r>
    </w:p>
    <w:p>
      <w:pPr>
        <w:pStyle w:val="Heading2"/>
      </w:pPr>
      <w:r>
        <w:t>Is the Prototype Suitable for SIH Demo?</w:t>
      </w:r>
    </w:p>
    <w:p>
      <w:r>
        <w:rPr>
          <w:b/>
        </w:rPr>
        <w:t xml:space="preserve">Current state: </w:t>
      </w:r>
      <w:r>
        <w:t>Suitable for demonstrating UI/UX and frontend architecture, but NOT for demonstrating functional GIS risk visualization.</w:t>
      </w:r>
    </w:p>
    <w:p/>
    <w:p>
      <w:pPr>
        <w:pStyle w:val="Heading3"/>
      </w:pPr>
      <w:r>
        <w:t>What CAN be demoed confidently:</w:t>
      </w:r>
    </w:p>
    <w:p>
      <w:pPr>
        <w:pStyle w:val="ListBullet"/>
      </w:pPr>
      <w:r>
        <w:t>Dashboard design and layout</w:t>
      </w:r>
    </w:p>
    <w:p>
      <w:pPr>
        <w:pStyle w:val="ListBullet"/>
      </w:pPr>
      <w:r>
        <w:t>Navigation and responsive behavior</w:t>
      </w:r>
    </w:p>
    <w:p>
      <w:pPr>
        <w:pStyle w:val="ListBullet"/>
      </w:pPr>
      <w:r>
        <w:t>Risk card styling system</w:t>
      </w:r>
    </w:p>
    <w:p>
      <w:pPr>
        <w:pStyle w:val="ListBullet"/>
      </w:pPr>
      <w:r>
        <w:t>Map base layer (pan/zoom)</w:t>
      </w:r>
    </w:p>
    <w:p>
      <w:pPr>
        <w:pStyle w:val="ListBullet"/>
      </w:pPr>
      <w:r>
        <w:t>Code organization and phase-based structure</w:t>
      </w:r>
    </w:p>
    <w:p>
      <w:pPr>
        <w:pStyle w:val="ListBullet"/>
      </w:pPr>
      <w:r>
        <w:t>Simulated data presentation</w:t>
      </w:r>
    </w:p>
    <w:p>
      <w:pPr>
        <w:pStyle w:val="Heading3"/>
      </w:pPr>
      <w:r>
        <w:t>What CANNOT be demoed (missing):</w:t>
      </w:r>
    </w:p>
    <w:p>
      <w:pPr>
        <w:pStyle w:val="ListBullet"/>
      </w:pPr>
      <w:r>
        <w:t>Actual risk locations on the map</w:t>
      </w:r>
    </w:p>
    <w:p>
      <w:pPr>
        <w:pStyle w:val="ListBullet"/>
      </w:pPr>
      <w:r>
        <w:t>Click-to-see-details interaction</w:t>
      </w:r>
    </w:p>
    <w:p>
      <w:pPr>
        <w:pStyle w:val="ListBullet"/>
      </w:pPr>
      <w:r>
        <w:t>Risk level visualization on map</w:t>
      </w:r>
    </w:p>
    <w:p>
      <w:pPr>
        <w:pStyle w:val="ListBullet"/>
      </w:pPr>
      <w:r>
        <w:t>Any real data flow</w:t>
      </w:r>
    </w:p>
    <w:p/>
    <w:p>
      <w:r>
        <w:rPr>
          <w:b/>
        </w:rPr>
        <w:t xml:space="preserve">Recommendation: </w:t>
      </w:r>
      <w:r>
        <w:t>Implement Phase 4.4 (Risk Markers on Map) before the demo to show the core GIS functionality. This requires connecting riskApi.js to RiskMap.jsx, adding Marker + Popup components, and using riskUtils.js for colors. Estimated effort: 2–3 hours.</w:t>
      </w:r>
    </w:p>
    <w:p>
      <w:pPr>
        <w:pStyle w:val="Heading2"/>
      </w:pPr>
      <w:r>
        <w:t>Manual Testing Checklist Before Final Demo</w:t>
      </w:r>
    </w:p>
    <w:p>
      <w:pPr>
        <w:pStyle w:val="ListBullet"/>
      </w:pPr>
      <w:r>
        <w:rPr>
          <w:sz w:val="22"/>
        </w:rPr>
        <w:t xml:space="preserve">☐ </w:t>
      </w:r>
      <w:r>
        <w:t>npm run build completes without errors</w:t>
      </w:r>
    </w:p>
    <w:p>
      <w:pPr>
        <w:pStyle w:val="ListBullet"/>
      </w:pPr>
      <w:r>
        <w:rPr>
          <w:sz w:val="22"/>
        </w:rPr>
        <w:t xml:space="preserve">☐ </w:t>
      </w:r>
      <w:r>
        <w:t>npm run dev starts and loads at http://localhost:5173</w:t>
      </w:r>
    </w:p>
    <w:p>
      <w:pPr>
        <w:pStyle w:val="ListBullet"/>
      </w:pPr>
      <w:r>
        <w:rPr>
          <w:sz w:val="22"/>
        </w:rPr>
        <w:t xml:space="preserve">☐ </w:t>
      </w:r>
      <w:r>
        <w:t>Dashboard loads with all 5 risk cards visible</w:t>
      </w:r>
    </w:p>
    <w:p>
      <w:pPr>
        <w:pStyle w:val="ListBullet"/>
      </w:pPr>
      <w:r>
        <w:rPr>
          <w:sz w:val="22"/>
        </w:rPr>
        <w:t xml:space="preserve">☐ </w:t>
      </w:r>
      <w:r>
        <w:t>All 4 alerts show in Active Alerts panel</w:t>
      </w:r>
    </w:p>
    <w:p>
      <w:pPr>
        <w:pStyle w:val="ListBullet"/>
      </w:pPr>
      <w:r>
        <w:rPr>
          <w:sz w:val="22"/>
        </w:rPr>
        <w:t xml:space="preserve">☐ </w:t>
      </w:r>
      <w:r>
        <w:t>System Overview shows 4 items</w:t>
      </w:r>
    </w:p>
    <w:p>
      <w:pPr>
        <w:pStyle w:val="ListBullet"/>
      </w:pPr>
      <w:r>
        <w:rPr>
          <w:sz w:val="22"/>
        </w:rPr>
        <w:t xml:space="preserve">☐ </w:t>
      </w:r>
      <w:r>
        <w:t>Sidebar navigation works for all 4 links</w:t>
      </w:r>
    </w:p>
    <w:p>
      <w:pPr>
        <w:pStyle w:val="ListBullet"/>
      </w:pPr>
      <w:r>
        <w:rPr>
          <w:sz w:val="22"/>
        </w:rPr>
        <w:t xml:space="preserve">☐ </w:t>
      </w:r>
      <w:r>
        <w:t>Mobile hamburger opens/closes drawer</w:t>
      </w:r>
    </w:p>
    <w:p>
      <w:pPr>
        <w:pStyle w:val="ListBullet"/>
      </w:pPr>
      <w:r>
        <w:rPr>
          <w:sz w:val="22"/>
        </w:rPr>
        <w:t xml:space="preserve">☐ </w:t>
      </w:r>
      <w:r>
        <w:t>Mobile drawer navigation works</w:t>
      </w:r>
    </w:p>
    <w:p>
      <w:pPr>
        <w:pStyle w:val="ListBullet"/>
      </w:pPr>
      <w:r>
        <w:rPr>
          <w:sz w:val="22"/>
        </w:rPr>
        <w:t xml:space="preserve">☐ </w:t>
      </w:r>
      <w:r>
        <w:t>GIS Map page loads OpenStreetMap tiles</w:t>
      </w:r>
    </w:p>
    <w:p>
      <w:pPr>
        <w:pStyle w:val="ListBullet"/>
      </w:pPr>
      <w:r>
        <w:rPr>
          <w:sz w:val="22"/>
        </w:rPr>
        <w:t xml:space="preserve">☐ </w:t>
      </w:r>
      <w:r>
        <w:t>Map pans smoothly (drag)</w:t>
      </w:r>
    </w:p>
    <w:p>
      <w:pPr>
        <w:pStyle w:val="ListBullet"/>
      </w:pPr>
      <w:r>
        <w:rPr>
          <w:sz w:val="22"/>
        </w:rPr>
        <w:t xml:space="preserve">☐ </w:t>
      </w:r>
      <w:r>
        <w:t>Map zooms with scroll wheel</w:t>
      </w:r>
    </w:p>
    <w:p>
      <w:pPr>
        <w:pStyle w:val="ListBullet"/>
      </w:pPr>
      <w:r>
        <w:rPr>
          <w:sz w:val="22"/>
        </w:rPr>
        <w:t xml:space="preserve">☐ </w:t>
      </w:r>
      <w:r>
        <w:t>Map zooms with +/− buttons</w:t>
      </w:r>
    </w:p>
    <w:p>
      <w:pPr>
        <w:pStyle w:val="ListBullet"/>
      </w:pPr>
      <w:r>
        <w:rPr>
          <w:sz w:val="22"/>
        </w:rPr>
        <w:t xml:space="preserve">☐ </w:t>
      </w:r>
      <w:r>
        <w:t>Early Warnings page shows Phase 8 placeholder</w:t>
      </w:r>
    </w:p>
    <w:p>
      <w:pPr>
        <w:pStyle w:val="ListBullet"/>
      </w:pPr>
      <w:r>
        <w:rPr>
          <w:sz w:val="22"/>
        </w:rPr>
        <w:t xml:space="preserve">☐ </w:t>
      </w:r>
      <w:r>
        <w:t>Citizen Reports page shows Phase 10 placeholder</w:t>
      </w:r>
    </w:p>
    <w:p>
      <w:pPr>
        <w:pStyle w:val="ListBullet"/>
      </w:pPr>
      <w:r>
        <w:rPr>
          <w:sz w:val="22"/>
        </w:rPr>
        <w:t xml:space="preserve">☐ </w:t>
      </w:r>
      <w:r>
        <w:t>Invalid route shows 404 page</w:t>
      </w:r>
    </w:p>
    <w:p>
      <w:pPr>
        <w:pStyle w:val="ListBullet"/>
      </w:pPr>
      <w:r>
        <w:rPr>
          <w:sz w:val="22"/>
        </w:rPr>
        <w:t xml:space="preserve">☐ </w:t>
      </w:r>
      <w:r>
        <w:t>Browser console shows no red errors</w:t>
      </w:r>
    </w:p>
    <w:p>
      <w:pPr>
        <w:pStyle w:val="ListBullet"/>
      </w:pPr>
      <w:r>
        <w:rPr>
          <w:sz w:val="22"/>
        </w:rPr>
        <w:t xml:space="preserve">☐ </w:t>
      </w:r>
      <w:r>
        <w:t>Colors match: High=red, Medium=amber, Low=green, Info=blue</w:t>
      </w:r>
    </w:p>
    <w:p>
      <w:pPr>
        <w:pStyle w:val="ListBullet"/>
      </w:pPr>
      <w:r>
        <w:rPr>
          <w:sz w:val="22"/>
        </w:rPr>
        <w:t xml:space="preserve">☐ </w:t>
      </w:r>
      <w:r>
        <w:t>Text is readable (contrast OK on dark theme)</w:t>
      </w:r>
    </w:p>
    <w:p/>
    <w:p/>
    <w:p>
      <w:pPr>
        <w:jc w:val="center"/>
      </w:pPr>
      <w:r>
        <w:rPr>
          <w:i/>
          <w:color w:val="999999"/>
          <w:sz w:val="22"/>
        </w:rPr>
        <w:t>— End of Report —</w:t>
      </w:r>
    </w:p>
    <w:p>
      <w:pPr>
        <w:jc w:val="center"/>
      </w:pPr>
      <w:r>
        <w:rPr>
          <w:i/>
          <w:color w:val="999999"/>
          <w:sz w:val="18"/>
        </w:rPr>
        <w:t>This document was generated by inspecting source code, running the build, and analyzing the application structure. No project files were modified during this audit except the creation of this documentation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