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4545" w14:textId="77777777" w:rsidR="00DA2722" w:rsidRDefault="00DA2722" w:rsidP="00DA2722">
      <w:r>
        <w:rPr>
          <w:rFonts w:hint="eastAsia"/>
        </w:rPr>
        <w:t>협업을</w:t>
      </w:r>
      <w:r>
        <w:t xml:space="preserve"> 도모하고 소통을 이끌어내는 사람</w:t>
      </w:r>
    </w:p>
    <w:p w14:paraId="1DE962E0" w14:textId="77777777" w:rsidR="00DA2722" w:rsidRDefault="00DA2722" w:rsidP="00DA2722">
      <w:r>
        <w:rPr>
          <w:rFonts w:hint="eastAsia"/>
        </w:rPr>
        <w:t>졸업</w:t>
      </w:r>
      <w:r>
        <w:t xml:space="preserve"> 프로젝트로 저전력 Phase-Locked Loop(PLL)을 설계하는 프로젝트를 진행한 경험이 있습니다. 팀원들이 각자 sub-block을 맡아 설계하고 난 후 통합하여 2mA 이하의 저전력으로 2.4GHz에서 안정적인 Lock을 유지하는 하나의 피드백 시스템을 만드는 과제였습니다.</w:t>
      </w:r>
    </w:p>
    <w:p w14:paraId="1D82FA21" w14:textId="77777777" w:rsidR="00DA2722" w:rsidRDefault="00DA2722" w:rsidP="00DA2722"/>
    <w:p w14:paraId="44C273CB" w14:textId="77777777" w:rsidR="00DA2722" w:rsidRDefault="00DA2722" w:rsidP="00DA2722">
      <w:r>
        <w:rPr>
          <w:rFonts w:hint="eastAsia"/>
        </w:rPr>
        <w:t>처음</w:t>
      </w:r>
      <w:r>
        <w:t xml:space="preserve"> 각 block들을 통합하고 시뮬레이션 하는 과정에서 전류 소비량이 이전보다 15% 증가하는 현상이 발생하였습니다. 그 원인을 찾으려 하였지만 시뮬레이션 중에 생긴 설계 변경 이력이 남아있지 않아 반나절을 그 원인을 추적하는 데에 써야 했습니다. 이러한 불필요한 추적 시간을 줄이기 위해 저는 노션을 활용한 온라인 협업 공간을 만들었습니다. 팀원들이 설계와 시뮬레이션 중 발생하는 변경 이력들을 체계적으로 기록하고 그 결과물을 공유할 수 있도록 하였습니다. 협업 공간의 활성화를 위해서는 팀원들이 적극적으로 자료를 공유하도록 독려하며 협업하는 분위기를 조성하였습니다. 그 결과 문제가 발생했을 때 빠르게 문제의 원인을 찾고 논리적으로 해결할 수 있었으며 기록된 과정과 결과물은 매주 있었던 교수님과의 랩미팅 발표 자료를 만들거나 이후 최종보고서를 작성하는 데에 큰 도움이 되기도 하였습니다.</w:t>
      </w:r>
    </w:p>
    <w:p w14:paraId="72E1083D" w14:textId="77777777" w:rsidR="00DA2722" w:rsidRDefault="00DA2722" w:rsidP="00DA2722"/>
    <w:p w14:paraId="3E05EFAA" w14:textId="77777777" w:rsidR="00DA2722" w:rsidRDefault="00DA2722" w:rsidP="00DA2722">
      <w:r>
        <w:rPr>
          <w:rFonts w:hint="eastAsia"/>
        </w:rPr>
        <w:t>또한</w:t>
      </w:r>
      <w:r>
        <w:t xml:space="preserve">, 프로젝트 초기에는 과제에 대한 지식이 부족하였기에 이를 채우기 위해 PLL과 관련된 강의 영상과 자료를 공유하며 함께 공부하는 분위기를 끌어냈습니다. 버자드 라바지 저자의 PLL 교재의 파트를 나누어 매주 공부한 후 팀원들끼리 공부한 내용을 발표하고 토의하는 시간을 </w:t>
      </w:r>
      <w:proofErr w:type="gramStart"/>
      <w:r>
        <w:t>가졌습니다</w:t>
      </w:r>
      <w:proofErr w:type="gramEnd"/>
      <w:r>
        <w:t xml:space="preserve">. 이를 통해 팀원 모두가 자신이 맡은 block 뿐만 아니라 과제의 전체적인 동작 원리를 이해할 수 있었습니다. </w:t>
      </w:r>
    </w:p>
    <w:p w14:paraId="04C82EFE" w14:textId="77777777" w:rsidR="00DA2722" w:rsidRDefault="00DA2722" w:rsidP="00DA2722"/>
    <w:p w14:paraId="01FC5655" w14:textId="0EBF7EC6" w:rsidR="009951D8" w:rsidRDefault="00DA2722" w:rsidP="00DA2722">
      <w:r>
        <w:rPr>
          <w:rFonts w:hint="eastAsia"/>
        </w:rPr>
        <w:t>이</w:t>
      </w:r>
      <w:r>
        <w:t xml:space="preserve"> 경험을 통해 공동의 목표를 달성하기 위해서는 개인의 기술적 역량만큼 협업을 이끌어내고 소통 환경을 조성하는 것도 중요함을 배웠습니다. 저는 단순히 주어진 업무를 수행하는 것에 그치지 않고 팀이 효율적으로 움직일 수 있도록 협업 방법을 최적화하고 소통을 촉진하는 데 강점이 있습니다. 이러한 역량을 바탕으로 협업을 이끌어내며 팀과 조직이 공동의 목표를 이루는 데에 기여하겠습니다.</w:t>
      </w:r>
    </w:p>
    <w:sectPr w:rsidR="00995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22"/>
    <w:rsid w:val="00023DC8"/>
    <w:rsid w:val="002E0F37"/>
    <w:rsid w:val="002F2BC7"/>
    <w:rsid w:val="005C06EB"/>
    <w:rsid w:val="009951D8"/>
    <w:rsid w:val="00D142F5"/>
    <w:rsid w:val="00D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98D"/>
  <w15:chartTrackingRefBased/>
  <w15:docId w15:val="{31D4712B-9986-4B48-B658-69DFBEE2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DA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1</cp:revision>
  <dcterms:created xsi:type="dcterms:W3CDTF">2025-04-16T14:44:00Z</dcterms:created>
  <dcterms:modified xsi:type="dcterms:W3CDTF">2025-04-16T14:44:00Z</dcterms:modified>
</cp:coreProperties>
</file>