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E9A2" w14:textId="77777777" w:rsidR="00495AE4" w:rsidRPr="005F1A32" w:rsidRDefault="00495AE4" w:rsidP="005F1A32">
      <w:pPr>
        <w:pStyle w:val="Title"/>
        <w:spacing w:line="276" w:lineRule="auto"/>
        <w:rPr>
          <w:rFonts w:cs="Times New Roman"/>
        </w:rPr>
      </w:pPr>
    </w:p>
    <w:p w14:paraId="1780F45B" w14:textId="77777777" w:rsidR="00495AE4" w:rsidRPr="005F1A32" w:rsidRDefault="00495AE4" w:rsidP="005F1A32">
      <w:pPr>
        <w:pStyle w:val="Title"/>
        <w:spacing w:line="276" w:lineRule="auto"/>
        <w:jc w:val="center"/>
        <w:rPr>
          <w:rFonts w:cs="Times New Roman"/>
        </w:rPr>
      </w:pPr>
    </w:p>
    <w:p w14:paraId="1363CE37" w14:textId="77777777" w:rsidR="00495AE4" w:rsidRPr="005F1A32" w:rsidRDefault="00495AE4" w:rsidP="005F1A32">
      <w:pPr>
        <w:pStyle w:val="Title"/>
        <w:spacing w:line="276" w:lineRule="auto"/>
        <w:jc w:val="center"/>
        <w:rPr>
          <w:rFonts w:cs="Times New Roman"/>
        </w:rPr>
      </w:pPr>
    </w:p>
    <w:p w14:paraId="1DE2D0A6" w14:textId="34F51FAF" w:rsidR="00A54866" w:rsidRPr="005F1A32" w:rsidRDefault="00A54866" w:rsidP="005F1A32">
      <w:pPr>
        <w:spacing w:after="80" w:line="276" w:lineRule="auto"/>
        <w:contextualSpacing/>
        <w:jc w:val="center"/>
        <w:rPr>
          <w:rFonts w:eastAsia="Times New Roman" w:cs="Times New Roman"/>
          <w:color w:val="153D63"/>
          <w:spacing w:val="-10"/>
          <w:kern w:val="28"/>
          <w:sz w:val="72"/>
          <w:szCs w:val="56"/>
          <w14:ligatures w14:val="none"/>
        </w:rPr>
      </w:pPr>
      <w:r w:rsidRPr="00A54866">
        <w:rPr>
          <w:rFonts w:eastAsia="Times New Roman" w:cs="Times New Roman"/>
          <w:color w:val="153D63"/>
          <w:spacing w:val="-10"/>
          <w:kern w:val="28"/>
          <w:sz w:val="72"/>
          <w:szCs w:val="56"/>
          <w14:ligatures w14:val="none"/>
        </w:rPr>
        <w:t xml:space="preserve">Project </w:t>
      </w:r>
      <w:r w:rsidRPr="005F1A32">
        <w:rPr>
          <w:rFonts w:eastAsia="Times New Roman" w:cs="Times New Roman"/>
          <w:color w:val="153D63"/>
          <w:spacing w:val="-10"/>
          <w:kern w:val="28"/>
          <w:sz w:val="72"/>
          <w:szCs w:val="56"/>
          <w14:ligatures w14:val="none"/>
        </w:rPr>
        <w:t>#</w:t>
      </w:r>
      <w:r w:rsidR="00C558BF">
        <w:rPr>
          <w:rFonts w:eastAsia="Times New Roman" w:cs="Times New Roman"/>
          <w:color w:val="153D63"/>
          <w:spacing w:val="-10"/>
          <w:kern w:val="28"/>
          <w:sz w:val="72"/>
          <w:szCs w:val="56"/>
          <w14:ligatures w14:val="none"/>
        </w:rPr>
        <w:t>4 –</w:t>
      </w:r>
      <w:r w:rsidRPr="005F1A32">
        <w:rPr>
          <w:rFonts w:eastAsia="Times New Roman" w:cs="Times New Roman"/>
          <w:color w:val="153D63"/>
          <w:spacing w:val="-10"/>
          <w:kern w:val="28"/>
          <w:sz w:val="72"/>
          <w:szCs w:val="56"/>
          <w14:ligatures w14:val="none"/>
        </w:rPr>
        <w:t xml:space="preserve"> </w:t>
      </w:r>
      <w:r w:rsidR="00C558BF">
        <w:rPr>
          <w:rFonts w:eastAsia="Times New Roman" w:cs="Times New Roman"/>
          <w:color w:val="153D63"/>
          <w:spacing w:val="-10"/>
          <w:kern w:val="28"/>
          <w:sz w:val="72"/>
          <w:szCs w:val="56"/>
          <w14:ligatures w14:val="none"/>
        </w:rPr>
        <w:t>Interpret NRI Risk Sensitivity Analysis</w:t>
      </w:r>
      <w:r w:rsidR="002D7EAD">
        <w:rPr>
          <w:rFonts w:eastAsia="Times New Roman" w:cs="Times New Roman"/>
          <w:color w:val="153D63"/>
          <w:spacing w:val="-10"/>
          <w:kern w:val="28"/>
          <w:sz w:val="72"/>
          <w:szCs w:val="56"/>
          <w14:ligatures w14:val="none"/>
        </w:rPr>
        <w:t xml:space="preserve"> Bias SOW</w:t>
      </w:r>
    </w:p>
    <w:p w14:paraId="3964366F" w14:textId="77777777" w:rsidR="00A826E4" w:rsidRPr="00A54866" w:rsidRDefault="00A826E4" w:rsidP="005F1A32">
      <w:pPr>
        <w:spacing w:after="80" w:line="276" w:lineRule="auto"/>
        <w:contextualSpacing/>
        <w:jc w:val="center"/>
        <w:rPr>
          <w:rFonts w:eastAsia="Times New Roman" w:cs="Times New Roman"/>
          <w:color w:val="153D63"/>
          <w:spacing w:val="-10"/>
          <w:kern w:val="28"/>
          <w:sz w:val="72"/>
          <w:szCs w:val="56"/>
          <w14:ligatures w14:val="none"/>
        </w:rPr>
      </w:pPr>
    </w:p>
    <w:p w14:paraId="4196B041" w14:textId="263E1251" w:rsidR="001E2637" w:rsidRPr="005F1A32" w:rsidRDefault="001E2637" w:rsidP="005F1A32">
      <w:pPr>
        <w:spacing w:line="276" w:lineRule="auto"/>
        <w:jc w:val="center"/>
        <w:rPr>
          <w:rFonts w:cs="Times New Roman"/>
        </w:rPr>
      </w:pPr>
      <w:r w:rsidRPr="005F1A32">
        <w:rPr>
          <w:rFonts w:cs="Times New Roman"/>
        </w:rPr>
        <w:t>Team Member(s): Jacob Oetken</w:t>
      </w:r>
      <w:r w:rsidR="00C558BF">
        <w:rPr>
          <w:rFonts w:cs="Times New Roman"/>
        </w:rPr>
        <w:t>, Anicet</w:t>
      </w:r>
      <w:r w:rsidR="008363A1">
        <w:rPr>
          <w:rFonts w:cs="Times New Roman"/>
        </w:rPr>
        <w:t xml:space="preserve"> Atikpohou, and David Ames</w:t>
      </w:r>
    </w:p>
    <w:p w14:paraId="4CF47612" w14:textId="6675F825" w:rsidR="001E2637" w:rsidRPr="005F1A32" w:rsidRDefault="001E2637" w:rsidP="005F1A32">
      <w:pPr>
        <w:spacing w:line="276" w:lineRule="auto"/>
        <w:jc w:val="center"/>
        <w:rPr>
          <w:rFonts w:cs="Times New Roman"/>
        </w:rPr>
      </w:pPr>
      <w:r w:rsidRPr="005F1A32">
        <w:rPr>
          <w:rFonts w:cs="Times New Roman"/>
        </w:rPr>
        <w:t xml:space="preserve">Date Submitted for Review: </w:t>
      </w:r>
      <w:r w:rsidR="008363A1">
        <w:rPr>
          <w:rFonts w:cs="Times New Roman"/>
        </w:rPr>
        <w:t>4/</w:t>
      </w:r>
      <w:r w:rsidR="00814F22">
        <w:rPr>
          <w:rFonts w:cs="Times New Roman"/>
        </w:rPr>
        <w:t>21</w:t>
      </w:r>
      <w:r w:rsidRPr="005F1A32">
        <w:rPr>
          <w:rFonts w:cs="Times New Roman"/>
        </w:rPr>
        <w:t>/2026</w:t>
      </w:r>
    </w:p>
    <w:p w14:paraId="59625CD1" w14:textId="1C2AA279" w:rsidR="00475EDB" w:rsidRPr="005F1A32" w:rsidRDefault="001E2637" w:rsidP="005F1A32">
      <w:pPr>
        <w:spacing w:line="276" w:lineRule="auto"/>
        <w:jc w:val="center"/>
        <w:rPr>
          <w:rFonts w:cs="Times New Roman"/>
        </w:rPr>
      </w:pPr>
      <w:r w:rsidRPr="005F1A32">
        <w:rPr>
          <w:rFonts w:cs="Times New Roman"/>
        </w:rPr>
        <w:t>Submitted to: Dr. Kaycie Lane</w:t>
      </w:r>
    </w:p>
    <w:p w14:paraId="2AA7C1DE" w14:textId="77777777" w:rsidR="00475EDB" w:rsidRPr="005F1A32" w:rsidRDefault="00475EDB" w:rsidP="005F1A32">
      <w:pPr>
        <w:spacing w:line="276" w:lineRule="auto"/>
        <w:rPr>
          <w:rFonts w:cs="Times New Roman"/>
        </w:rPr>
      </w:pPr>
      <w:r w:rsidRPr="005F1A32">
        <w:rPr>
          <w:rFonts w:cs="Times New Roman"/>
        </w:rPr>
        <w:br w:type="page"/>
      </w:r>
    </w:p>
    <w:sdt>
      <w:sdtPr>
        <w:rPr>
          <w:rFonts w:eastAsiaTheme="minorHAnsi" w:cs="Times New Roman"/>
          <w:color w:val="auto"/>
          <w:kern w:val="2"/>
          <w:sz w:val="24"/>
          <w:szCs w:val="24"/>
          <w14:ligatures w14:val="standardContextual"/>
        </w:rPr>
        <w:id w:val="-1422021470"/>
        <w:docPartObj>
          <w:docPartGallery w:val="Table of Contents"/>
          <w:docPartUnique/>
        </w:docPartObj>
      </w:sdtPr>
      <w:sdtEndPr>
        <w:rPr>
          <w:b/>
          <w:bCs/>
          <w:noProof/>
        </w:rPr>
      </w:sdtEndPr>
      <w:sdtContent>
        <w:p w14:paraId="3FE9F389" w14:textId="7DFC5D95" w:rsidR="00475EDB" w:rsidRPr="005F1A32" w:rsidRDefault="00475EDB" w:rsidP="005F1A32">
          <w:pPr>
            <w:pStyle w:val="TOCHeading"/>
            <w:spacing w:line="276" w:lineRule="auto"/>
            <w:rPr>
              <w:rFonts w:cs="Times New Roman"/>
            </w:rPr>
          </w:pPr>
          <w:r w:rsidRPr="005F1A32">
            <w:rPr>
              <w:rFonts w:cs="Times New Roman"/>
            </w:rPr>
            <w:t>Table of Contents</w:t>
          </w:r>
        </w:p>
        <w:p w14:paraId="62F24F11" w14:textId="057ED745" w:rsidR="001705E4" w:rsidRDefault="00475EDB">
          <w:pPr>
            <w:pStyle w:val="TOC1"/>
            <w:tabs>
              <w:tab w:val="right" w:leader="dot" w:pos="9350"/>
            </w:tabs>
            <w:rPr>
              <w:rFonts w:asciiTheme="minorHAnsi" w:eastAsiaTheme="minorEastAsia" w:hAnsiTheme="minorHAnsi"/>
              <w:noProof/>
            </w:rPr>
          </w:pPr>
          <w:r w:rsidRPr="005F1A32">
            <w:rPr>
              <w:rFonts w:cs="Times New Roman"/>
            </w:rPr>
            <w:fldChar w:fldCharType="begin"/>
          </w:r>
          <w:r w:rsidRPr="005F1A32">
            <w:rPr>
              <w:rFonts w:cs="Times New Roman"/>
            </w:rPr>
            <w:instrText xml:space="preserve"> TOC \o "1-3" \h \z \u </w:instrText>
          </w:r>
          <w:r w:rsidRPr="005F1A32">
            <w:rPr>
              <w:rFonts w:cs="Times New Roman"/>
            </w:rPr>
            <w:fldChar w:fldCharType="separate"/>
          </w:r>
          <w:hyperlink w:anchor="_Toc227427823" w:history="1">
            <w:r w:rsidR="001705E4" w:rsidRPr="000A3D55">
              <w:rPr>
                <w:rStyle w:val="Hyperlink"/>
                <w:rFonts w:cs="Times New Roman"/>
                <w:noProof/>
              </w:rPr>
              <w:t>Project Goals</w:t>
            </w:r>
            <w:r w:rsidR="001705E4">
              <w:rPr>
                <w:noProof/>
                <w:webHidden/>
              </w:rPr>
              <w:tab/>
            </w:r>
            <w:r w:rsidR="001705E4">
              <w:rPr>
                <w:noProof/>
                <w:webHidden/>
              </w:rPr>
              <w:fldChar w:fldCharType="begin"/>
            </w:r>
            <w:r w:rsidR="001705E4">
              <w:rPr>
                <w:noProof/>
                <w:webHidden/>
              </w:rPr>
              <w:instrText xml:space="preserve"> PAGEREF _Toc227427823 \h </w:instrText>
            </w:r>
            <w:r w:rsidR="001705E4">
              <w:rPr>
                <w:noProof/>
                <w:webHidden/>
              </w:rPr>
            </w:r>
            <w:r w:rsidR="001705E4">
              <w:rPr>
                <w:noProof/>
                <w:webHidden/>
              </w:rPr>
              <w:fldChar w:fldCharType="separate"/>
            </w:r>
            <w:r w:rsidR="001705E4">
              <w:rPr>
                <w:noProof/>
                <w:webHidden/>
              </w:rPr>
              <w:t>3</w:t>
            </w:r>
            <w:r w:rsidR="001705E4">
              <w:rPr>
                <w:noProof/>
                <w:webHidden/>
              </w:rPr>
              <w:fldChar w:fldCharType="end"/>
            </w:r>
          </w:hyperlink>
        </w:p>
        <w:p w14:paraId="04D02F0C" w14:textId="3D1FEDBA" w:rsidR="001705E4" w:rsidRDefault="001705E4">
          <w:pPr>
            <w:pStyle w:val="TOC1"/>
            <w:tabs>
              <w:tab w:val="right" w:leader="dot" w:pos="9350"/>
            </w:tabs>
            <w:rPr>
              <w:rFonts w:asciiTheme="minorHAnsi" w:eastAsiaTheme="minorEastAsia" w:hAnsiTheme="minorHAnsi"/>
              <w:noProof/>
            </w:rPr>
          </w:pPr>
          <w:hyperlink w:anchor="_Toc227427824" w:history="1">
            <w:r w:rsidRPr="000A3D55">
              <w:rPr>
                <w:rStyle w:val="Hyperlink"/>
                <w:rFonts w:cs="Times New Roman"/>
                <w:noProof/>
              </w:rPr>
              <w:t>Project Objectives</w:t>
            </w:r>
            <w:r>
              <w:rPr>
                <w:noProof/>
                <w:webHidden/>
              </w:rPr>
              <w:tab/>
            </w:r>
            <w:r>
              <w:rPr>
                <w:noProof/>
                <w:webHidden/>
              </w:rPr>
              <w:fldChar w:fldCharType="begin"/>
            </w:r>
            <w:r>
              <w:rPr>
                <w:noProof/>
                <w:webHidden/>
              </w:rPr>
              <w:instrText xml:space="preserve"> PAGEREF _Toc227427824 \h </w:instrText>
            </w:r>
            <w:r>
              <w:rPr>
                <w:noProof/>
                <w:webHidden/>
              </w:rPr>
            </w:r>
            <w:r>
              <w:rPr>
                <w:noProof/>
                <w:webHidden/>
              </w:rPr>
              <w:fldChar w:fldCharType="separate"/>
            </w:r>
            <w:r>
              <w:rPr>
                <w:noProof/>
                <w:webHidden/>
              </w:rPr>
              <w:t>3</w:t>
            </w:r>
            <w:r>
              <w:rPr>
                <w:noProof/>
                <w:webHidden/>
              </w:rPr>
              <w:fldChar w:fldCharType="end"/>
            </w:r>
          </w:hyperlink>
        </w:p>
        <w:p w14:paraId="41A99A1A" w14:textId="68424DFC" w:rsidR="001705E4" w:rsidRDefault="001705E4">
          <w:pPr>
            <w:pStyle w:val="TOC1"/>
            <w:tabs>
              <w:tab w:val="right" w:leader="dot" w:pos="9350"/>
            </w:tabs>
            <w:rPr>
              <w:rFonts w:asciiTheme="minorHAnsi" w:eastAsiaTheme="minorEastAsia" w:hAnsiTheme="minorHAnsi"/>
              <w:noProof/>
            </w:rPr>
          </w:pPr>
          <w:hyperlink w:anchor="_Toc227427825" w:history="1">
            <w:r w:rsidRPr="000A3D55">
              <w:rPr>
                <w:rStyle w:val="Hyperlink"/>
                <w:rFonts w:cs="Times New Roman"/>
                <w:noProof/>
              </w:rPr>
              <w:t>Project Tasks (Breakdown)</w:t>
            </w:r>
            <w:r>
              <w:rPr>
                <w:noProof/>
                <w:webHidden/>
              </w:rPr>
              <w:tab/>
            </w:r>
            <w:r>
              <w:rPr>
                <w:noProof/>
                <w:webHidden/>
              </w:rPr>
              <w:fldChar w:fldCharType="begin"/>
            </w:r>
            <w:r>
              <w:rPr>
                <w:noProof/>
                <w:webHidden/>
              </w:rPr>
              <w:instrText xml:space="preserve"> PAGEREF _Toc227427825 \h </w:instrText>
            </w:r>
            <w:r>
              <w:rPr>
                <w:noProof/>
                <w:webHidden/>
              </w:rPr>
            </w:r>
            <w:r>
              <w:rPr>
                <w:noProof/>
                <w:webHidden/>
              </w:rPr>
              <w:fldChar w:fldCharType="separate"/>
            </w:r>
            <w:r>
              <w:rPr>
                <w:noProof/>
                <w:webHidden/>
              </w:rPr>
              <w:t>3</w:t>
            </w:r>
            <w:r>
              <w:rPr>
                <w:noProof/>
                <w:webHidden/>
              </w:rPr>
              <w:fldChar w:fldCharType="end"/>
            </w:r>
          </w:hyperlink>
        </w:p>
        <w:p w14:paraId="2289C0DF" w14:textId="46712F10" w:rsidR="001705E4" w:rsidRDefault="001705E4">
          <w:pPr>
            <w:pStyle w:val="TOC3"/>
            <w:tabs>
              <w:tab w:val="right" w:leader="dot" w:pos="9350"/>
            </w:tabs>
            <w:rPr>
              <w:rFonts w:asciiTheme="minorHAnsi" w:eastAsiaTheme="minorEastAsia" w:hAnsiTheme="minorHAnsi"/>
              <w:noProof/>
            </w:rPr>
          </w:pPr>
          <w:hyperlink w:anchor="_Toc227427826" w:history="1">
            <w:r w:rsidRPr="000A3D55">
              <w:rPr>
                <w:rStyle w:val="Hyperlink"/>
                <w:rFonts w:cs="Times New Roman"/>
                <w:noProof/>
              </w:rPr>
              <w:t>TASK 1: Data Review and Variable Selection</w:t>
            </w:r>
            <w:r>
              <w:rPr>
                <w:noProof/>
                <w:webHidden/>
              </w:rPr>
              <w:tab/>
            </w:r>
            <w:r>
              <w:rPr>
                <w:noProof/>
                <w:webHidden/>
              </w:rPr>
              <w:fldChar w:fldCharType="begin"/>
            </w:r>
            <w:r>
              <w:rPr>
                <w:noProof/>
                <w:webHidden/>
              </w:rPr>
              <w:instrText xml:space="preserve"> PAGEREF _Toc227427826 \h </w:instrText>
            </w:r>
            <w:r>
              <w:rPr>
                <w:noProof/>
                <w:webHidden/>
              </w:rPr>
            </w:r>
            <w:r>
              <w:rPr>
                <w:noProof/>
                <w:webHidden/>
              </w:rPr>
              <w:fldChar w:fldCharType="separate"/>
            </w:r>
            <w:r>
              <w:rPr>
                <w:noProof/>
                <w:webHidden/>
              </w:rPr>
              <w:t>3</w:t>
            </w:r>
            <w:r>
              <w:rPr>
                <w:noProof/>
                <w:webHidden/>
              </w:rPr>
              <w:fldChar w:fldCharType="end"/>
            </w:r>
          </w:hyperlink>
        </w:p>
        <w:p w14:paraId="19B8F44B" w14:textId="20A0B91A" w:rsidR="001705E4" w:rsidRDefault="001705E4">
          <w:pPr>
            <w:pStyle w:val="TOC3"/>
            <w:tabs>
              <w:tab w:val="right" w:leader="dot" w:pos="9350"/>
            </w:tabs>
            <w:rPr>
              <w:rFonts w:asciiTheme="minorHAnsi" w:eastAsiaTheme="minorEastAsia" w:hAnsiTheme="minorHAnsi"/>
              <w:noProof/>
            </w:rPr>
          </w:pPr>
          <w:hyperlink w:anchor="_Toc227427827" w:history="1">
            <w:r w:rsidRPr="000A3D55">
              <w:rPr>
                <w:rStyle w:val="Hyperlink"/>
                <w:rFonts w:cs="Times New Roman"/>
                <w:noProof/>
              </w:rPr>
              <w:t>TASK 2: Data Cleaning and Preprocessing</w:t>
            </w:r>
            <w:r>
              <w:rPr>
                <w:noProof/>
                <w:webHidden/>
              </w:rPr>
              <w:tab/>
            </w:r>
            <w:r>
              <w:rPr>
                <w:noProof/>
                <w:webHidden/>
              </w:rPr>
              <w:fldChar w:fldCharType="begin"/>
            </w:r>
            <w:r>
              <w:rPr>
                <w:noProof/>
                <w:webHidden/>
              </w:rPr>
              <w:instrText xml:space="preserve"> PAGEREF _Toc227427827 \h </w:instrText>
            </w:r>
            <w:r>
              <w:rPr>
                <w:noProof/>
                <w:webHidden/>
              </w:rPr>
            </w:r>
            <w:r>
              <w:rPr>
                <w:noProof/>
                <w:webHidden/>
              </w:rPr>
              <w:fldChar w:fldCharType="separate"/>
            </w:r>
            <w:r>
              <w:rPr>
                <w:noProof/>
                <w:webHidden/>
              </w:rPr>
              <w:t>4</w:t>
            </w:r>
            <w:r>
              <w:rPr>
                <w:noProof/>
                <w:webHidden/>
              </w:rPr>
              <w:fldChar w:fldCharType="end"/>
            </w:r>
          </w:hyperlink>
        </w:p>
        <w:p w14:paraId="6780AD72" w14:textId="39B7ECEB" w:rsidR="001705E4" w:rsidRDefault="001705E4">
          <w:pPr>
            <w:pStyle w:val="TOC3"/>
            <w:tabs>
              <w:tab w:val="right" w:leader="dot" w:pos="9350"/>
            </w:tabs>
            <w:rPr>
              <w:rFonts w:asciiTheme="minorHAnsi" w:eastAsiaTheme="minorEastAsia" w:hAnsiTheme="minorHAnsi"/>
              <w:noProof/>
            </w:rPr>
          </w:pPr>
          <w:hyperlink w:anchor="_Toc227427828" w:history="1">
            <w:r w:rsidRPr="000A3D55">
              <w:rPr>
                <w:rStyle w:val="Hyperlink"/>
                <w:rFonts w:cs="Times New Roman"/>
                <w:noProof/>
              </w:rPr>
              <w:t>TASK 3: Data Structuring and Integration</w:t>
            </w:r>
            <w:r>
              <w:rPr>
                <w:noProof/>
                <w:webHidden/>
              </w:rPr>
              <w:tab/>
            </w:r>
            <w:r>
              <w:rPr>
                <w:noProof/>
                <w:webHidden/>
              </w:rPr>
              <w:fldChar w:fldCharType="begin"/>
            </w:r>
            <w:r>
              <w:rPr>
                <w:noProof/>
                <w:webHidden/>
              </w:rPr>
              <w:instrText xml:space="preserve"> PAGEREF _Toc227427828 \h </w:instrText>
            </w:r>
            <w:r>
              <w:rPr>
                <w:noProof/>
                <w:webHidden/>
              </w:rPr>
            </w:r>
            <w:r>
              <w:rPr>
                <w:noProof/>
                <w:webHidden/>
              </w:rPr>
              <w:fldChar w:fldCharType="separate"/>
            </w:r>
            <w:r>
              <w:rPr>
                <w:noProof/>
                <w:webHidden/>
              </w:rPr>
              <w:t>4</w:t>
            </w:r>
            <w:r>
              <w:rPr>
                <w:noProof/>
                <w:webHidden/>
              </w:rPr>
              <w:fldChar w:fldCharType="end"/>
            </w:r>
          </w:hyperlink>
        </w:p>
        <w:p w14:paraId="4E8AE433" w14:textId="4A42BE7B" w:rsidR="001705E4" w:rsidRDefault="001705E4">
          <w:pPr>
            <w:pStyle w:val="TOC3"/>
            <w:tabs>
              <w:tab w:val="right" w:leader="dot" w:pos="9350"/>
            </w:tabs>
            <w:rPr>
              <w:rFonts w:asciiTheme="minorHAnsi" w:eastAsiaTheme="minorEastAsia" w:hAnsiTheme="minorHAnsi"/>
              <w:noProof/>
            </w:rPr>
          </w:pPr>
          <w:hyperlink w:anchor="_Toc227427829" w:history="1">
            <w:r w:rsidRPr="000A3D55">
              <w:rPr>
                <w:rStyle w:val="Hyperlink"/>
                <w:rFonts w:cs="Times New Roman"/>
                <w:noProof/>
              </w:rPr>
              <w:t>TASK 4: Development of Alternate Risk Definition</w:t>
            </w:r>
            <w:r>
              <w:rPr>
                <w:noProof/>
                <w:webHidden/>
              </w:rPr>
              <w:tab/>
            </w:r>
            <w:r>
              <w:rPr>
                <w:noProof/>
                <w:webHidden/>
              </w:rPr>
              <w:fldChar w:fldCharType="begin"/>
            </w:r>
            <w:r>
              <w:rPr>
                <w:noProof/>
                <w:webHidden/>
              </w:rPr>
              <w:instrText xml:space="preserve"> PAGEREF _Toc227427829 \h </w:instrText>
            </w:r>
            <w:r>
              <w:rPr>
                <w:noProof/>
                <w:webHidden/>
              </w:rPr>
            </w:r>
            <w:r>
              <w:rPr>
                <w:noProof/>
                <w:webHidden/>
              </w:rPr>
              <w:fldChar w:fldCharType="separate"/>
            </w:r>
            <w:r>
              <w:rPr>
                <w:noProof/>
                <w:webHidden/>
              </w:rPr>
              <w:t>4</w:t>
            </w:r>
            <w:r>
              <w:rPr>
                <w:noProof/>
                <w:webHidden/>
              </w:rPr>
              <w:fldChar w:fldCharType="end"/>
            </w:r>
          </w:hyperlink>
        </w:p>
        <w:p w14:paraId="4161670C" w14:textId="73312173" w:rsidR="001705E4" w:rsidRDefault="001705E4">
          <w:pPr>
            <w:pStyle w:val="TOC3"/>
            <w:tabs>
              <w:tab w:val="right" w:leader="dot" w:pos="9350"/>
            </w:tabs>
            <w:rPr>
              <w:rFonts w:asciiTheme="minorHAnsi" w:eastAsiaTheme="minorEastAsia" w:hAnsiTheme="minorHAnsi"/>
              <w:noProof/>
            </w:rPr>
          </w:pPr>
          <w:hyperlink w:anchor="_Toc227427830" w:history="1">
            <w:r w:rsidRPr="000A3D55">
              <w:rPr>
                <w:rStyle w:val="Hyperlink"/>
                <w:rFonts w:cs="Times New Roman"/>
                <w:noProof/>
              </w:rPr>
              <w:t>TASK 5: Sensitivity Analysis</w:t>
            </w:r>
            <w:r>
              <w:rPr>
                <w:noProof/>
                <w:webHidden/>
              </w:rPr>
              <w:tab/>
            </w:r>
            <w:r>
              <w:rPr>
                <w:noProof/>
                <w:webHidden/>
              </w:rPr>
              <w:fldChar w:fldCharType="begin"/>
            </w:r>
            <w:r>
              <w:rPr>
                <w:noProof/>
                <w:webHidden/>
              </w:rPr>
              <w:instrText xml:space="preserve"> PAGEREF _Toc227427830 \h </w:instrText>
            </w:r>
            <w:r>
              <w:rPr>
                <w:noProof/>
                <w:webHidden/>
              </w:rPr>
            </w:r>
            <w:r>
              <w:rPr>
                <w:noProof/>
                <w:webHidden/>
              </w:rPr>
              <w:fldChar w:fldCharType="separate"/>
            </w:r>
            <w:r>
              <w:rPr>
                <w:noProof/>
                <w:webHidden/>
              </w:rPr>
              <w:t>4</w:t>
            </w:r>
            <w:r>
              <w:rPr>
                <w:noProof/>
                <w:webHidden/>
              </w:rPr>
              <w:fldChar w:fldCharType="end"/>
            </w:r>
          </w:hyperlink>
        </w:p>
        <w:p w14:paraId="50BB0E20" w14:textId="45DA5E36" w:rsidR="001705E4" w:rsidRDefault="001705E4">
          <w:pPr>
            <w:pStyle w:val="TOC3"/>
            <w:tabs>
              <w:tab w:val="right" w:leader="dot" w:pos="9350"/>
            </w:tabs>
            <w:rPr>
              <w:rFonts w:asciiTheme="minorHAnsi" w:eastAsiaTheme="minorEastAsia" w:hAnsiTheme="minorHAnsi"/>
              <w:noProof/>
            </w:rPr>
          </w:pPr>
          <w:hyperlink w:anchor="_Toc227427831" w:history="1">
            <w:r w:rsidRPr="000A3D55">
              <w:rPr>
                <w:rStyle w:val="Hyperlink"/>
                <w:rFonts w:cs="Times New Roman"/>
                <w:noProof/>
              </w:rPr>
              <w:t>TASK 6: Output/Visualization Generation</w:t>
            </w:r>
            <w:r>
              <w:rPr>
                <w:noProof/>
                <w:webHidden/>
              </w:rPr>
              <w:tab/>
            </w:r>
            <w:r>
              <w:rPr>
                <w:noProof/>
                <w:webHidden/>
              </w:rPr>
              <w:fldChar w:fldCharType="begin"/>
            </w:r>
            <w:r>
              <w:rPr>
                <w:noProof/>
                <w:webHidden/>
              </w:rPr>
              <w:instrText xml:space="preserve"> PAGEREF _Toc227427831 \h </w:instrText>
            </w:r>
            <w:r>
              <w:rPr>
                <w:noProof/>
                <w:webHidden/>
              </w:rPr>
            </w:r>
            <w:r>
              <w:rPr>
                <w:noProof/>
                <w:webHidden/>
              </w:rPr>
              <w:fldChar w:fldCharType="separate"/>
            </w:r>
            <w:r>
              <w:rPr>
                <w:noProof/>
                <w:webHidden/>
              </w:rPr>
              <w:t>4</w:t>
            </w:r>
            <w:r>
              <w:rPr>
                <w:noProof/>
                <w:webHidden/>
              </w:rPr>
              <w:fldChar w:fldCharType="end"/>
            </w:r>
          </w:hyperlink>
        </w:p>
        <w:p w14:paraId="3319C881" w14:textId="3C8275E5" w:rsidR="001705E4" w:rsidRDefault="001705E4">
          <w:pPr>
            <w:pStyle w:val="TOC3"/>
            <w:tabs>
              <w:tab w:val="right" w:leader="dot" w:pos="9350"/>
            </w:tabs>
            <w:rPr>
              <w:rFonts w:asciiTheme="minorHAnsi" w:eastAsiaTheme="minorEastAsia" w:hAnsiTheme="minorHAnsi"/>
              <w:noProof/>
            </w:rPr>
          </w:pPr>
          <w:hyperlink w:anchor="_Toc227427832" w:history="1">
            <w:r w:rsidRPr="000A3D55">
              <w:rPr>
                <w:rStyle w:val="Hyperlink"/>
                <w:rFonts w:cs="Times New Roman"/>
                <w:noProof/>
              </w:rPr>
              <w:t>TASK 7: Code Validation and Verification</w:t>
            </w:r>
            <w:r>
              <w:rPr>
                <w:noProof/>
                <w:webHidden/>
              </w:rPr>
              <w:tab/>
            </w:r>
            <w:r>
              <w:rPr>
                <w:noProof/>
                <w:webHidden/>
              </w:rPr>
              <w:fldChar w:fldCharType="begin"/>
            </w:r>
            <w:r>
              <w:rPr>
                <w:noProof/>
                <w:webHidden/>
              </w:rPr>
              <w:instrText xml:space="preserve"> PAGEREF _Toc227427832 \h </w:instrText>
            </w:r>
            <w:r>
              <w:rPr>
                <w:noProof/>
                <w:webHidden/>
              </w:rPr>
            </w:r>
            <w:r>
              <w:rPr>
                <w:noProof/>
                <w:webHidden/>
              </w:rPr>
              <w:fldChar w:fldCharType="separate"/>
            </w:r>
            <w:r>
              <w:rPr>
                <w:noProof/>
                <w:webHidden/>
              </w:rPr>
              <w:t>4</w:t>
            </w:r>
            <w:r>
              <w:rPr>
                <w:noProof/>
                <w:webHidden/>
              </w:rPr>
              <w:fldChar w:fldCharType="end"/>
            </w:r>
          </w:hyperlink>
        </w:p>
        <w:p w14:paraId="7F2DBF65" w14:textId="1A55D597" w:rsidR="001705E4" w:rsidRDefault="001705E4">
          <w:pPr>
            <w:pStyle w:val="TOC3"/>
            <w:tabs>
              <w:tab w:val="right" w:leader="dot" w:pos="9350"/>
            </w:tabs>
            <w:rPr>
              <w:rFonts w:asciiTheme="minorHAnsi" w:eastAsiaTheme="minorEastAsia" w:hAnsiTheme="minorHAnsi"/>
              <w:noProof/>
            </w:rPr>
          </w:pPr>
          <w:hyperlink w:anchor="_Toc227427833" w:history="1">
            <w:r w:rsidRPr="000A3D55">
              <w:rPr>
                <w:rStyle w:val="Hyperlink"/>
                <w:rFonts w:cs="Times New Roman"/>
                <w:noProof/>
              </w:rPr>
              <w:t>TASK 8: Documentation and GitHub Repository</w:t>
            </w:r>
            <w:r>
              <w:rPr>
                <w:noProof/>
                <w:webHidden/>
              </w:rPr>
              <w:tab/>
            </w:r>
            <w:r>
              <w:rPr>
                <w:noProof/>
                <w:webHidden/>
              </w:rPr>
              <w:fldChar w:fldCharType="begin"/>
            </w:r>
            <w:r>
              <w:rPr>
                <w:noProof/>
                <w:webHidden/>
              </w:rPr>
              <w:instrText xml:space="preserve"> PAGEREF _Toc227427833 \h </w:instrText>
            </w:r>
            <w:r>
              <w:rPr>
                <w:noProof/>
                <w:webHidden/>
              </w:rPr>
            </w:r>
            <w:r>
              <w:rPr>
                <w:noProof/>
                <w:webHidden/>
              </w:rPr>
              <w:fldChar w:fldCharType="separate"/>
            </w:r>
            <w:r>
              <w:rPr>
                <w:noProof/>
                <w:webHidden/>
              </w:rPr>
              <w:t>5</w:t>
            </w:r>
            <w:r>
              <w:rPr>
                <w:noProof/>
                <w:webHidden/>
              </w:rPr>
              <w:fldChar w:fldCharType="end"/>
            </w:r>
          </w:hyperlink>
        </w:p>
        <w:p w14:paraId="19149149" w14:textId="2B3D58DD" w:rsidR="001705E4" w:rsidRDefault="001705E4">
          <w:pPr>
            <w:pStyle w:val="TOC3"/>
            <w:tabs>
              <w:tab w:val="right" w:leader="dot" w:pos="9350"/>
            </w:tabs>
            <w:rPr>
              <w:rFonts w:asciiTheme="minorHAnsi" w:eastAsiaTheme="minorEastAsia" w:hAnsiTheme="minorHAnsi"/>
              <w:noProof/>
            </w:rPr>
          </w:pPr>
          <w:hyperlink w:anchor="_Toc227427834" w:history="1">
            <w:r w:rsidRPr="000A3D55">
              <w:rPr>
                <w:rStyle w:val="Hyperlink"/>
                <w:rFonts w:cs="Times New Roman"/>
                <w:noProof/>
              </w:rPr>
              <w:t>TASK 9: Time Tracking</w:t>
            </w:r>
            <w:r>
              <w:rPr>
                <w:noProof/>
                <w:webHidden/>
              </w:rPr>
              <w:tab/>
            </w:r>
            <w:r>
              <w:rPr>
                <w:noProof/>
                <w:webHidden/>
              </w:rPr>
              <w:fldChar w:fldCharType="begin"/>
            </w:r>
            <w:r>
              <w:rPr>
                <w:noProof/>
                <w:webHidden/>
              </w:rPr>
              <w:instrText xml:space="preserve"> PAGEREF _Toc227427834 \h </w:instrText>
            </w:r>
            <w:r>
              <w:rPr>
                <w:noProof/>
                <w:webHidden/>
              </w:rPr>
            </w:r>
            <w:r>
              <w:rPr>
                <w:noProof/>
                <w:webHidden/>
              </w:rPr>
              <w:fldChar w:fldCharType="separate"/>
            </w:r>
            <w:r>
              <w:rPr>
                <w:noProof/>
                <w:webHidden/>
              </w:rPr>
              <w:t>5</w:t>
            </w:r>
            <w:r>
              <w:rPr>
                <w:noProof/>
                <w:webHidden/>
              </w:rPr>
              <w:fldChar w:fldCharType="end"/>
            </w:r>
          </w:hyperlink>
        </w:p>
        <w:p w14:paraId="45166048" w14:textId="311E9FAA" w:rsidR="001705E4" w:rsidRDefault="001705E4">
          <w:pPr>
            <w:pStyle w:val="TOC1"/>
            <w:tabs>
              <w:tab w:val="right" w:leader="dot" w:pos="9350"/>
            </w:tabs>
            <w:rPr>
              <w:rFonts w:asciiTheme="minorHAnsi" w:eastAsiaTheme="minorEastAsia" w:hAnsiTheme="minorHAnsi"/>
              <w:noProof/>
            </w:rPr>
          </w:pPr>
          <w:hyperlink w:anchor="_Toc227427835" w:history="1">
            <w:r w:rsidRPr="000A3D55">
              <w:rPr>
                <w:rStyle w:val="Hyperlink"/>
                <w:rFonts w:cs="Times New Roman"/>
                <w:noProof/>
              </w:rPr>
              <w:t>Roles and Responsibilities</w:t>
            </w:r>
            <w:r>
              <w:rPr>
                <w:noProof/>
                <w:webHidden/>
              </w:rPr>
              <w:tab/>
            </w:r>
            <w:r>
              <w:rPr>
                <w:noProof/>
                <w:webHidden/>
              </w:rPr>
              <w:fldChar w:fldCharType="begin"/>
            </w:r>
            <w:r>
              <w:rPr>
                <w:noProof/>
                <w:webHidden/>
              </w:rPr>
              <w:instrText xml:space="preserve"> PAGEREF _Toc227427835 \h </w:instrText>
            </w:r>
            <w:r>
              <w:rPr>
                <w:noProof/>
                <w:webHidden/>
              </w:rPr>
            </w:r>
            <w:r>
              <w:rPr>
                <w:noProof/>
                <w:webHidden/>
              </w:rPr>
              <w:fldChar w:fldCharType="separate"/>
            </w:r>
            <w:r>
              <w:rPr>
                <w:noProof/>
                <w:webHidden/>
              </w:rPr>
              <w:t>5</w:t>
            </w:r>
            <w:r>
              <w:rPr>
                <w:noProof/>
                <w:webHidden/>
              </w:rPr>
              <w:fldChar w:fldCharType="end"/>
            </w:r>
          </w:hyperlink>
        </w:p>
        <w:p w14:paraId="06787DEE" w14:textId="71746F6E" w:rsidR="001705E4" w:rsidRDefault="001705E4">
          <w:pPr>
            <w:pStyle w:val="TOC3"/>
            <w:tabs>
              <w:tab w:val="right" w:leader="dot" w:pos="9350"/>
            </w:tabs>
            <w:rPr>
              <w:rFonts w:asciiTheme="minorHAnsi" w:eastAsiaTheme="minorEastAsia" w:hAnsiTheme="minorHAnsi"/>
              <w:noProof/>
            </w:rPr>
          </w:pPr>
          <w:hyperlink w:anchor="_Toc227427836" w:history="1">
            <w:r w:rsidRPr="000A3D55">
              <w:rPr>
                <w:rStyle w:val="Hyperlink"/>
                <w:rFonts w:cs="Times New Roman"/>
                <w:noProof/>
              </w:rPr>
              <w:t>Python Code Development</w:t>
            </w:r>
            <w:r>
              <w:rPr>
                <w:noProof/>
                <w:webHidden/>
              </w:rPr>
              <w:tab/>
            </w:r>
            <w:r>
              <w:rPr>
                <w:noProof/>
                <w:webHidden/>
              </w:rPr>
              <w:fldChar w:fldCharType="begin"/>
            </w:r>
            <w:r>
              <w:rPr>
                <w:noProof/>
                <w:webHidden/>
              </w:rPr>
              <w:instrText xml:space="preserve"> PAGEREF _Toc227427836 \h </w:instrText>
            </w:r>
            <w:r>
              <w:rPr>
                <w:noProof/>
                <w:webHidden/>
              </w:rPr>
            </w:r>
            <w:r>
              <w:rPr>
                <w:noProof/>
                <w:webHidden/>
              </w:rPr>
              <w:fldChar w:fldCharType="separate"/>
            </w:r>
            <w:r>
              <w:rPr>
                <w:noProof/>
                <w:webHidden/>
              </w:rPr>
              <w:t>5</w:t>
            </w:r>
            <w:r>
              <w:rPr>
                <w:noProof/>
                <w:webHidden/>
              </w:rPr>
              <w:fldChar w:fldCharType="end"/>
            </w:r>
          </w:hyperlink>
        </w:p>
        <w:p w14:paraId="5783C9C8" w14:textId="2EAC65BC" w:rsidR="001705E4" w:rsidRDefault="001705E4">
          <w:pPr>
            <w:pStyle w:val="TOC3"/>
            <w:tabs>
              <w:tab w:val="right" w:leader="dot" w:pos="9350"/>
            </w:tabs>
            <w:rPr>
              <w:rFonts w:asciiTheme="minorHAnsi" w:eastAsiaTheme="minorEastAsia" w:hAnsiTheme="minorHAnsi"/>
              <w:noProof/>
            </w:rPr>
          </w:pPr>
          <w:hyperlink w:anchor="_Toc227427837" w:history="1">
            <w:r w:rsidRPr="000A3D55">
              <w:rPr>
                <w:rStyle w:val="Hyperlink"/>
                <w:rFonts w:cs="Times New Roman"/>
                <w:noProof/>
              </w:rPr>
              <w:t>Code Integration/Standardization</w:t>
            </w:r>
            <w:r>
              <w:rPr>
                <w:noProof/>
                <w:webHidden/>
              </w:rPr>
              <w:tab/>
            </w:r>
            <w:r>
              <w:rPr>
                <w:noProof/>
                <w:webHidden/>
              </w:rPr>
              <w:fldChar w:fldCharType="begin"/>
            </w:r>
            <w:r>
              <w:rPr>
                <w:noProof/>
                <w:webHidden/>
              </w:rPr>
              <w:instrText xml:space="preserve"> PAGEREF _Toc227427837 \h </w:instrText>
            </w:r>
            <w:r>
              <w:rPr>
                <w:noProof/>
                <w:webHidden/>
              </w:rPr>
            </w:r>
            <w:r>
              <w:rPr>
                <w:noProof/>
                <w:webHidden/>
              </w:rPr>
              <w:fldChar w:fldCharType="separate"/>
            </w:r>
            <w:r>
              <w:rPr>
                <w:noProof/>
                <w:webHidden/>
              </w:rPr>
              <w:t>5</w:t>
            </w:r>
            <w:r>
              <w:rPr>
                <w:noProof/>
                <w:webHidden/>
              </w:rPr>
              <w:fldChar w:fldCharType="end"/>
            </w:r>
          </w:hyperlink>
        </w:p>
        <w:p w14:paraId="75E0F1F1" w14:textId="5248DF3F" w:rsidR="001705E4" w:rsidRDefault="001705E4">
          <w:pPr>
            <w:pStyle w:val="TOC3"/>
            <w:tabs>
              <w:tab w:val="right" w:leader="dot" w:pos="9350"/>
            </w:tabs>
            <w:rPr>
              <w:rFonts w:asciiTheme="minorHAnsi" w:eastAsiaTheme="minorEastAsia" w:hAnsiTheme="minorHAnsi"/>
              <w:noProof/>
            </w:rPr>
          </w:pPr>
          <w:hyperlink w:anchor="_Toc227427838" w:history="1">
            <w:r w:rsidRPr="000A3D55">
              <w:rPr>
                <w:rStyle w:val="Hyperlink"/>
                <w:rFonts w:cs="Times New Roman"/>
                <w:noProof/>
              </w:rPr>
              <w:t>Gantt Chart</w:t>
            </w:r>
            <w:r>
              <w:rPr>
                <w:noProof/>
                <w:webHidden/>
              </w:rPr>
              <w:tab/>
            </w:r>
            <w:r>
              <w:rPr>
                <w:noProof/>
                <w:webHidden/>
              </w:rPr>
              <w:fldChar w:fldCharType="begin"/>
            </w:r>
            <w:r>
              <w:rPr>
                <w:noProof/>
                <w:webHidden/>
              </w:rPr>
              <w:instrText xml:space="preserve"> PAGEREF _Toc227427838 \h </w:instrText>
            </w:r>
            <w:r>
              <w:rPr>
                <w:noProof/>
                <w:webHidden/>
              </w:rPr>
            </w:r>
            <w:r>
              <w:rPr>
                <w:noProof/>
                <w:webHidden/>
              </w:rPr>
              <w:fldChar w:fldCharType="separate"/>
            </w:r>
            <w:r>
              <w:rPr>
                <w:noProof/>
                <w:webHidden/>
              </w:rPr>
              <w:t>6</w:t>
            </w:r>
            <w:r>
              <w:rPr>
                <w:noProof/>
                <w:webHidden/>
              </w:rPr>
              <w:fldChar w:fldCharType="end"/>
            </w:r>
          </w:hyperlink>
        </w:p>
        <w:p w14:paraId="51AEA728" w14:textId="0A7685FA" w:rsidR="001705E4" w:rsidRDefault="001705E4">
          <w:pPr>
            <w:pStyle w:val="TOC3"/>
            <w:tabs>
              <w:tab w:val="right" w:leader="dot" w:pos="9350"/>
            </w:tabs>
            <w:rPr>
              <w:rFonts w:asciiTheme="minorHAnsi" w:eastAsiaTheme="minorEastAsia" w:hAnsiTheme="minorHAnsi"/>
              <w:noProof/>
            </w:rPr>
          </w:pPr>
          <w:hyperlink w:anchor="_Toc227427839" w:history="1">
            <w:r w:rsidRPr="000A3D55">
              <w:rPr>
                <w:rStyle w:val="Hyperlink"/>
                <w:rFonts w:cs="Times New Roman"/>
                <w:noProof/>
              </w:rPr>
              <w:t>Annotated Code Document (ACD)</w:t>
            </w:r>
            <w:r>
              <w:rPr>
                <w:noProof/>
                <w:webHidden/>
              </w:rPr>
              <w:tab/>
            </w:r>
            <w:r>
              <w:rPr>
                <w:noProof/>
                <w:webHidden/>
              </w:rPr>
              <w:fldChar w:fldCharType="begin"/>
            </w:r>
            <w:r>
              <w:rPr>
                <w:noProof/>
                <w:webHidden/>
              </w:rPr>
              <w:instrText xml:space="preserve"> PAGEREF _Toc227427839 \h </w:instrText>
            </w:r>
            <w:r>
              <w:rPr>
                <w:noProof/>
                <w:webHidden/>
              </w:rPr>
            </w:r>
            <w:r>
              <w:rPr>
                <w:noProof/>
                <w:webHidden/>
              </w:rPr>
              <w:fldChar w:fldCharType="separate"/>
            </w:r>
            <w:r>
              <w:rPr>
                <w:noProof/>
                <w:webHidden/>
              </w:rPr>
              <w:t>6</w:t>
            </w:r>
            <w:r>
              <w:rPr>
                <w:noProof/>
                <w:webHidden/>
              </w:rPr>
              <w:fldChar w:fldCharType="end"/>
            </w:r>
          </w:hyperlink>
        </w:p>
        <w:p w14:paraId="344F8612" w14:textId="635966EC" w:rsidR="001705E4" w:rsidRDefault="001705E4">
          <w:pPr>
            <w:pStyle w:val="TOC3"/>
            <w:tabs>
              <w:tab w:val="right" w:leader="dot" w:pos="9350"/>
            </w:tabs>
            <w:rPr>
              <w:rFonts w:asciiTheme="minorHAnsi" w:eastAsiaTheme="minorEastAsia" w:hAnsiTheme="minorHAnsi"/>
              <w:noProof/>
            </w:rPr>
          </w:pPr>
          <w:hyperlink w:anchor="_Toc227427840" w:history="1">
            <w:r w:rsidRPr="000A3D55">
              <w:rPr>
                <w:rStyle w:val="Hyperlink"/>
                <w:rFonts w:cs="Times New Roman"/>
                <w:noProof/>
              </w:rPr>
              <w:t>Sensitivity Analysis</w:t>
            </w:r>
            <w:r>
              <w:rPr>
                <w:noProof/>
                <w:webHidden/>
              </w:rPr>
              <w:tab/>
            </w:r>
            <w:r>
              <w:rPr>
                <w:noProof/>
                <w:webHidden/>
              </w:rPr>
              <w:fldChar w:fldCharType="begin"/>
            </w:r>
            <w:r>
              <w:rPr>
                <w:noProof/>
                <w:webHidden/>
              </w:rPr>
              <w:instrText xml:space="preserve"> PAGEREF _Toc227427840 \h </w:instrText>
            </w:r>
            <w:r>
              <w:rPr>
                <w:noProof/>
                <w:webHidden/>
              </w:rPr>
            </w:r>
            <w:r>
              <w:rPr>
                <w:noProof/>
                <w:webHidden/>
              </w:rPr>
              <w:fldChar w:fldCharType="separate"/>
            </w:r>
            <w:r>
              <w:rPr>
                <w:noProof/>
                <w:webHidden/>
              </w:rPr>
              <w:t>6</w:t>
            </w:r>
            <w:r>
              <w:rPr>
                <w:noProof/>
                <w:webHidden/>
              </w:rPr>
              <w:fldChar w:fldCharType="end"/>
            </w:r>
          </w:hyperlink>
        </w:p>
        <w:p w14:paraId="69D72087" w14:textId="42CB01FC" w:rsidR="001705E4" w:rsidRDefault="001705E4">
          <w:pPr>
            <w:pStyle w:val="TOC3"/>
            <w:tabs>
              <w:tab w:val="right" w:leader="dot" w:pos="9350"/>
            </w:tabs>
            <w:rPr>
              <w:rFonts w:asciiTheme="minorHAnsi" w:eastAsiaTheme="minorEastAsia" w:hAnsiTheme="minorHAnsi"/>
              <w:noProof/>
            </w:rPr>
          </w:pPr>
          <w:hyperlink w:anchor="_Toc227427841" w:history="1">
            <w:r w:rsidRPr="000A3D55">
              <w:rPr>
                <w:rStyle w:val="Hyperlink"/>
                <w:rFonts w:cs="Times New Roman"/>
                <w:noProof/>
              </w:rPr>
              <w:t>Visualization and Mapping</w:t>
            </w:r>
            <w:r>
              <w:rPr>
                <w:noProof/>
                <w:webHidden/>
              </w:rPr>
              <w:tab/>
            </w:r>
            <w:r>
              <w:rPr>
                <w:noProof/>
                <w:webHidden/>
              </w:rPr>
              <w:fldChar w:fldCharType="begin"/>
            </w:r>
            <w:r>
              <w:rPr>
                <w:noProof/>
                <w:webHidden/>
              </w:rPr>
              <w:instrText xml:space="preserve"> PAGEREF _Toc227427841 \h </w:instrText>
            </w:r>
            <w:r>
              <w:rPr>
                <w:noProof/>
                <w:webHidden/>
              </w:rPr>
            </w:r>
            <w:r>
              <w:rPr>
                <w:noProof/>
                <w:webHidden/>
              </w:rPr>
              <w:fldChar w:fldCharType="separate"/>
            </w:r>
            <w:r>
              <w:rPr>
                <w:noProof/>
                <w:webHidden/>
              </w:rPr>
              <w:t>6</w:t>
            </w:r>
            <w:r>
              <w:rPr>
                <w:noProof/>
                <w:webHidden/>
              </w:rPr>
              <w:fldChar w:fldCharType="end"/>
            </w:r>
          </w:hyperlink>
        </w:p>
        <w:p w14:paraId="7D07B986" w14:textId="0E218E55" w:rsidR="001705E4" w:rsidRDefault="001705E4">
          <w:pPr>
            <w:pStyle w:val="TOC3"/>
            <w:tabs>
              <w:tab w:val="right" w:leader="dot" w:pos="9350"/>
            </w:tabs>
            <w:rPr>
              <w:rFonts w:asciiTheme="minorHAnsi" w:eastAsiaTheme="minorEastAsia" w:hAnsiTheme="minorHAnsi"/>
              <w:noProof/>
            </w:rPr>
          </w:pPr>
          <w:hyperlink w:anchor="_Toc227427842" w:history="1">
            <w:r w:rsidRPr="000A3D55">
              <w:rPr>
                <w:rStyle w:val="Hyperlink"/>
                <w:rFonts w:cs="Times New Roman"/>
                <w:noProof/>
              </w:rPr>
              <w:t>GitHub Repository Management</w:t>
            </w:r>
            <w:r>
              <w:rPr>
                <w:noProof/>
                <w:webHidden/>
              </w:rPr>
              <w:tab/>
            </w:r>
            <w:r>
              <w:rPr>
                <w:noProof/>
                <w:webHidden/>
              </w:rPr>
              <w:fldChar w:fldCharType="begin"/>
            </w:r>
            <w:r>
              <w:rPr>
                <w:noProof/>
                <w:webHidden/>
              </w:rPr>
              <w:instrText xml:space="preserve"> PAGEREF _Toc227427842 \h </w:instrText>
            </w:r>
            <w:r>
              <w:rPr>
                <w:noProof/>
                <w:webHidden/>
              </w:rPr>
            </w:r>
            <w:r>
              <w:rPr>
                <w:noProof/>
                <w:webHidden/>
              </w:rPr>
              <w:fldChar w:fldCharType="separate"/>
            </w:r>
            <w:r>
              <w:rPr>
                <w:noProof/>
                <w:webHidden/>
              </w:rPr>
              <w:t>6</w:t>
            </w:r>
            <w:r>
              <w:rPr>
                <w:noProof/>
                <w:webHidden/>
              </w:rPr>
              <w:fldChar w:fldCharType="end"/>
            </w:r>
          </w:hyperlink>
        </w:p>
        <w:p w14:paraId="2C654BC2" w14:textId="0B296299" w:rsidR="001705E4" w:rsidRDefault="001705E4">
          <w:pPr>
            <w:pStyle w:val="TOC3"/>
            <w:tabs>
              <w:tab w:val="right" w:leader="dot" w:pos="9350"/>
            </w:tabs>
            <w:rPr>
              <w:rFonts w:asciiTheme="minorHAnsi" w:eastAsiaTheme="minorEastAsia" w:hAnsiTheme="minorHAnsi"/>
              <w:noProof/>
            </w:rPr>
          </w:pPr>
          <w:hyperlink w:anchor="_Toc227427843" w:history="1">
            <w:r w:rsidRPr="000A3D55">
              <w:rPr>
                <w:rStyle w:val="Hyperlink"/>
                <w:rFonts w:cs="Times New Roman"/>
                <w:noProof/>
              </w:rPr>
              <w:t>Written Technical Report</w:t>
            </w:r>
            <w:r>
              <w:rPr>
                <w:noProof/>
                <w:webHidden/>
              </w:rPr>
              <w:tab/>
            </w:r>
            <w:r>
              <w:rPr>
                <w:noProof/>
                <w:webHidden/>
              </w:rPr>
              <w:fldChar w:fldCharType="begin"/>
            </w:r>
            <w:r>
              <w:rPr>
                <w:noProof/>
                <w:webHidden/>
              </w:rPr>
              <w:instrText xml:space="preserve"> PAGEREF _Toc227427843 \h </w:instrText>
            </w:r>
            <w:r>
              <w:rPr>
                <w:noProof/>
                <w:webHidden/>
              </w:rPr>
            </w:r>
            <w:r>
              <w:rPr>
                <w:noProof/>
                <w:webHidden/>
              </w:rPr>
              <w:fldChar w:fldCharType="separate"/>
            </w:r>
            <w:r>
              <w:rPr>
                <w:noProof/>
                <w:webHidden/>
              </w:rPr>
              <w:t>6</w:t>
            </w:r>
            <w:r>
              <w:rPr>
                <w:noProof/>
                <w:webHidden/>
              </w:rPr>
              <w:fldChar w:fldCharType="end"/>
            </w:r>
          </w:hyperlink>
        </w:p>
        <w:p w14:paraId="4518118A" w14:textId="2E06B3E9" w:rsidR="001705E4" w:rsidRDefault="001705E4">
          <w:pPr>
            <w:pStyle w:val="TOC1"/>
            <w:tabs>
              <w:tab w:val="right" w:leader="dot" w:pos="9350"/>
            </w:tabs>
            <w:rPr>
              <w:rFonts w:asciiTheme="minorHAnsi" w:eastAsiaTheme="minorEastAsia" w:hAnsiTheme="minorHAnsi"/>
              <w:noProof/>
            </w:rPr>
          </w:pPr>
          <w:hyperlink w:anchor="_Toc227427844" w:history="1">
            <w:r w:rsidRPr="000A3D55">
              <w:rPr>
                <w:rStyle w:val="Hyperlink"/>
                <w:rFonts w:cs="Times New Roman"/>
                <w:noProof/>
              </w:rPr>
              <w:t>Deliverables:</w:t>
            </w:r>
            <w:r>
              <w:rPr>
                <w:noProof/>
                <w:webHidden/>
              </w:rPr>
              <w:tab/>
            </w:r>
            <w:r>
              <w:rPr>
                <w:noProof/>
                <w:webHidden/>
              </w:rPr>
              <w:fldChar w:fldCharType="begin"/>
            </w:r>
            <w:r>
              <w:rPr>
                <w:noProof/>
                <w:webHidden/>
              </w:rPr>
              <w:instrText xml:space="preserve"> PAGEREF _Toc227427844 \h </w:instrText>
            </w:r>
            <w:r>
              <w:rPr>
                <w:noProof/>
                <w:webHidden/>
              </w:rPr>
            </w:r>
            <w:r>
              <w:rPr>
                <w:noProof/>
                <w:webHidden/>
              </w:rPr>
              <w:fldChar w:fldCharType="separate"/>
            </w:r>
            <w:r>
              <w:rPr>
                <w:noProof/>
                <w:webHidden/>
              </w:rPr>
              <w:t>7</w:t>
            </w:r>
            <w:r>
              <w:rPr>
                <w:noProof/>
                <w:webHidden/>
              </w:rPr>
              <w:fldChar w:fldCharType="end"/>
            </w:r>
          </w:hyperlink>
        </w:p>
        <w:p w14:paraId="0D309BE0" w14:textId="4765C096" w:rsidR="00475EDB" w:rsidRPr="005F1A32" w:rsidRDefault="00475EDB" w:rsidP="005F1A32">
          <w:pPr>
            <w:spacing w:line="276" w:lineRule="auto"/>
            <w:rPr>
              <w:rFonts w:cs="Times New Roman"/>
            </w:rPr>
          </w:pPr>
          <w:r w:rsidRPr="005F1A32">
            <w:rPr>
              <w:rFonts w:cs="Times New Roman"/>
              <w:b/>
              <w:bCs/>
              <w:noProof/>
            </w:rPr>
            <w:fldChar w:fldCharType="end"/>
          </w:r>
        </w:p>
      </w:sdtContent>
    </w:sdt>
    <w:p w14:paraId="7034298B" w14:textId="77777777" w:rsidR="001E2637" w:rsidRPr="005F1A32" w:rsidRDefault="001E2637" w:rsidP="005F1A32">
      <w:pPr>
        <w:spacing w:line="276" w:lineRule="auto"/>
        <w:rPr>
          <w:rFonts w:cs="Times New Roman"/>
        </w:rPr>
      </w:pPr>
    </w:p>
    <w:p w14:paraId="68917559" w14:textId="11665BC3" w:rsidR="00842146" w:rsidRPr="005F1A32" w:rsidRDefault="00842146" w:rsidP="005F1A32">
      <w:pPr>
        <w:spacing w:line="276" w:lineRule="auto"/>
        <w:rPr>
          <w:rFonts w:cs="Times New Roman"/>
        </w:rPr>
      </w:pPr>
      <w:r w:rsidRPr="005F1A32">
        <w:rPr>
          <w:rFonts w:cs="Times New Roman"/>
        </w:rPr>
        <w:br w:type="page"/>
      </w:r>
    </w:p>
    <w:p w14:paraId="29C16A14" w14:textId="77777777" w:rsidR="00CD7654" w:rsidRPr="005F1A32" w:rsidRDefault="00CD7654" w:rsidP="005F1A32">
      <w:pPr>
        <w:pStyle w:val="Heading1"/>
        <w:spacing w:line="276" w:lineRule="auto"/>
        <w:rPr>
          <w:rFonts w:cs="Times New Roman"/>
        </w:rPr>
      </w:pPr>
      <w:bookmarkStart w:id="0" w:name="_Toc221026855"/>
      <w:bookmarkStart w:id="1" w:name="_Toc222303568"/>
      <w:bookmarkStart w:id="2" w:name="_Toc227427823"/>
      <w:r w:rsidRPr="005F1A32">
        <w:rPr>
          <w:rFonts w:cs="Times New Roman"/>
        </w:rPr>
        <w:lastRenderedPageBreak/>
        <w:t>Project Goals</w:t>
      </w:r>
      <w:bookmarkEnd w:id="0"/>
      <w:bookmarkEnd w:id="1"/>
      <w:bookmarkEnd w:id="2"/>
    </w:p>
    <w:p w14:paraId="25FC0F24" w14:textId="0781CFDA" w:rsidR="00767D4F" w:rsidRPr="00767D4F" w:rsidRDefault="00767D4F" w:rsidP="00767D4F">
      <w:pPr>
        <w:spacing w:line="276" w:lineRule="auto"/>
      </w:pPr>
      <w:r w:rsidRPr="00767D4F">
        <w:t xml:space="preserve">Risk </w:t>
      </w:r>
      <w:proofErr w:type="gramStart"/>
      <w:r w:rsidRPr="00767D4F">
        <w:t>Averse,</w:t>
      </w:r>
      <w:proofErr w:type="gramEnd"/>
      <w:r w:rsidRPr="00767D4F">
        <w:t xml:space="preserve"> LLC has requested an evaluation of potential bias within FEMA’s National Risk Index (NRI) through sensitivity analysis. The purpose of this project is to examine how risk is currently defined within the NRI framework and compare it to an independently developed risk definition.</w:t>
      </w:r>
    </w:p>
    <w:p w14:paraId="51DDA28E" w14:textId="3EC3FAC4" w:rsidR="00767D4F" w:rsidRPr="00767D4F" w:rsidRDefault="00767D4F" w:rsidP="00767D4F">
      <w:pPr>
        <w:spacing w:line="276" w:lineRule="auto"/>
        <w:rPr>
          <w:rFonts w:cs="Times New Roman"/>
        </w:rPr>
      </w:pPr>
      <w:r w:rsidRPr="00767D4F">
        <w:rPr>
          <w:rFonts w:cs="Times New Roman"/>
        </w:rPr>
        <w:t xml:space="preserve">This analysis will be conducted at the Census Tract level for </w:t>
      </w:r>
      <w:r>
        <w:rPr>
          <w:rFonts w:cs="Times New Roman"/>
        </w:rPr>
        <w:t>Colorado</w:t>
      </w:r>
      <w:r w:rsidRPr="00767D4F">
        <w:rPr>
          <w:rFonts w:cs="Times New Roman"/>
        </w:rPr>
        <w:t xml:space="preserve"> and Texas, using NRI datasets along with external supporting data such as the CDC Social Vulnerability Index (SVI). The final product will be a Python-based workflow that processes these datasets, applies both FEMA’s and the proposed risk definitions, and generates outputs that allow direct comparison between methodologies.</w:t>
      </w:r>
    </w:p>
    <w:p w14:paraId="29BCC721" w14:textId="6B6704CC" w:rsidR="00857358" w:rsidRPr="005F1A32" w:rsidRDefault="00857358" w:rsidP="005F1A32">
      <w:pPr>
        <w:pStyle w:val="Heading1"/>
        <w:spacing w:line="276" w:lineRule="auto"/>
        <w:rPr>
          <w:rFonts w:cs="Times New Roman"/>
        </w:rPr>
      </w:pPr>
      <w:bookmarkStart w:id="3" w:name="_Toc227427824"/>
      <w:bookmarkStart w:id="4" w:name="_Toc221026856"/>
      <w:bookmarkStart w:id="5" w:name="_Toc222303569"/>
      <w:r w:rsidRPr="005F1A32">
        <w:rPr>
          <w:rFonts w:cs="Times New Roman"/>
        </w:rPr>
        <w:t>Project Objectives</w:t>
      </w:r>
      <w:bookmarkEnd w:id="3"/>
    </w:p>
    <w:p w14:paraId="4CE55A09" w14:textId="4A6B1E81" w:rsidR="00857358" w:rsidRDefault="00857358" w:rsidP="005F1A32">
      <w:pPr>
        <w:spacing w:line="276" w:lineRule="auto"/>
        <w:rPr>
          <w:rFonts w:cs="Times New Roman"/>
        </w:rPr>
      </w:pPr>
      <w:r w:rsidRPr="005F1A32">
        <w:rPr>
          <w:rFonts w:cs="Times New Roman"/>
        </w:rPr>
        <w:t>The primary objectives within this project are as follows:</w:t>
      </w:r>
    </w:p>
    <w:p w14:paraId="114DF791" w14:textId="085884AE" w:rsidR="00144CAC" w:rsidRDefault="00144CAC" w:rsidP="00144CAC">
      <w:pPr>
        <w:pStyle w:val="ListParagraph"/>
        <w:numPr>
          <w:ilvl w:val="0"/>
          <w:numId w:val="16"/>
        </w:numPr>
        <w:spacing w:line="276" w:lineRule="auto"/>
        <w:rPr>
          <w:rFonts w:cs="Times New Roman"/>
        </w:rPr>
      </w:pPr>
      <w:r>
        <w:rPr>
          <w:rFonts w:cs="Times New Roman"/>
        </w:rPr>
        <w:t>Identify and extract relevant variables from NRI</w:t>
      </w:r>
      <w:r w:rsidR="00D83B66">
        <w:rPr>
          <w:rFonts w:cs="Times New Roman"/>
        </w:rPr>
        <w:t xml:space="preserve"> datasets at the </w:t>
      </w:r>
      <w:r>
        <w:rPr>
          <w:rFonts w:cs="Times New Roman"/>
        </w:rPr>
        <w:t xml:space="preserve">Census Tract </w:t>
      </w:r>
      <w:r w:rsidR="00D83B66">
        <w:rPr>
          <w:rFonts w:cs="Times New Roman"/>
        </w:rPr>
        <w:t>level</w:t>
      </w:r>
      <w:r>
        <w:rPr>
          <w:rFonts w:cs="Times New Roman"/>
        </w:rPr>
        <w:t>.</w:t>
      </w:r>
    </w:p>
    <w:p w14:paraId="4C11091A" w14:textId="757D2121" w:rsidR="00144CAC" w:rsidRDefault="00144CAC" w:rsidP="00144CAC">
      <w:pPr>
        <w:pStyle w:val="ListParagraph"/>
        <w:numPr>
          <w:ilvl w:val="0"/>
          <w:numId w:val="16"/>
        </w:numPr>
        <w:spacing w:line="276" w:lineRule="auto"/>
        <w:rPr>
          <w:rFonts w:cs="Times New Roman"/>
        </w:rPr>
      </w:pPr>
      <w:r>
        <w:rPr>
          <w:rFonts w:cs="Times New Roman"/>
        </w:rPr>
        <w:t>Utilize external (</w:t>
      </w:r>
      <w:r w:rsidR="00D83B66" w:rsidRPr="00D83B66">
        <w:rPr>
          <w:rFonts w:cs="Times New Roman"/>
        </w:rPr>
        <w:t>CDC SVI and NRI metadata</w:t>
      </w:r>
      <w:r>
        <w:rPr>
          <w:rFonts w:cs="Times New Roman"/>
        </w:rPr>
        <w:t>) data to support analysis.</w:t>
      </w:r>
    </w:p>
    <w:p w14:paraId="16AF61E4" w14:textId="133D66CD" w:rsidR="00144CAC" w:rsidRDefault="00CA4048" w:rsidP="00144CAC">
      <w:pPr>
        <w:pStyle w:val="ListParagraph"/>
        <w:numPr>
          <w:ilvl w:val="0"/>
          <w:numId w:val="16"/>
        </w:numPr>
        <w:spacing w:line="276" w:lineRule="auto"/>
        <w:rPr>
          <w:rFonts w:cs="Times New Roman"/>
        </w:rPr>
      </w:pPr>
      <w:r>
        <w:rPr>
          <w:rFonts w:cs="Times New Roman"/>
        </w:rPr>
        <w:t>Document and describe FEMA’s definition of risk.</w:t>
      </w:r>
    </w:p>
    <w:p w14:paraId="2FF749B7" w14:textId="3CE0B2F0" w:rsidR="00CA4048" w:rsidRDefault="00CA4048" w:rsidP="00144CAC">
      <w:pPr>
        <w:pStyle w:val="ListParagraph"/>
        <w:numPr>
          <w:ilvl w:val="0"/>
          <w:numId w:val="16"/>
        </w:numPr>
        <w:spacing w:line="276" w:lineRule="auto"/>
        <w:rPr>
          <w:rFonts w:cs="Times New Roman"/>
        </w:rPr>
      </w:pPr>
      <w:r>
        <w:rPr>
          <w:rFonts w:cs="Times New Roman"/>
        </w:rPr>
        <w:t>Develop independent definition of risk based on engineering principles.</w:t>
      </w:r>
    </w:p>
    <w:p w14:paraId="73E3A1E3" w14:textId="0655C824" w:rsidR="00CA4048" w:rsidRDefault="002523AD" w:rsidP="00144CAC">
      <w:pPr>
        <w:pStyle w:val="ListParagraph"/>
        <w:numPr>
          <w:ilvl w:val="0"/>
          <w:numId w:val="16"/>
        </w:numPr>
        <w:spacing w:line="276" w:lineRule="auto"/>
        <w:rPr>
          <w:rFonts w:cs="Times New Roman"/>
        </w:rPr>
      </w:pPr>
      <w:r>
        <w:rPr>
          <w:rFonts w:cs="Times New Roman"/>
        </w:rPr>
        <w:t>Perform sensitivity analysis to display changes in risk classifications.</w:t>
      </w:r>
    </w:p>
    <w:p w14:paraId="777C7D6F" w14:textId="331DAEFC" w:rsidR="005D4AE7" w:rsidRPr="005D4AE7" w:rsidRDefault="002523AD" w:rsidP="005D4AE7">
      <w:pPr>
        <w:pStyle w:val="ListParagraph"/>
        <w:numPr>
          <w:ilvl w:val="1"/>
          <w:numId w:val="16"/>
        </w:numPr>
        <w:spacing w:line="276" w:lineRule="auto"/>
        <w:rPr>
          <w:rFonts w:cs="Times New Roman"/>
        </w:rPr>
      </w:pPr>
      <w:r>
        <w:rPr>
          <w:rFonts w:cs="Times New Roman"/>
        </w:rPr>
        <w:t>Compare NRI with the proposed</w:t>
      </w:r>
      <w:r w:rsidR="005D4AE7">
        <w:rPr>
          <w:rFonts w:cs="Times New Roman"/>
        </w:rPr>
        <w:t xml:space="preserve"> model</w:t>
      </w:r>
    </w:p>
    <w:p w14:paraId="48A366AF" w14:textId="5779D20F" w:rsidR="005D4AE7" w:rsidRDefault="005D4AE7" w:rsidP="002523AD">
      <w:pPr>
        <w:pStyle w:val="ListParagraph"/>
        <w:numPr>
          <w:ilvl w:val="1"/>
          <w:numId w:val="16"/>
        </w:numPr>
        <w:spacing w:line="276" w:lineRule="auto"/>
        <w:rPr>
          <w:rFonts w:cs="Times New Roman"/>
        </w:rPr>
      </w:pPr>
      <w:r>
        <w:rPr>
          <w:rFonts w:cs="Times New Roman"/>
        </w:rPr>
        <w:t>Generate visualizations such as maps to display findings</w:t>
      </w:r>
    </w:p>
    <w:p w14:paraId="74DB4F8F" w14:textId="7AE36B47" w:rsidR="00714A99" w:rsidRDefault="00714A99" w:rsidP="002523AD">
      <w:pPr>
        <w:pStyle w:val="ListParagraph"/>
        <w:numPr>
          <w:ilvl w:val="1"/>
          <w:numId w:val="16"/>
        </w:numPr>
        <w:spacing w:line="276" w:lineRule="auto"/>
        <w:rPr>
          <w:rFonts w:cs="Times New Roman"/>
        </w:rPr>
      </w:pPr>
      <w:r w:rsidRPr="00714A99">
        <w:rPr>
          <w:rFonts w:cs="Times New Roman"/>
        </w:rPr>
        <w:t>Evaluate potential bias and implications for communities and funding decisions</w:t>
      </w:r>
    </w:p>
    <w:p w14:paraId="26948D4A" w14:textId="7D2FEF2F" w:rsidR="005D4AE7" w:rsidRDefault="00002CE1" w:rsidP="00002CE1">
      <w:pPr>
        <w:pStyle w:val="ListParagraph"/>
        <w:numPr>
          <w:ilvl w:val="0"/>
          <w:numId w:val="16"/>
        </w:numPr>
        <w:spacing w:line="276" w:lineRule="auto"/>
        <w:rPr>
          <w:rFonts w:cs="Times New Roman"/>
        </w:rPr>
      </w:pPr>
      <w:r>
        <w:rPr>
          <w:rFonts w:cs="Times New Roman"/>
        </w:rPr>
        <w:t>Ensure reproducibility through clear tracking and documentation.</w:t>
      </w:r>
    </w:p>
    <w:p w14:paraId="003AF80C" w14:textId="006D53AE" w:rsidR="00002CE1" w:rsidRPr="00144CAC" w:rsidRDefault="00002CE1" w:rsidP="00002CE1">
      <w:pPr>
        <w:pStyle w:val="ListParagraph"/>
        <w:numPr>
          <w:ilvl w:val="0"/>
          <w:numId w:val="16"/>
        </w:numPr>
        <w:spacing w:line="276" w:lineRule="auto"/>
        <w:rPr>
          <w:rFonts w:cs="Times New Roman"/>
        </w:rPr>
      </w:pPr>
      <w:r>
        <w:rPr>
          <w:rFonts w:cs="Times New Roman"/>
        </w:rPr>
        <w:t>Track individual time on each task.</w:t>
      </w:r>
    </w:p>
    <w:p w14:paraId="73B9B164" w14:textId="35773AB5" w:rsidR="00CD7654" w:rsidRPr="005F1A32" w:rsidRDefault="00CD7654" w:rsidP="005F1A32">
      <w:pPr>
        <w:pStyle w:val="Heading1"/>
        <w:spacing w:line="276" w:lineRule="auto"/>
        <w:rPr>
          <w:rFonts w:cs="Times New Roman"/>
        </w:rPr>
      </w:pPr>
      <w:bookmarkStart w:id="6" w:name="_Toc227427825"/>
      <w:r w:rsidRPr="005F1A32">
        <w:rPr>
          <w:rFonts w:cs="Times New Roman"/>
        </w:rPr>
        <w:t>Project Tasks</w:t>
      </w:r>
      <w:bookmarkEnd w:id="4"/>
      <w:bookmarkEnd w:id="5"/>
      <w:r w:rsidR="00A42D22" w:rsidRPr="005F1A32">
        <w:rPr>
          <w:rFonts w:cs="Times New Roman"/>
        </w:rPr>
        <w:t xml:space="preserve"> (Breakdown)</w:t>
      </w:r>
      <w:bookmarkEnd w:id="6"/>
    </w:p>
    <w:p w14:paraId="0DEB86ED" w14:textId="1ED941A0" w:rsidR="00495AE4" w:rsidRDefault="00630BBC" w:rsidP="005F1A32">
      <w:pPr>
        <w:pStyle w:val="Heading3"/>
        <w:spacing w:line="276" w:lineRule="auto"/>
        <w:rPr>
          <w:rFonts w:cs="Times New Roman"/>
        </w:rPr>
      </w:pPr>
      <w:bookmarkStart w:id="7" w:name="_Toc227427826"/>
      <w:r w:rsidRPr="005F1A32">
        <w:rPr>
          <w:rFonts w:cs="Times New Roman"/>
        </w:rPr>
        <w:t xml:space="preserve">TASK 1: </w:t>
      </w:r>
      <w:r w:rsidR="00415CFE" w:rsidRPr="005F1A32">
        <w:rPr>
          <w:rFonts w:cs="Times New Roman"/>
        </w:rPr>
        <w:t>Data Review and Variable Selection</w:t>
      </w:r>
      <w:bookmarkEnd w:id="7"/>
    </w:p>
    <w:p w14:paraId="7DA94BDA" w14:textId="5DD608BA" w:rsidR="00002CE1" w:rsidRDefault="00002CE1" w:rsidP="00002CE1">
      <w:r>
        <w:t xml:space="preserve">NRI data for both </w:t>
      </w:r>
      <w:r w:rsidR="00F43995">
        <w:t>Colorado</w:t>
      </w:r>
      <w:r>
        <w:t xml:space="preserve"> and Texas will </w:t>
      </w:r>
      <w:r w:rsidR="005C17CA">
        <w:t xml:space="preserve">be used, as well as the CDC’s Social Vulnerability Index </w:t>
      </w:r>
      <w:r w:rsidR="00710BB3">
        <w:t>to identify key variables:</w:t>
      </w:r>
    </w:p>
    <w:p w14:paraId="0D13FCE6" w14:textId="2BD8E8E4" w:rsidR="00710BB3" w:rsidRDefault="00710BB3" w:rsidP="00710BB3">
      <w:pPr>
        <w:pStyle w:val="ListParagraph"/>
        <w:numPr>
          <w:ilvl w:val="0"/>
          <w:numId w:val="16"/>
        </w:numPr>
      </w:pPr>
      <w:r>
        <w:t>Expected annual loss</w:t>
      </w:r>
      <w:r w:rsidR="00E3510C">
        <w:t xml:space="preserve"> (representative of probability and consequence)</w:t>
      </w:r>
    </w:p>
    <w:p w14:paraId="024B36A4" w14:textId="5DAB4AF3" w:rsidR="00710BB3" w:rsidRDefault="00710BB3" w:rsidP="00710BB3">
      <w:pPr>
        <w:pStyle w:val="ListParagraph"/>
        <w:numPr>
          <w:ilvl w:val="0"/>
          <w:numId w:val="16"/>
        </w:numPr>
      </w:pPr>
      <w:r>
        <w:t>Risk index values</w:t>
      </w:r>
    </w:p>
    <w:p w14:paraId="4BE1202B" w14:textId="5450C1BB" w:rsidR="00710BB3" w:rsidRDefault="00710BB3" w:rsidP="00710BB3">
      <w:pPr>
        <w:pStyle w:val="ListParagraph"/>
        <w:numPr>
          <w:ilvl w:val="0"/>
          <w:numId w:val="16"/>
        </w:numPr>
      </w:pPr>
      <w:r>
        <w:t>Social vulnerability</w:t>
      </w:r>
      <w:r w:rsidR="006D2F4F">
        <w:t xml:space="preserve"> values</w:t>
      </w:r>
      <w:r w:rsidR="00E3510C">
        <w:t xml:space="preserve"> (Modifies how severely the population is impacted)</w:t>
      </w:r>
    </w:p>
    <w:p w14:paraId="3D1A1485" w14:textId="7341DB1F" w:rsidR="006D2F4F" w:rsidRPr="00002CE1" w:rsidRDefault="006D2F4F" w:rsidP="00710BB3">
      <w:pPr>
        <w:pStyle w:val="ListParagraph"/>
        <w:numPr>
          <w:ilvl w:val="0"/>
          <w:numId w:val="16"/>
        </w:numPr>
      </w:pPr>
      <w:r>
        <w:t>Resilience factors</w:t>
      </w:r>
      <w:r w:rsidR="00E3510C">
        <w:t xml:space="preserve"> (Modifies how well the population can recover)</w:t>
      </w:r>
    </w:p>
    <w:p w14:paraId="14BCCF2C" w14:textId="2700E8D2" w:rsidR="00D82E1B" w:rsidRDefault="00644851">
      <w:pPr>
        <w:rPr>
          <w:rFonts w:eastAsiaTheme="majorEastAsia" w:cs="Times New Roman"/>
          <w:color w:val="0F4761" w:themeColor="accent1" w:themeShade="BF"/>
          <w:sz w:val="28"/>
          <w:szCs w:val="28"/>
        </w:rPr>
      </w:pPr>
      <w:r>
        <w:rPr>
          <w:rFonts w:cs="Times New Roman"/>
        </w:rPr>
        <w:t xml:space="preserve">The NRI defines risk as the </w:t>
      </w:r>
      <w:r w:rsidR="00DB2D92" w:rsidRPr="00DB2D92">
        <w:rPr>
          <w:rFonts w:cs="Times New Roman"/>
        </w:rPr>
        <w:t>(Hazard Exposure × Loss) adjusted by Vulnerability and Resilience</w:t>
      </w:r>
      <w:r w:rsidR="00E3510C">
        <w:rPr>
          <w:rFonts w:cs="Times New Roman"/>
        </w:rPr>
        <w:t xml:space="preserve">, where the output is not </w:t>
      </w:r>
      <w:r w:rsidR="009938E8">
        <w:rPr>
          <w:rFonts w:cs="Times New Roman"/>
        </w:rPr>
        <w:t>a risk value, but a percentile. For example, “high risk” area is relatively higher than other, not objectively high.</w:t>
      </w:r>
      <w:r w:rsidR="00D82E1B">
        <w:rPr>
          <w:rFonts w:cs="Times New Roman"/>
        </w:rPr>
        <w:br w:type="page"/>
      </w:r>
    </w:p>
    <w:p w14:paraId="566F7B46" w14:textId="4AA0C545" w:rsidR="006B1408" w:rsidRDefault="006B1408" w:rsidP="005F1A32">
      <w:pPr>
        <w:pStyle w:val="Heading3"/>
        <w:spacing w:line="276" w:lineRule="auto"/>
        <w:rPr>
          <w:rFonts w:cs="Times New Roman"/>
        </w:rPr>
      </w:pPr>
      <w:bookmarkStart w:id="8" w:name="_Toc227427827"/>
      <w:r w:rsidRPr="005F1A32">
        <w:rPr>
          <w:rFonts w:cs="Times New Roman"/>
        </w:rPr>
        <w:lastRenderedPageBreak/>
        <w:t xml:space="preserve">TASK </w:t>
      </w:r>
      <w:r w:rsidR="001A012E" w:rsidRPr="005F1A32">
        <w:rPr>
          <w:rFonts w:cs="Times New Roman"/>
        </w:rPr>
        <w:t>2</w:t>
      </w:r>
      <w:r w:rsidRPr="005F1A32">
        <w:rPr>
          <w:rFonts w:cs="Times New Roman"/>
        </w:rPr>
        <w:t xml:space="preserve">: </w:t>
      </w:r>
      <w:r w:rsidR="001A012E" w:rsidRPr="005F1A32">
        <w:rPr>
          <w:rFonts w:cs="Times New Roman"/>
        </w:rPr>
        <w:t>Data Cleaning and Preprocessing</w:t>
      </w:r>
      <w:bookmarkEnd w:id="8"/>
    </w:p>
    <w:p w14:paraId="497F0C02" w14:textId="609F430C" w:rsidR="006D2F4F" w:rsidRDefault="006D2F4F" w:rsidP="006D2F4F">
      <w:r>
        <w:t>Raw datasets will be processed to ensure completeness and consistency using the following methods:</w:t>
      </w:r>
    </w:p>
    <w:p w14:paraId="0A59A188" w14:textId="14D377C1" w:rsidR="006D2F4F" w:rsidRDefault="006D2F4F" w:rsidP="006D2F4F">
      <w:pPr>
        <w:pStyle w:val="ListParagraph"/>
        <w:numPr>
          <w:ilvl w:val="0"/>
          <w:numId w:val="16"/>
        </w:numPr>
      </w:pPr>
      <w:r>
        <w:t>Handling missing/NA values</w:t>
      </w:r>
    </w:p>
    <w:p w14:paraId="679791D9" w14:textId="0F538F73" w:rsidR="006D2F4F" w:rsidRDefault="006D2F4F" w:rsidP="006D2F4F">
      <w:pPr>
        <w:pStyle w:val="ListParagraph"/>
        <w:numPr>
          <w:ilvl w:val="0"/>
          <w:numId w:val="16"/>
        </w:numPr>
      </w:pPr>
      <w:r>
        <w:t>Convert variables to appropriate formats for analysis</w:t>
      </w:r>
    </w:p>
    <w:p w14:paraId="1FEA69C4" w14:textId="77777777" w:rsidR="000E04DD" w:rsidRDefault="001D5DB7" w:rsidP="000E04DD">
      <w:pPr>
        <w:pStyle w:val="ListParagraph"/>
        <w:numPr>
          <w:ilvl w:val="0"/>
          <w:numId w:val="16"/>
        </w:numPr>
      </w:pPr>
      <w:r w:rsidRPr="001D5DB7">
        <w:t>Standardizing Census Tract identifiers across datasets</w:t>
      </w:r>
    </w:p>
    <w:p w14:paraId="1F6A8771" w14:textId="7C2E867D" w:rsidR="000E04DD" w:rsidRPr="000E04DD" w:rsidRDefault="000E04DD" w:rsidP="000E04DD">
      <w:pPr>
        <w:pStyle w:val="ListParagraph"/>
        <w:numPr>
          <w:ilvl w:val="0"/>
          <w:numId w:val="16"/>
        </w:numPr>
      </w:pPr>
      <w:r w:rsidRPr="000E04DD">
        <w:t xml:space="preserve">Ensuring consistent naming conventions across all variables </w:t>
      </w:r>
    </w:p>
    <w:p w14:paraId="3C158747" w14:textId="4CE02129" w:rsidR="000767E5" w:rsidRPr="006D2F4F" w:rsidRDefault="000767E5" w:rsidP="000767E5">
      <w:r>
        <w:t xml:space="preserve">All steps </w:t>
      </w:r>
      <w:r w:rsidR="00466010">
        <w:t xml:space="preserve">taken to clean the data </w:t>
      </w:r>
      <w:r>
        <w:t>will be clearly documented</w:t>
      </w:r>
      <w:r w:rsidR="00466010">
        <w:t xml:space="preserve"> to allow reproducibility.</w:t>
      </w:r>
    </w:p>
    <w:p w14:paraId="1E01D111" w14:textId="0F73200A" w:rsidR="00323C42" w:rsidRDefault="00323C42" w:rsidP="005F1A32">
      <w:pPr>
        <w:pStyle w:val="Heading3"/>
        <w:spacing w:line="276" w:lineRule="auto"/>
        <w:rPr>
          <w:rFonts w:cs="Times New Roman"/>
        </w:rPr>
      </w:pPr>
      <w:bookmarkStart w:id="9" w:name="_Toc227427828"/>
      <w:r w:rsidRPr="005F1A32">
        <w:rPr>
          <w:rFonts w:cs="Times New Roman"/>
        </w:rPr>
        <w:t xml:space="preserve">TASK </w:t>
      </w:r>
      <w:r w:rsidR="001A012E" w:rsidRPr="005F1A32">
        <w:rPr>
          <w:rFonts w:cs="Times New Roman"/>
        </w:rPr>
        <w:t>3</w:t>
      </w:r>
      <w:r w:rsidRPr="005F1A32">
        <w:rPr>
          <w:rFonts w:cs="Times New Roman"/>
        </w:rPr>
        <w:t xml:space="preserve">: </w:t>
      </w:r>
      <w:r w:rsidR="00E51765">
        <w:rPr>
          <w:rFonts w:cs="Times New Roman"/>
        </w:rPr>
        <w:t>Data Structuring and Integration</w:t>
      </w:r>
      <w:bookmarkEnd w:id="9"/>
    </w:p>
    <w:p w14:paraId="2DB82A85" w14:textId="6694C5E8" w:rsidR="00E51765" w:rsidRPr="00E51765" w:rsidRDefault="002E444B" w:rsidP="00E51765">
      <w:r>
        <w:t>Since multiple datasets will be used simultaneously, (NRI and SVI), they will be joined using the Census Tract identifiers. By doing this, all relevant variables are cleanly combined into a single dataset for analysis.</w:t>
      </w:r>
    </w:p>
    <w:p w14:paraId="059BD91F" w14:textId="2025DDF8" w:rsidR="002865F9" w:rsidRDefault="002865F9" w:rsidP="005F1A32">
      <w:pPr>
        <w:pStyle w:val="Heading3"/>
        <w:spacing w:line="276" w:lineRule="auto"/>
        <w:rPr>
          <w:rFonts w:cs="Times New Roman"/>
        </w:rPr>
      </w:pPr>
      <w:bookmarkStart w:id="10" w:name="_Toc227427829"/>
      <w:r w:rsidRPr="005F1A32">
        <w:rPr>
          <w:rFonts w:cs="Times New Roman"/>
        </w:rPr>
        <w:t xml:space="preserve">TASK </w:t>
      </w:r>
      <w:r w:rsidR="002D6028" w:rsidRPr="005F1A32">
        <w:rPr>
          <w:rFonts w:cs="Times New Roman"/>
        </w:rPr>
        <w:t>4</w:t>
      </w:r>
      <w:r w:rsidRPr="005F1A32">
        <w:rPr>
          <w:rFonts w:cs="Times New Roman"/>
        </w:rPr>
        <w:t xml:space="preserve">: </w:t>
      </w:r>
      <w:r w:rsidR="002E444B">
        <w:rPr>
          <w:rFonts w:cs="Times New Roman"/>
        </w:rPr>
        <w:t>Development of Alternate Risk Definition</w:t>
      </w:r>
      <w:bookmarkEnd w:id="10"/>
    </w:p>
    <w:p w14:paraId="4AED138A" w14:textId="77777777" w:rsidR="00BB3B2D" w:rsidRPr="00BB3B2D" w:rsidRDefault="002E444B" w:rsidP="00BB3B2D">
      <w:r>
        <w:t xml:space="preserve">The current NRI defines risk as </w:t>
      </w:r>
      <w:r w:rsidR="009A5170">
        <w:t xml:space="preserve">a combination of expected annual losses, social vulnerability, and community resilience. </w:t>
      </w:r>
      <w:r w:rsidR="00BB3B2D" w:rsidRPr="00BB3B2D">
        <w:t>This process will include:</w:t>
      </w:r>
    </w:p>
    <w:p w14:paraId="5807F0EE" w14:textId="77777777" w:rsidR="00BB3B2D" w:rsidRDefault="00BB3B2D" w:rsidP="00BB3B2D">
      <w:pPr>
        <w:pStyle w:val="ListParagraph"/>
        <w:numPr>
          <w:ilvl w:val="0"/>
          <w:numId w:val="16"/>
        </w:numPr>
      </w:pPr>
      <w:r w:rsidRPr="00BB3B2D">
        <w:t xml:space="preserve">Normalizing or scaling input variables (EAL, vulnerability, resilience) </w:t>
      </w:r>
    </w:p>
    <w:p w14:paraId="6F265B7F" w14:textId="77777777" w:rsidR="00BB3B2D" w:rsidRDefault="00BB3B2D" w:rsidP="00BB3B2D">
      <w:pPr>
        <w:pStyle w:val="ListParagraph"/>
        <w:numPr>
          <w:ilvl w:val="0"/>
          <w:numId w:val="16"/>
        </w:numPr>
      </w:pPr>
      <w:r w:rsidRPr="00BB3B2D">
        <w:t xml:space="preserve">Defining how each component contributes to overall risk </w:t>
      </w:r>
    </w:p>
    <w:p w14:paraId="1076B7A0" w14:textId="77777777" w:rsidR="00BB3B2D" w:rsidRDefault="00BB3B2D" w:rsidP="00BB3B2D">
      <w:pPr>
        <w:pStyle w:val="ListParagraph"/>
        <w:numPr>
          <w:ilvl w:val="0"/>
          <w:numId w:val="16"/>
        </w:numPr>
      </w:pPr>
      <w:r>
        <w:t>E</w:t>
      </w:r>
      <w:r w:rsidRPr="00BB3B2D">
        <w:t xml:space="preserve">stablishing a clear weighting structure </w:t>
      </w:r>
    </w:p>
    <w:p w14:paraId="6C88F906" w14:textId="371A8BEC" w:rsidR="00BB3B2D" w:rsidRPr="00BB3B2D" w:rsidRDefault="00BB3B2D" w:rsidP="00BB3B2D">
      <w:pPr>
        <w:pStyle w:val="ListParagraph"/>
        <w:numPr>
          <w:ilvl w:val="0"/>
          <w:numId w:val="16"/>
        </w:numPr>
      </w:pPr>
      <w:r w:rsidRPr="00BB3B2D">
        <w:t xml:space="preserve">Producing a reproducible equation for risk calculation </w:t>
      </w:r>
    </w:p>
    <w:p w14:paraId="7BD6F3D5" w14:textId="7477074F" w:rsidR="002E444B" w:rsidRPr="002E444B" w:rsidRDefault="00BB3B2D" w:rsidP="002E444B">
      <w:r w:rsidRPr="00BB3B2D">
        <w:t>The proposed model will aim to reduce reliance on percentile-based rankings and instead provide a more interpretable and consistent measure of risk.</w:t>
      </w:r>
    </w:p>
    <w:p w14:paraId="0015D695" w14:textId="74400A73" w:rsidR="002865F9" w:rsidRDefault="002865F9" w:rsidP="005F1A32">
      <w:pPr>
        <w:pStyle w:val="Heading3"/>
        <w:spacing w:line="276" w:lineRule="auto"/>
        <w:rPr>
          <w:rFonts w:cs="Times New Roman"/>
        </w:rPr>
      </w:pPr>
      <w:bookmarkStart w:id="11" w:name="_Toc227427830"/>
      <w:r w:rsidRPr="005F1A32">
        <w:rPr>
          <w:rFonts w:cs="Times New Roman"/>
        </w:rPr>
        <w:t xml:space="preserve">TASK </w:t>
      </w:r>
      <w:r w:rsidR="002D6028" w:rsidRPr="005F1A32">
        <w:rPr>
          <w:rFonts w:cs="Times New Roman"/>
        </w:rPr>
        <w:t>5</w:t>
      </w:r>
      <w:r w:rsidRPr="005F1A32">
        <w:rPr>
          <w:rFonts w:cs="Times New Roman"/>
        </w:rPr>
        <w:t xml:space="preserve">: </w:t>
      </w:r>
      <w:r w:rsidR="00D34078">
        <w:rPr>
          <w:rFonts w:cs="Times New Roman"/>
        </w:rPr>
        <w:t>Sensitivity Analysis</w:t>
      </w:r>
      <w:bookmarkEnd w:id="11"/>
    </w:p>
    <w:p w14:paraId="72104097" w14:textId="195BEA83" w:rsidR="00D34078" w:rsidRDefault="00D34078" w:rsidP="00D34078">
      <w:r>
        <w:t xml:space="preserve">A sensitivity analysis will be performed </w:t>
      </w:r>
      <w:r w:rsidR="008D0942">
        <w:t xml:space="preserve">through the change of </w:t>
      </w:r>
      <w:r w:rsidR="005D003C">
        <w:t>inputs</w:t>
      </w:r>
      <w:r w:rsidR="008D0942">
        <w:t xml:space="preserve"> within the calculation. These changes can be within the </w:t>
      </w:r>
      <w:r w:rsidR="005D003C">
        <w:t>weight of</w:t>
      </w:r>
      <w:r w:rsidR="008D0942">
        <w:t xml:space="preserve"> </w:t>
      </w:r>
      <w:r w:rsidR="009F73D9">
        <w:t>the NRI foundations, like</w:t>
      </w:r>
      <w:r w:rsidR="008D0942">
        <w:t xml:space="preserve"> EAL values, </w:t>
      </w:r>
      <w:r w:rsidR="009F73D9">
        <w:t xml:space="preserve">vulnerabilities, and resilience factors. The resulting changes in risk rankings will be analyzed to show how sensitive the original model is to assumptions, and to determine if a categorical bias exists between the </w:t>
      </w:r>
      <w:r w:rsidR="00791498">
        <w:t>definitions</w:t>
      </w:r>
      <w:r w:rsidR="009F73D9">
        <w:t>.</w:t>
      </w:r>
    </w:p>
    <w:p w14:paraId="7A0A3C2E" w14:textId="31D3F238" w:rsidR="005D003C" w:rsidRDefault="005D003C" w:rsidP="005D003C">
      <w:pPr>
        <w:pStyle w:val="Heading3"/>
        <w:spacing w:line="276" w:lineRule="auto"/>
        <w:rPr>
          <w:rFonts w:cs="Times New Roman"/>
        </w:rPr>
      </w:pPr>
      <w:bookmarkStart w:id="12" w:name="_Toc227427831"/>
      <w:r w:rsidRPr="005F1A32">
        <w:rPr>
          <w:rFonts w:cs="Times New Roman"/>
        </w:rPr>
        <w:t xml:space="preserve">TASK </w:t>
      </w:r>
      <w:r>
        <w:rPr>
          <w:rFonts w:cs="Times New Roman"/>
        </w:rPr>
        <w:t>6</w:t>
      </w:r>
      <w:r w:rsidRPr="005F1A32">
        <w:rPr>
          <w:rFonts w:cs="Times New Roman"/>
        </w:rPr>
        <w:t xml:space="preserve">: </w:t>
      </w:r>
      <w:r>
        <w:rPr>
          <w:rFonts w:cs="Times New Roman"/>
        </w:rPr>
        <w:t>Output/Visualization Generation</w:t>
      </w:r>
      <w:bookmarkEnd w:id="12"/>
    </w:p>
    <w:p w14:paraId="4C628161" w14:textId="76D496E5" w:rsidR="005D003C" w:rsidRPr="00D34078" w:rsidRDefault="005D003C" w:rsidP="00D34078">
      <w:r>
        <w:t xml:space="preserve">Multiple outputs will be created to </w:t>
      </w:r>
      <w:r w:rsidR="00030EA8">
        <w:t xml:space="preserve">allow clear interpretation of the findings of the project. A summary table comparing the NRI vs Proposed Risk analysis </w:t>
      </w:r>
      <w:r w:rsidR="003D1EE9">
        <w:t xml:space="preserve">or </w:t>
      </w:r>
      <w:r w:rsidR="00B324AE">
        <w:t>graphical comparisons, and a geospatial map which displays risk across Census Tracts will be created to facilitate this. The visualizations will be designed for clear communication of the differences found.</w:t>
      </w:r>
    </w:p>
    <w:p w14:paraId="6526A1DD" w14:textId="1521D6DC" w:rsidR="002D6028" w:rsidRDefault="002D6028" w:rsidP="005F1A32">
      <w:pPr>
        <w:pStyle w:val="Heading3"/>
        <w:spacing w:line="276" w:lineRule="auto"/>
        <w:rPr>
          <w:rFonts w:cs="Times New Roman"/>
        </w:rPr>
      </w:pPr>
      <w:bookmarkStart w:id="13" w:name="_Toc227427832"/>
      <w:r w:rsidRPr="005F1A32">
        <w:rPr>
          <w:rFonts w:cs="Times New Roman"/>
        </w:rPr>
        <w:lastRenderedPageBreak/>
        <w:t xml:space="preserve">TASK </w:t>
      </w:r>
      <w:r w:rsidR="005D003C">
        <w:rPr>
          <w:rFonts w:cs="Times New Roman"/>
        </w:rPr>
        <w:t>7</w:t>
      </w:r>
      <w:r w:rsidRPr="005F1A32">
        <w:rPr>
          <w:rFonts w:cs="Times New Roman"/>
        </w:rPr>
        <w:t xml:space="preserve">: </w:t>
      </w:r>
      <w:r w:rsidR="00E76E71">
        <w:rPr>
          <w:rFonts w:cs="Times New Roman"/>
        </w:rPr>
        <w:t>Code Validation and Verification</w:t>
      </w:r>
      <w:bookmarkEnd w:id="13"/>
    </w:p>
    <w:p w14:paraId="31D056C4" w14:textId="65FCFA1D" w:rsidR="00E76E71" w:rsidRPr="00E76E71" w:rsidRDefault="00E76E71" w:rsidP="00E76E71">
      <w:r>
        <w:t xml:space="preserve">All code outputs will be </w:t>
      </w:r>
      <w:r w:rsidR="005D003C">
        <w:t>reviewed</w:t>
      </w:r>
      <w:r w:rsidR="004F553D">
        <w:t xml:space="preserve"> based on accuracy, </w:t>
      </w:r>
      <w:r w:rsidR="005D003C">
        <w:t>consistency,</w:t>
      </w:r>
      <w:r w:rsidR="004F553D">
        <w:t xml:space="preserve"> and implementation of risk models. Any discrepancies will be </w:t>
      </w:r>
      <w:r w:rsidR="005D003C">
        <w:t>documented and corrected.</w:t>
      </w:r>
    </w:p>
    <w:p w14:paraId="39EE8105" w14:textId="2A647C10" w:rsidR="002D6028" w:rsidRDefault="002D6028" w:rsidP="005F1A32">
      <w:pPr>
        <w:pStyle w:val="Heading3"/>
        <w:spacing w:line="276" w:lineRule="auto"/>
        <w:rPr>
          <w:rFonts w:cs="Times New Roman"/>
        </w:rPr>
      </w:pPr>
      <w:bookmarkStart w:id="14" w:name="_Toc227427833"/>
      <w:r w:rsidRPr="005F1A32">
        <w:rPr>
          <w:rFonts w:cs="Times New Roman"/>
        </w:rPr>
        <w:t xml:space="preserve">TASK </w:t>
      </w:r>
      <w:r w:rsidR="005D003C">
        <w:rPr>
          <w:rFonts w:cs="Times New Roman"/>
        </w:rPr>
        <w:t>8</w:t>
      </w:r>
      <w:r w:rsidRPr="005F1A32">
        <w:rPr>
          <w:rFonts w:cs="Times New Roman"/>
        </w:rPr>
        <w:t xml:space="preserve">: </w:t>
      </w:r>
      <w:r w:rsidR="005D003C">
        <w:rPr>
          <w:rFonts w:cs="Times New Roman"/>
        </w:rPr>
        <w:t>Documentation and GitHub Repository</w:t>
      </w:r>
      <w:bookmarkEnd w:id="14"/>
    </w:p>
    <w:p w14:paraId="0CF63DBF" w14:textId="77777777" w:rsidR="00D82E1B" w:rsidRDefault="00D82E1B" w:rsidP="00D82E1B">
      <w:r>
        <w:t>A GitHub repository will be created to store all project materials:</w:t>
      </w:r>
    </w:p>
    <w:p w14:paraId="08B694E7" w14:textId="77777777" w:rsidR="00D82E1B" w:rsidRDefault="00D82E1B" w:rsidP="00D82E1B">
      <w:pPr>
        <w:pStyle w:val="ListParagraph"/>
        <w:numPr>
          <w:ilvl w:val="0"/>
          <w:numId w:val="16"/>
        </w:numPr>
      </w:pPr>
      <w:r>
        <w:t>Python code file</w:t>
      </w:r>
    </w:p>
    <w:p w14:paraId="568C6F95" w14:textId="06A7DD7F" w:rsidR="00D82E1B" w:rsidRDefault="00D82E1B" w:rsidP="006E68B8">
      <w:pPr>
        <w:pStyle w:val="ListParagraph"/>
        <w:numPr>
          <w:ilvl w:val="0"/>
          <w:numId w:val="16"/>
        </w:numPr>
      </w:pPr>
      <w:r>
        <w:t>Raw and clean datasets</w:t>
      </w:r>
    </w:p>
    <w:p w14:paraId="7CE25C55" w14:textId="77777777" w:rsidR="00D82E1B" w:rsidRDefault="00D82E1B" w:rsidP="00C75A86">
      <w:pPr>
        <w:pStyle w:val="ListParagraph"/>
        <w:numPr>
          <w:ilvl w:val="0"/>
          <w:numId w:val="16"/>
        </w:numPr>
      </w:pPr>
      <w:r>
        <w:t>Annotated code document</w:t>
      </w:r>
    </w:p>
    <w:p w14:paraId="66625D8B" w14:textId="6A22A654" w:rsidR="00D82E1B" w:rsidRDefault="00D82E1B" w:rsidP="005130E3">
      <w:pPr>
        <w:pStyle w:val="ListParagraph"/>
        <w:numPr>
          <w:ilvl w:val="0"/>
          <w:numId w:val="16"/>
        </w:numPr>
      </w:pPr>
      <w:r>
        <w:t>README file with execution instructions</w:t>
      </w:r>
    </w:p>
    <w:p w14:paraId="54F14383" w14:textId="66AB8EA3" w:rsidR="005D003C" w:rsidRDefault="00D82E1B" w:rsidP="00D82E1B">
      <w:r>
        <w:t>A final technical report will also be prepared summarizing methods, results, and conclusions.</w:t>
      </w:r>
    </w:p>
    <w:p w14:paraId="1CF2FF7A" w14:textId="4B22DC6F" w:rsidR="00D82E1B" w:rsidRDefault="00D82E1B" w:rsidP="00D82E1B">
      <w:pPr>
        <w:pStyle w:val="Heading3"/>
        <w:spacing w:line="276" w:lineRule="auto"/>
        <w:rPr>
          <w:rFonts w:cs="Times New Roman"/>
        </w:rPr>
      </w:pPr>
      <w:bookmarkStart w:id="15" w:name="_Toc227427834"/>
      <w:r w:rsidRPr="005F1A32">
        <w:rPr>
          <w:rFonts w:cs="Times New Roman"/>
        </w:rPr>
        <w:t xml:space="preserve">TASK </w:t>
      </w:r>
      <w:r>
        <w:rPr>
          <w:rFonts w:cs="Times New Roman"/>
        </w:rPr>
        <w:t>9</w:t>
      </w:r>
      <w:r w:rsidRPr="005F1A32">
        <w:rPr>
          <w:rFonts w:cs="Times New Roman"/>
        </w:rPr>
        <w:t xml:space="preserve">: </w:t>
      </w:r>
      <w:r>
        <w:rPr>
          <w:rFonts w:cs="Times New Roman"/>
        </w:rPr>
        <w:t>Time Tracking</w:t>
      </w:r>
      <w:bookmarkEnd w:id="15"/>
    </w:p>
    <w:p w14:paraId="35DB1F79" w14:textId="004AA71F" w:rsidR="00D82E1B" w:rsidRPr="00D82E1B" w:rsidRDefault="00D82E1B" w:rsidP="00D82E1B">
      <w:r>
        <w:t>Time spent by individuals on each task will be recorded clearly in a timesheet. This document will display individual contributions and allow evaluation of efficiency.</w:t>
      </w:r>
    </w:p>
    <w:p w14:paraId="2156F6FD" w14:textId="0436533A" w:rsidR="00323C42" w:rsidRPr="005F1A32" w:rsidRDefault="00B72B12" w:rsidP="005F1A32">
      <w:pPr>
        <w:pStyle w:val="Heading1"/>
        <w:spacing w:line="276" w:lineRule="auto"/>
        <w:rPr>
          <w:rFonts w:cs="Times New Roman"/>
        </w:rPr>
      </w:pPr>
      <w:bookmarkStart w:id="16" w:name="_Toc227427835"/>
      <w:r w:rsidRPr="005F1A32">
        <w:rPr>
          <w:rFonts w:cs="Times New Roman"/>
        </w:rPr>
        <w:t>Roles and Responsibilities</w:t>
      </w:r>
      <w:bookmarkEnd w:id="16"/>
    </w:p>
    <w:p w14:paraId="51FA7C70" w14:textId="49411208" w:rsidR="00AD60F3" w:rsidRPr="00AD60F3" w:rsidRDefault="00350B45" w:rsidP="00AD60F3">
      <w:pPr>
        <w:spacing w:line="276" w:lineRule="auto"/>
        <w:rPr>
          <w:rFonts w:cs="Times New Roman"/>
        </w:rPr>
      </w:pPr>
      <w:r w:rsidRPr="005F1A32">
        <w:rPr>
          <w:rFonts w:cs="Times New Roman"/>
        </w:rPr>
        <w:t xml:space="preserve">All </w:t>
      </w:r>
      <w:r w:rsidR="002637D4">
        <w:rPr>
          <w:rFonts w:cs="Times New Roman"/>
        </w:rPr>
        <w:t xml:space="preserve">group members will collaborate to efficiently </w:t>
      </w:r>
      <w:r w:rsidR="00AD60F3">
        <w:rPr>
          <w:rFonts w:cs="Times New Roman"/>
        </w:rPr>
        <w:t>d</w:t>
      </w:r>
      <w:r w:rsidR="00AD60F3" w:rsidRPr="00AD60F3">
        <w:rPr>
          <w:rFonts w:cs="Times New Roman"/>
        </w:rPr>
        <w:t>ownload selected datasets and clean/process the data.</w:t>
      </w:r>
      <w:r w:rsidR="00041ACC">
        <w:rPr>
          <w:rFonts w:cs="Times New Roman"/>
        </w:rPr>
        <w:t xml:space="preserve"> Each member will need to verify the portion of data they cleaned to ensure consistency.</w:t>
      </w:r>
    </w:p>
    <w:p w14:paraId="312015A3" w14:textId="4AE8FB8E" w:rsidR="00350B45" w:rsidRPr="005F1A32" w:rsidRDefault="00350B45" w:rsidP="005F1A32">
      <w:pPr>
        <w:spacing w:line="276" w:lineRule="auto"/>
        <w:rPr>
          <w:rFonts w:cs="Times New Roman"/>
        </w:rPr>
      </w:pPr>
      <w:r w:rsidRPr="005F1A32">
        <w:rPr>
          <w:rFonts w:cs="Times New Roman"/>
        </w:rPr>
        <w:t>Responsibilities for each task are described below to document the full scope of work performed.</w:t>
      </w:r>
    </w:p>
    <w:p w14:paraId="639F60E0" w14:textId="7A1279CE" w:rsidR="00206CB0" w:rsidRDefault="00C113D5" w:rsidP="005F1A32">
      <w:pPr>
        <w:pStyle w:val="Heading3"/>
        <w:spacing w:line="276" w:lineRule="auto"/>
        <w:rPr>
          <w:rFonts w:cs="Times New Roman"/>
        </w:rPr>
      </w:pPr>
      <w:bookmarkStart w:id="17" w:name="_Toc227427836"/>
      <w:r>
        <w:rPr>
          <w:rFonts w:cs="Times New Roman"/>
        </w:rPr>
        <w:t>Python Code Development</w:t>
      </w:r>
      <w:bookmarkEnd w:id="17"/>
    </w:p>
    <w:p w14:paraId="413BC661" w14:textId="3739D03A" w:rsidR="00C113D5" w:rsidRDefault="00C113D5" w:rsidP="00C113D5">
      <w:r w:rsidRPr="00C113D5">
        <w:t xml:space="preserve">Code development will be divided according to lab </w:t>
      </w:r>
      <w:r w:rsidR="00E91110">
        <w:t>activities</w:t>
      </w:r>
      <w:r w:rsidRPr="00C113D5">
        <w:t xml:space="preserve"> to ensure modular structure and clear responsibility</w:t>
      </w:r>
      <w:r w:rsidR="00E91110">
        <w:t>:</w:t>
      </w:r>
    </w:p>
    <w:p w14:paraId="366F7152" w14:textId="77777777" w:rsidR="00E91110" w:rsidRDefault="00024904" w:rsidP="00C113D5">
      <w:pPr>
        <w:pStyle w:val="ListParagraph"/>
        <w:numPr>
          <w:ilvl w:val="0"/>
          <w:numId w:val="16"/>
        </w:numPr>
      </w:pPr>
      <w:r>
        <w:t>David will develop code corresponding to Lab 1 activities</w:t>
      </w:r>
      <w:r w:rsidR="00E91110">
        <w:t>.</w:t>
      </w:r>
    </w:p>
    <w:p w14:paraId="397CFEE7" w14:textId="77777777" w:rsidR="00E91110" w:rsidRDefault="00024904" w:rsidP="00C113D5">
      <w:pPr>
        <w:pStyle w:val="ListParagraph"/>
        <w:numPr>
          <w:ilvl w:val="0"/>
          <w:numId w:val="16"/>
        </w:numPr>
      </w:pPr>
      <w:r>
        <w:t>Jacob will develop code corresponding to Lab 2 activities</w:t>
      </w:r>
      <w:r w:rsidR="00E91110">
        <w:t>.</w:t>
      </w:r>
    </w:p>
    <w:p w14:paraId="1D814F99" w14:textId="3DF6A0A0" w:rsidR="00024904" w:rsidRDefault="00024904" w:rsidP="00C113D5">
      <w:pPr>
        <w:pStyle w:val="ListParagraph"/>
        <w:numPr>
          <w:ilvl w:val="0"/>
          <w:numId w:val="16"/>
        </w:numPr>
      </w:pPr>
      <w:r>
        <w:t>Anicet will develop code corresponding to Lab 3 activities</w:t>
      </w:r>
      <w:r w:rsidR="00E91110">
        <w:t>.</w:t>
      </w:r>
    </w:p>
    <w:p w14:paraId="7CB0C85B" w14:textId="0FBD6102" w:rsidR="00E91110" w:rsidRDefault="00E91110" w:rsidP="00C113D5">
      <w:r>
        <w:t>Each member will need to ensure logical correctness and test outputs independently.</w:t>
      </w:r>
    </w:p>
    <w:p w14:paraId="5A073799" w14:textId="52B26045" w:rsidR="00206CB0" w:rsidRDefault="00256CAB" w:rsidP="005F1A32">
      <w:pPr>
        <w:pStyle w:val="Heading3"/>
        <w:spacing w:line="276" w:lineRule="auto"/>
        <w:rPr>
          <w:rFonts w:cs="Times New Roman"/>
        </w:rPr>
      </w:pPr>
      <w:bookmarkStart w:id="18" w:name="_Toc227427837"/>
      <w:r>
        <w:rPr>
          <w:rFonts w:cs="Times New Roman"/>
        </w:rPr>
        <w:t>Code Integration/Standardization</w:t>
      </w:r>
      <w:bookmarkEnd w:id="18"/>
    </w:p>
    <w:p w14:paraId="536519E0" w14:textId="681C1A40" w:rsidR="002F1FC2" w:rsidRPr="002F1FC2" w:rsidRDefault="002F1FC2" w:rsidP="002F1FC2">
      <w:r>
        <w:t xml:space="preserve">The group will combine all modules into one workflow, </w:t>
      </w:r>
      <w:r w:rsidR="00B7245D">
        <w:t>ensure functions are compatible, and verify full code execution.</w:t>
      </w:r>
    </w:p>
    <w:p w14:paraId="2569A645" w14:textId="68ED34C5" w:rsidR="00256CAB" w:rsidRDefault="00EF4E63" w:rsidP="00256CAB">
      <w:r>
        <w:t>Jacob will lead the integration</w:t>
      </w:r>
      <w:r w:rsidR="00F70C71">
        <w:t xml:space="preserve"> of the individual code sections.</w:t>
      </w:r>
    </w:p>
    <w:p w14:paraId="7AACD4DA" w14:textId="1BCB55E4" w:rsidR="00256CAB" w:rsidRPr="00256CAB" w:rsidRDefault="00F70C71" w:rsidP="00256CAB">
      <w:r>
        <w:t xml:space="preserve">David and Anicet will </w:t>
      </w:r>
      <w:r w:rsidR="002F1FC2">
        <w:t xml:space="preserve">perform verification of the combined code and debugging. </w:t>
      </w:r>
    </w:p>
    <w:p w14:paraId="2E710DBD" w14:textId="77777777" w:rsidR="00B47686" w:rsidRDefault="00B47686">
      <w:pPr>
        <w:rPr>
          <w:rFonts w:eastAsiaTheme="majorEastAsia" w:cs="Times New Roman"/>
          <w:color w:val="0F4761" w:themeColor="accent1" w:themeShade="BF"/>
          <w:sz w:val="28"/>
          <w:szCs w:val="28"/>
        </w:rPr>
      </w:pPr>
      <w:r>
        <w:rPr>
          <w:rFonts w:cs="Times New Roman"/>
        </w:rPr>
        <w:br w:type="page"/>
      </w:r>
    </w:p>
    <w:p w14:paraId="11C5B88F" w14:textId="77777777" w:rsidR="004B3F44" w:rsidRDefault="004B3F44" w:rsidP="004B3F44">
      <w:pPr>
        <w:pStyle w:val="Heading3"/>
        <w:spacing w:line="276" w:lineRule="auto"/>
        <w:rPr>
          <w:rFonts w:cs="Times New Roman"/>
        </w:rPr>
      </w:pPr>
      <w:bookmarkStart w:id="19" w:name="_Toc227427838"/>
      <w:r>
        <w:rPr>
          <w:rFonts w:cs="Times New Roman"/>
        </w:rPr>
        <w:lastRenderedPageBreak/>
        <w:t>Gantt Chart</w:t>
      </w:r>
      <w:bookmarkEnd w:id="19"/>
    </w:p>
    <w:p w14:paraId="4F01C3EA" w14:textId="31F74AC0" w:rsidR="004B3F44" w:rsidRPr="004B3F44" w:rsidRDefault="004B3F44" w:rsidP="004B3F44">
      <w:r>
        <w:t xml:space="preserve">All members will collaborate to develop a reasonable timeline around </w:t>
      </w:r>
      <w:proofErr w:type="gramStart"/>
      <w:r>
        <w:t>due</w:t>
      </w:r>
      <w:proofErr w:type="gramEnd"/>
      <w:r>
        <w:t xml:space="preserve"> dates as they are assigned for the project.</w:t>
      </w:r>
    </w:p>
    <w:p w14:paraId="77482E77" w14:textId="7BB44D2D" w:rsidR="00206CB0" w:rsidRDefault="00B7245D" w:rsidP="005F1A32">
      <w:pPr>
        <w:pStyle w:val="Heading3"/>
        <w:spacing w:line="276" w:lineRule="auto"/>
        <w:rPr>
          <w:rFonts w:cs="Times New Roman"/>
        </w:rPr>
      </w:pPr>
      <w:bookmarkStart w:id="20" w:name="_Toc227427839"/>
      <w:r>
        <w:rPr>
          <w:rFonts w:cs="Times New Roman"/>
        </w:rPr>
        <w:t>Annotated Code Document (ACD)</w:t>
      </w:r>
      <w:bookmarkEnd w:id="20"/>
    </w:p>
    <w:p w14:paraId="32F3CBC8" w14:textId="0E421F53" w:rsidR="00B7245D" w:rsidRDefault="00B7245D" w:rsidP="00B7245D">
      <w:r>
        <w:t>Each team member will need to annotate their respective code section</w:t>
      </w:r>
      <w:r w:rsidR="00CB2870">
        <w:t xml:space="preserve"> by documenting function purpose, inputs/</w:t>
      </w:r>
      <w:r w:rsidR="007118A1">
        <w:t>outputs,</w:t>
      </w:r>
      <w:r w:rsidR="00CB2870">
        <w:t xml:space="preserve"> and general logic.</w:t>
      </w:r>
    </w:p>
    <w:p w14:paraId="689EDA5C" w14:textId="6C71C5BB" w:rsidR="00CB2870" w:rsidRDefault="00CB2870" w:rsidP="00B7245D">
      <w:r>
        <w:t>Jacob will compile the full document</w:t>
      </w:r>
      <w:r w:rsidR="00B47686">
        <w:t>.</w:t>
      </w:r>
    </w:p>
    <w:p w14:paraId="3D9B6396" w14:textId="3B92090B" w:rsidR="00CB2870" w:rsidRDefault="00CB2870" w:rsidP="00B7245D">
      <w:r>
        <w:t xml:space="preserve">All members will review </w:t>
      </w:r>
      <w:r w:rsidR="008A7F3A">
        <w:t xml:space="preserve">the compiled document for </w:t>
      </w:r>
      <w:r w:rsidR="00B47686">
        <w:t>completeness and logic.</w:t>
      </w:r>
    </w:p>
    <w:p w14:paraId="711D4287" w14:textId="54EC6140" w:rsidR="00206CB0" w:rsidRDefault="009C2354" w:rsidP="005F1A32">
      <w:pPr>
        <w:pStyle w:val="Heading3"/>
        <w:spacing w:line="276" w:lineRule="auto"/>
        <w:rPr>
          <w:rFonts w:cs="Times New Roman"/>
        </w:rPr>
      </w:pPr>
      <w:bookmarkStart w:id="21" w:name="_Toc227427840"/>
      <w:r>
        <w:rPr>
          <w:rFonts w:cs="Times New Roman"/>
        </w:rPr>
        <w:t>Sensitivity Analysis</w:t>
      </w:r>
      <w:bookmarkEnd w:id="21"/>
    </w:p>
    <w:p w14:paraId="239DE648" w14:textId="333E738A" w:rsidR="008A7551" w:rsidRDefault="009E541F" w:rsidP="008A7551">
      <w:r>
        <w:t>All members will collaborate to develop an alternate definition of Risk</w:t>
      </w:r>
    </w:p>
    <w:p w14:paraId="10C76142" w14:textId="1A4CC9E3" w:rsidR="009E541F" w:rsidRDefault="009E541F" w:rsidP="008A7551">
      <w:r>
        <w:t>David will implement the overall sensitivity analysis</w:t>
      </w:r>
    </w:p>
    <w:p w14:paraId="3AD97A81" w14:textId="2892E7F5" w:rsidR="009E541F" w:rsidRDefault="009E541F" w:rsidP="008A7551">
      <w:r>
        <w:t xml:space="preserve">Anicet will validate results </w:t>
      </w:r>
      <w:r w:rsidR="00A649A6">
        <w:t>and interpret the outputs at surface level.</w:t>
      </w:r>
    </w:p>
    <w:p w14:paraId="7B915744" w14:textId="56CA97BE" w:rsidR="00A649A6" w:rsidRPr="008A7551" w:rsidRDefault="00A649A6" w:rsidP="008A7551">
      <w:r>
        <w:t xml:space="preserve">All members will contribute to evaluating the </w:t>
      </w:r>
      <w:r w:rsidR="002B505A">
        <w:t>output</w:t>
      </w:r>
      <w:r>
        <w:t xml:space="preserve"> based on Anicet’s overall understanding of the differences between NRI and the Proposed.</w:t>
      </w:r>
    </w:p>
    <w:p w14:paraId="51DC064A" w14:textId="3AF01D7C" w:rsidR="00BA39FF" w:rsidRDefault="00035D91" w:rsidP="005F1A32">
      <w:pPr>
        <w:pStyle w:val="Heading3"/>
        <w:spacing w:line="276" w:lineRule="auto"/>
        <w:rPr>
          <w:rFonts w:cs="Times New Roman"/>
        </w:rPr>
      </w:pPr>
      <w:bookmarkStart w:id="22" w:name="_Toc227427841"/>
      <w:r>
        <w:rPr>
          <w:rFonts w:cs="Times New Roman"/>
        </w:rPr>
        <w:t>Visualization and Mapping</w:t>
      </w:r>
      <w:bookmarkEnd w:id="22"/>
    </w:p>
    <w:p w14:paraId="54F42A2B" w14:textId="45C87605" w:rsidR="005D0EAC" w:rsidRDefault="005D0EAC" w:rsidP="005D0EAC">
      <w:r>
        <w:t>David will develop the logic around summary table/plots</w:t>
      </w:r>
    </w:p>
    <w:p w14:paraId="47355ADE" w14:textId="7EDD6B90" w:rsidR="005D0EAC" w:rsidRDefault="005D0EAC" w:rsidP="005D0EAC">
      <w:r>
        <w:t>Anicet will develop the GeoPandas mapping output</w:t>
      </w:r>
    </w:p>
    <w:p w14:paraId="0063CD6F" w14:textId="1B7EA2DD" w:rsidR="005D0EAC" w:rsidRPr="005D0EAC" w:rsidRDefault="005D0EAC" w:rsidP="005D0EAC">
      <w:r>
        <w:t>All group members will review outputs for consistency and clarity</w:t>
      </w:r>
    </w:p>
    <w:p w14:paraId="299F91E4" w14:textId="5621FE53" w:rsidR="00206CB0" w:rsidRDefault="00035D91" w:rsidP="005F1A32">
      <w:pPr>
        <w:pStyle w:val="Heading3"/>
        <w:spacing w:line="276" w:lineRule="auto"/>
        <w:rPr>
          <w:rFonts w:cs="Times New Roman"/>
        </w:rPr>
      </w:pPr>
      <w:bookmarkStart w:id="23" w:name="_Toc227427842"/>
      <w:r>
        <w:rPr>
          <w:rFonts w:cs="Times New Roman"/>
        </w:rPr>
        <w:t>GitHub Repository Management</w:t>
      </w:r>
      <w:bookmarkEnd w:id="23"/>
    </w:p>
    <w:p w14:paraId="6E973EA4" w14:textId="4CF30F55" w:rsidR="005D0EAC" w:rsidRDefault="005D0EAC" w:rsidP="005D0EAC">
      <w:r>
        <w:t>Jacob will create and manage the GitHub Repository</w:t>
      </w:r>
      <w:r w:rsidR="00B96867">
        <w:t>, ensuring completeness and clarity.</w:t>
      </w:r>
    </w:p>
    <w:p w14:paraId="4E00853F" w14:textId="0F202E7C" w:rsidR="00B96867" w:rsidRPr="005D0EAC" w:rsidRDefault="00B96867" w:rsidP="005D0EAC">
      <w:r>
        <w:t>All members will contribute to the README document.</w:t>
      </w:r>
    </w:p>
    <w:p w14:paraId="75FFE23C" w14:textId="77777777" w:rsidR="00DB249B" w:rsidRDefault="00DB249B" w:rsidP="005F1A32">
      <w:pPr>
        <w:pStyle w:val="Heading3"/>
        <w:spacing w:line="276" w:lineRule="auto"/>
        <w:rPr>
          <w:rFonts w:cs="Times New Roman"/>
        </w:rPr>
      </w:pPr>
      <w:bookmarkStart w:id="24" w:name="_Toc227427843"/>
      <w:r w:rsidRPr="005F1A32">
        <w:rPr>
          <w:rFonts w:cs="Times New Roman"/>
        </w:rPr>
        <w:t>Written Technical Report</w:t>
      </w:r>
      <w:bookmarkEnd w:id="24"/>
    </w:p>
    <w:p w14:paraId="0E05FD1A" w14:textId="54DE35A5" w:rsidR="00066619" w:rsidRDefault="00B96867" w:rsidP="00B96867">
      <w:r>
        <w:t>Jac</w:t>
      </w:r>
      <w:r w:rsidR="00066619">
        <w:t>ob will develop the methods and explanation of the independent risk definition.</w:t>
      </w:r>
    </w:p>
    <w:p w14:paraId="47CE3C39" w14:textId="4698DB0E" w:rsidR="00066619" w:rsidRDefault="00066619" w:rsidP="00B96867">
      <w:r>
        <w:t>David will discuss the visualization interpretations</w:t>
      </w:r>
    </w:p>
    <w:p w14:paraId="26E1F33B" w14:textId="79B9C4A6" w:rsidR="00037E61" w:rsidRDefault="00037E61" w:rsidP="00B96867">
      <w:r>
        <w:t>Anicet will structure the results discussion and bias analysis.</w:t>
      </w:r>
    </w:p>
    <w:p w14:paraId="0C414A83" w14:textId="28ED9E04" w:rsidR="00037E61" w:rsidRPr="00B96867" w:rsidRDefault="00037E61" w:rsidP="00B96867">
      <w:r>
        <w:t xml:space="preserve">All members of the group will meet and finalize the formatting, contents, and clarity of the </w:t>
      </w:r>
      <w:r w:rsidR="004B3F44">
        <w:t>report</w:t>
      </w:r>
      <w:r>
        <w:t>.</w:t>
      </w:r>
    </w:p>
    <w:p w14:paraId="0C531E8B" w14:textId="77777777" w:rsidR="00B96867" w:rsidRDefault="00B96867">
      <w:pPr>
        <w:rPr>
          <w:rFonts w:eastAsiaTheme="majorEastAsia" w:cs="Times New Roman"/>
          <w:color w:val="0F4761" w:themeColor="accent1" w:themeShade="BF"/>
          <w:sz w:val="40"/>
          <w:szCs w:val="40"/>
        </w:rPr>
      </w:pPr>
      <w:r>
        <w:rPr>
          <w:rFonts w:cs="Times New Roman"/>
        </w:rPr>
        <w:br w:type="page"/>
      </w:r>
    </w:p>
    <w:p w14:paraId="65921784" w14:textId="3DC6BD26" w:rsidR="00640F1F" w:rsidRPr="005F1A32" w:rsidRDefault="00640F1F" w:rsidP="005F1A32">
      <w:pPr>
        <w:pStyle w:val="Heading1"/>
        <w:spacing w:line="276" w:lineRule="auto"/>
        <w:rPr>
          <w:rFonts w:cs="Times New Roman"/>
        </w:rPr>
      </w:pPr>
      <w:bookmarkStart w:id="25" w:name="_Toc227427844"/>
      <w:r w:rsidRPr="005F1A32">
        <w:rPr>
          <w:rFonts w:cs="Times New Roman"/>
        </w:rPr>
        <w:lastRenderedPageBreak/>
        <w:t>Deliverables:</w:t>
      </w:r>
      <w:bookmarkEnd w:id="25"/>
    </w:p>
    <w:tbl>
      <w:tblPr>
        <w:tblW w:w="10500" w:type="dxa"/>
        <w:tblInd w:w="-581" w:type="dxa"/>
        <w:tblLook w:val="04A0" w:firstRow="1" w:lastRow="0" w:firstColumn="1" w:lastColumn="0" w:noHBand="0" w:noVBand="1"/>
      </w:tblPr>
      <w:tblGrid>
        <w:gridCol w:w="3200"/>
        <w:gridCol w:w="5760"/>
        <w:gridCol w:w="1540"/>
      </w:tblGrid>
      <w:tr w:rsidR="00640F1F" w:rsidRPr="005F1A32" w14:paraId="20F697E2" w14:textId="77777777" w:rsidTr="00BD7F38">
        <w:trPr>
          <w:trHeight w:val="315"/>
        </w:trPr>
        <w:tc>
          <w:tcPr>
            <w:tcW w:w="3200" w:type="dxa"/>
            <w:tcBorders>
              <w:top w:val="single" w:sz="8" w:space="0" w:color="auto"/>
              <w:left w:val="single" w:sz="8" w:space="0" w:color="auto"/>
              <w:bottom w:val="single" w:sz="8" w:space="0" w:color="auto"/>
              <w:right w:val="nil"/>
            </w:tcBorders>
            <w:vAlign w:val="center"/>
            <w:hideMark/>
          </w:tcPr>
          <w:p w14:paraId="309D1020"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Deliverable Name</w:t>
            </w:r>
          </w:p>
        </w:tc>
        <w:tc>
          <w:tcPr>
            <w:tcW w:w="5760" w:type="dxa"/>
            <w:tcBorders>
              <w:top w:val="single" w:sz="8" w:space="0" w:color="auto"/>
              <w:left w:val="single" w:sz="8" w:space="0" w:color="auto"/>
              <w:bottom w:val="single" w:sz="8" w:space="0" w:color="auto"/>
              <w:right w:val="single" w:sz="8" w:space="0" w:color="auto"/>
            </w:tcBorders>
            <w:vAlign w:val="center"/>
            <w:hideMark/>
          </w:tcPr>
          <w:p w14:paraId="1480680E"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Description</w:t>
            </w:r>
          </w:p>
        </w:tc>
        <w:tc>
          <w:tcPr>
            <w:tcW w:w="1540" w:type="dxa"/>
            <w:tcBorders>
              <w:top w:val="single" w:sz="8" w:space="0" w:color="auto"/>
              <w:left w:val="nil"/>
              <w:bottom w:val="single" w:sz="8" w:space="0" w:color="auto"/>
              <w:right w:val="single" w:sz="8" w:space="0" w:color="auto"/>
            </w:tcBorders>
            <w:noWrap/>
            <w:vAlign w:val="bottom"/>
            <w:hideMark/>
          </w:tcPr>
          <w:p w14:paraId="1D249F0E" w14:textId="77777777" w:rsidR="00640F1F" w:rsidRPr="005F1A32" w:rsidRDefault="00640F1F" w:rsidP="005F1A32">
            <w:pPr>
              <w:spacing w:after="0" w:line="276" w:lineRule="auto"/>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Due Date</w:t>
            </w:r>
          </w:p>
        </w:tc>
      </w:tr>
      <w:tr w:rsidR="00640F1F" w:rsidRPr="005F1A32" w14:paraId="571FD54B"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2F2D6AA1" w14:textId="30B8CF23" w:rsidR="00640F1F" w:rsidRPr="005F1A32" w:rsidRDefault="00994659"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 xml:space="preserve">Python Automation Notebook </w:t>
            </w:r>
            <w:proofErr w:type="gramStart"/>
            <w:r w:rsidRPr="005F1A32">
              <w:rPr>
                <w:rFonts w:eastAsia="Times New Roman" w:cs="Times New Roman"/>
                <w:color w:val="000000"/>
                <w:kern w:val="0"/>
                <w:sz w:val="22"/>
                <w:szCs w:val="22"/>
                <w14:ligatures w14:val="none"/>
              </w:rPr>
              <w:t>(.</w:t>
            </w:r>
            <w:r w:rsidR="00FB4F95" w:rsidRPr="005F1A32">
              <w:rPr>
                <w:rFonts w:eastAsia="Times New Roman" w:cs="Times New Roman"/>
                <w:color w:val="000000"/>
                <w:kern w:val="0"/>
                <w:sz w:val="22"/>
                <w:szCs w:val="22"/>
                <w14:ligatures w14:val="none"/>
              </w:rPr>
              <w:t>ipynb</w:t>
            </w:r>
            <w:proofErr w:type="gramEnd"/>
            <w:r w:rsidR="00FB4F95" w:rsidRPr="005F1A32">
              <w:rPr>
                <w:rFonts w:eastAsia="Times New Roman" w:cs="Times New Roman"/>
                <w:color w:val="000000"/>
                <w:kern w:val="0"/>
                <w:sz w:val="22"/>
                <w:szCs w:val="22"/>
                <w14:ligatures w14:val="none"/>
              </w:rPr>
              <w:t>)</w:t>
            </w:r>
          </w:p>
        </w:tc>
        <w:tc>
          <w:tcPr>
            <w:tcW w:w="5760" w:type="dxa"/>
            <w:tcBorders>
              <w:top w:val="nil"/>
              <w:left w:val="nil"/>
              <w:bottom w:val="single" w:sz="4" w:space="0" w:color="auto"/>
              <w:right w:val="single" w:sz="4" w:space="0" w:color="auto"/>
            </w:tcBorders>
            <w:vAlign w:val="center"/>
            <w:hideMark/>
          </w:tcPr>
          <w:p w14:paraId="7C607ECC" w14:textId="2FD1943A" w:rsidR="00640F1F" w:rsidRPr="005F1A32" w:rsidRDefault="00184CBE" w:rsidP="005F1A32">
            <w:pPr>
              <w:spacing w:after="0" w:line="276" w:lineRule="auto"/>
              <w:rPr>
                <w:rFonts w:eastAsia="Times New Roman" w:cs="Times New Roman"/>
                <w:color w:val="000000"/>
                <w:kern w:val="0"/>
                <w:sz w:val="22"/>
                <w:szCs w:val="22"/>
                <w14:ligatures w14:val="none"/>
              </w:rPr>
            </w:pPr>
            <w:r w:rsidRPr="00184CBE">
              <w:rPr>
                <w:rFonts w:eastAsia="Times New Roman" w:cs="Times New Roman"/>
                <w:color w:val="000000"/>
                <w:kern w:val="0"/>
                <w:sz w:val="22"/>
                <w:szCs w:val="22"/>
                <w14:ligatures w14:val="none"/>
              </w:rPr>
              <w:t>An executable Jupyter Notebook containing Python code used to download, clean, and process NRI and SVI datasets, implement both FEMA and alternative risk calculations, perform sensitivity analysis, and generate all required tables, figures, and geospatial outputs. The notebook includes structured workflow steps and graphical outputs.</w:t>
            </w:r>
          </w:p>
        </w:tc>
        <w:tc>
          <w:tcPr>
            <w:tcW w:w="1540" w:type="dxa"/>
            <w:tcBorders>
              <w:top w:val="nil"/>
              <w:left w:val="nil"/>
              <w:bottom w:val="single" w:sz="4" w:space="0" w:color="auto"/>
              <w:right w:val="single" w:sz="8" w:space="0" w:color="auto"/>
            </w:tcBorders>
            <w:noWrap/>
            <w:vAlign w:val="center"/>
            <w:hideMark/>
          </w:tcPr>
          <w:p w14:paraId="1CED4FEC" w14:textId="7E2737EC" w:rsidR="00640F1F" w:rsidRPr="005F1A32" w:rsidRDefault="006F2456" w:rsidP="005F1A32">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w:t>
            </w:r>
            <w:r w:rsidR="00280E9D">
              <w:rPr>
                <w:rFonts w:eastAsia="Times New Roman" w:cs="Times New Roman"/>
                <w:color w:val="000000"/>
                <w:kern w:val="0"/>
                <w:sz w:val="22"/>
                <w:szCs w:val="22"/>
                <w14:ligatures w14:val="none"/>
              </w:rPr>
              <w:t>21</w:t>
            </w:r>
            <w:r>
              <w:rPr>
                <w:rFonts w:eastAsia="Times New Roman" w:cs="Times New Roman"/>
                <w:color w:val="000000"/>
                <w:kern w:val="0"/>
                <w:sz w:val="22"/>
                <w:szCs w:val="22"/>
                <w14:ligatures w14:val="none"/>
              </w:rPr>
              <w:t>/2026</w:t>
            </w:r>
          </w:p>
        </w:tc>
      </w:tr>
      <w:tr w:rsidR="006F2456" w:rsidRPr="005F1A32" w14:paraId="2237E8CA"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7B467FCD" w14:textId="6E40AFAC"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Data Files</w:t>
            </w:r>
          </w:p>
        </w:tc>
        <w:tc>
          <w:tcPr>
            <w:tcW w:w="5760" w:type="dxa"/>
            <w:tcBorders>
              <w:top w:val="nil"/>
              <w:left w:val="nil"/>
              <w:bottom w:val="single" w:sz="4" w:space="0" w:color="auto"/>
              <w:right w:val="single" w:sz="4" w:space="0" w:color="auto"/>
            </w:tcBorders>
            <w:vAlign w:val="center"/>
            <w:hideMark/>
          </w:tcPr>
          <w:p w14:paraId="5AA1C858" w14:textId="58359F01"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Raw and cleaned NRI and SVI datasets used within the Python code. These files support all risk calculations, sensitivity analysis results, and visualizations, and are required for reproducibility.</w:t>
            </w:r>
          </w:p>
        </w:tc>
        <w:tc>
          <w:tcPr>
            <w:tcW w:w="1540" w:type="dxa"/>
            <w:tcBorders>
              <w:top w:val="nil"/>
              <w:left w:val="nil"/>
              <w:bottom w:val="single" w:sz="4" w:space="0" w:color="auto"/>
              <w:right w:val="single" w:sz="8" w:space="0" w:color="auto"/>
            </w:tcBorders>
            <w:noWrap/>
            <w:vAlign w:val="center"/>
            <w:hideMark/>
          </w:tcPr>
          <w:p w14:paraId="0B8FAEF7" w14:textId="5028B0D6"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427BA732"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55EA438E"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GitHub Repository</w:t>
            </w:r>
          </w:p>
        </w:tc>
        <w:tc>
          <w:tcPr>
            <w:tcW w:w="5760" w:type="dxa"/>
            <w:tcBorders>
              <w:top w:val="nil"/>
              <w:left w:val="nil"/>
              <w:bottom w:val="single" w:sz="4" w:space="0" w:color="auto"/>
              <w:right w:val="single" w:sz="4" w:space="0" w:color="auto"/>
            </w:tcBorders>
            <w:vAlign w:val="center"/>
            <w:hideMark/>
          </w:tcPr>
          <w:p w14:paraId="172E84F1" w14:textId="0F968D6D"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public repository containing the Python notebook, datasets, supporting files, and a README User Guide explaining how to execute the workflow, input required values, and interpret outputs.</w:t>
            </w:r>
          </w:p>
        </w:tc>
        <w:tc>
          <w:tcPr>
            <w:tcW w:w="1540" w:type="dxa"/>
            <w:tcBorders>
              <w:top w:val="nil"/>
              <w:left w:val="nil"/>
              <w:bottom w:val="single" w:sz="4" w:space="0" w:color="auto"/>
              <w:right w:val="single" w:sz="8" w:space="0" w:color="auto"/>
            </w:tcBorders>
            <w:noWrap/>
            <w:vAlign w:val="center"/>
            <w:hideMark/>
          </w:tcPr>
          <w:p w14:paraId="6EAEC9AB" w14:textId="6DA36709"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685FB4AF" w14:textId="77777777" w:rsidTr="00BD7F38">
        <w:trPr>
          <w:trHeight w:val="600"/>
        </w:trPr>
        <w:tc>
          <w:tcPr>
            <w:tcW w:w="3200" w:type="dxa"/>
            <w:tcBorders>
              <w:top w:val="nil"/>
              <w:left w:val="single" w:sz="8" w:space="0" w:color="auto"/>
              <w:bottom w:val="single" w:sz="4" w:space="0" w:color="auto"/>
              <w:right w:val="single" w:sz="4" w:space="0" w:color="auto"/>
            </w:tcBorders>
            <w:vAlign w:val="center"/>
            <w:hideMark/>
          </w:tcPr>
          <w:p w14:paraId="1CCA0F98"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Scope of Work (SOW)</w:t>
            </w:r>
          </w:p>
        </w:tc>
        <w:tc>
          <w:tcPr>
            <w:tcW w:w="5760" w:type="dxa"/>
            <w:tcBorders>
              <w:top w:val="nil"/>
              <w:left w:val="nil"/>
              <w:bottom w:val="single" w:sz="4" w:space="0" w:color="auto"/>
              <w:right w:val="single" w:sz="4" w:space="0" w:color="auto"/>
            </w:tcBorders>
            <w:vAlign w:val="center"/>
            <w:hideMark/>
          </w:tcPr>
          <w:p w14:paraId="0EC4F950" w14:textId="533BF58C"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formal document defining project objectives, task breakdown, responsibilities, methodology, and deliverables associated with analyzing NRI data and evaluating risk bias through sensitivity analysis.</w:t>
            </w:r>
          </w:p>
        </w:tc>
        <w:tc>
          <w:tcPr>
            <w:tcW w:w="1540" w:type="dxa"/>
            <w:tcBorders>
              <w:top w:val="nil"/>
              <w:left w:val="nil"/>
              <w:bottom w:val="single" w:sz="4" w:space="0" w:color="auto"/>
              <w:right w:val="single" w:sz="8" w:space="0" w:color="auto"/>
            </w:tcBorders>
            <w:noWrap/>
            <w:vAlign w:val="center"/>
            <w:hideMark/>
          </w:tcPr>
          <w:p w14:paraId="359D234B" w14:textId="42A31686" w:rsidR="006F2456" w:rsidRPr="005F1A32" w:rsidRDefault="006F2456"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4/0</w:t>
            </w:r>
            <w:r w:rsidR="003D7EE0">
              <w:rPr>
                <w:rFonts w:eastAsia="Times New Roman" w:cs="Times New Roman"/>
                <w:color w:val="000000"/>
                <w:kern w:val="0"/>
                <w:sz w:val="22"/>
                <w:szCs w:val="22"/>
                <w14:ligatures w14:val="none"/>
              </w:rPr>
              <w:t>3</w:t>
            </w:r>
            <w:r>
              <w:rPr>
                <w:rFonts w:eastAsia="Times New Roman" w:cs="Times New Roman"/>
                <w:color w:val="000000"/>
                <w:kern w:val="0"/>
                <w:sz w:val="22"/>
                <w:szCs w:val="22"/>
                <w14:ligatures w14:val="none"/>
              </w:rPr>
              <w:t>/2026</w:t>
            </w:r>
          </w:p>
        </w:tc>
      </w:tr>
      <w:tr w:rsidR="006F2456" w:rsidRPr="005F1A32" w14:paraId="79393691"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3AA37F82"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Annotated Code Document (ACD)</w:t>
            </w:r>
          </w:p>
        </w:tc>
        <w:tc>
          <w:tcPr>
            <w:tcW w:w="5760" w:type="dxa"/>
            <w:tcBorders>
              <w:top w:val="nil"/>
              <w:left w:val="nil"/>
              <w:bottom w:val="single" w:sz="4" w:space="0" w:color="auto"/>
              <w:right w:val="single" w:sz="4" w:space="0" w:color="auto"/>
            </w:tcBorders>
            <w:vAlign w:val="center"/>
            <w:hideMark/>
          </w:tcPr>
          <w:p w14:paraId="2D5F6137" w14:textId="061A60BB"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detailed document explaining each major section and operation within the Python code, including data processing steps, risk model implementation, and sensitivity analysis logic to ensure transparency and reproducibility.</w:t>
            </w:r>
          </w:p>
        </w:tc>
        <w:tc>
          <w:tcPr>
            <w:tcW w:w="1540" w:type="dxa"/>
            <w:tcBorders>
              <w:top w:val="nil"/>
              <w:left w:val="nil"/>
              <w:bottom w:val="single" w:sz="4" w:space="0" w:color="auto"/>
              <w:right w:val="single" w:sz="8" w:space="0" w:color="auto"/>
            </w:tcBorders>
            <w:noWrap/>
            <w:vAlign w:val="center"/>
            <w:hideMark/>
          </w:tcPr>
          <w:p w14:paraId="3F213D4B" w14:textId="61CFC415"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7AAA512D"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51070C0" w14:textId="3BB228EB"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Gantt Chart</w:t>
            </w:r>
          </w:p>
        </w:tc>
        <w:tc>
          <w:tcPr>
            <w:tcW w:w="5760" w:type="dxa"/>
            <w:tcBorders>
              <w:top w:val="nil"/>
              <w:left w:val="nil"/>
              <w:bottom w:val="single" w:sz="4" w:space="0" w:color="auto"/>
              <w:right w:val="single" w:sz="4" w:space="0" w:color="auto"/>
            </w:tcBorders>
            <w:vAlign w:val="center"/>
          </w:tcPr>
          <w:p w14:paraId="32C22D7F" w14:textId="73B455AD" w:rsidR="006F2456" w:rsidRPr="005F1A32" w:rsidRDefault="003D7EE0" w:rsidP="006F2456">
            <w:pPr>
              <w:spacing w:after="0" w:line="276" w:lineRule="auto"/>
              <w:rPr>
                <w:rFonts w:eastAsia="Times New Roman" w:cs="Times New Roman"/>
                <w:color w:val="000000"/>
                <w:kern w:val="0"/>
                <w:sz w:val="22"/>
                <w:szCs w:val="22"/>
                <w14:ligatures w14:val="none"/>
              </w:rPr>
            </w:pPr>
            <w:r w:rsidRPr="003D7EE0">
              <w:rPr>
                <w:rFonts w:eastAsia="Times New Roman" w:cs="Times New Roman"/>
                <w:color w:val="000000"/>
                <w:kern w:val="0"/>
                <w:sz w:val="22"/>
                <w:szCs w:val="22"/>
                <w14:ligatures w14:val="none"/>
              </w:rPr>
              <w:t>A professional project schedule outlining task sequencing, dependencies, and assigned responsibilities throughout the project timeline.</w:t>
            </w:r>
          </w:p>
        </w:tc>
        <w:tc>
          <w:tcPr>
            <w:tcW w:w="1540" w:type="dxa"/>
            <w:tcBorders>
              <w:top w:val="nil"/>
              <w:left w:val="nil"/>
              <w:bottom w:val="single" w:sz="4" w:space="0" w:color="auto"/>
              <w:right w:val="single" w:sz="8" w:space="0" w:color="auto"/>
            </w:tcBorders>
            <w:noWrap/>
            <w:vAlign w:val="center"/>
          </w:tcPr>
          <w:p w14:paraId="5E58405E" w14:textId="3E43B5BF"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162BD370"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03FB544" w14:textId="67F44494"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Engineering Timesheet</w:t>
            </w:r>
          </w:p>
        </w:tc>
        <w:tc>
          <w:tcPr>
            <w:tcW w:w="5760" w:type="dxa"/>
            <w:tcBorders>
              <w:top w:val="nil"/>
              <w:left w:val="nil"/>
              <w:bottom w:val="single" w:sz="4" w:space="0" w:color="auto"/>
              <w:right w:val="single" w:sz="4" w:space="0" w:color="auto"/>
            </w:tcBorders>
            <w:vAlign w:val="center"/>
          </w:tcPr>
          <w:p w14:paraId="7719B4B0" w14:textId="06F361A5" w:rsidR="006F2456" w:rsidRPr="005F1A32" w:rsidRDefault="00D45BF5" w:rsidP="006F2456">
            <w:pPr>
              <w:spacing w:after="0" w:line="276" w:lineRule="auto"/>
              <w:rPr>
                <w:rFonts w:eastAsia="Times New Roman" w:cs="Times New Roman"/>
                <w:color w:val="000000"/>
                <w:kern w:val="0"/>
                <w:sz w:val="22"/>
                <w:szCs w:val="22"/>
                <w14:ligatures w14:val="none"/>
              </w:rPr>
            </w:pPr>
            <w:r w:rsidRPr="00D45BF5">
              <w:rPr>
                <w:rFonts w:eastAsia="Times New Roman" w:cs="Times New Roman"/>
                <w:color w:val="000000"/>
                <w:kern w:val="0"/>
                <w:sz w:val="22"/>
                <w:szCs w:val="22"/>
                <w14:ligatures w14:val="none"/>
              </w:rPr>
              <w:t>A structured record documenting time spent on each task by each team member, used to evaluate workflow efficiency and contribution distribution.</w:t>
            </w:r>
          </w:p>
        </w:tc>
        <w:tc>
          <w:tcPr>
            <w:tcW w:w="1540" w:type="dxa"/>
            <w:tcBorders>
              <w:top w:val="nil"/>
              <w:left w:val="nil"/>
              <w:bottom w:val="single" w:sz="4" w:space="0" w:color="auto"/>
              <w:right w:val="single" w:sz="8" w:space="0" w:color="auto"/>
            </w:tcBorders>
            <w:noWrap/>
            <w:vAlign w:val="center"/>
          </w:tcPr>
          <w:p w14:paraId="3035AC9D" w14:textId="09D5AC8B"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r w:rsidR="006F2456" w:rsidRPr="005F1A32" w14:paraId="63160CAF" w14:textId="77777777" w:rsidTr="00BD7F38">
        <w:trPr>
          <w:trHeight w:val="915"/>
        </w:trPr>
        <w:tc>
          <w:tcPr>
            <w:tcW w:w="3200" w:type="dxa"/>
            <w:tcBorders>
              <w:top w:val="nil"/>
              <w:left w:val="single" w:sz="8" w:space="0" w:color="auto"/>
              <w:bottom w:val="single" w:sz="8" w:space="0" w:color="auto"/>
              <w:right w:val="single" w:sz="4" w:space="0" w:color="auto"/>
            </w:tcBorders>
            <w:vAlign w:val="center"/>
            <w:hideMark/>
          </w:tcPr>
          <w:p w14:paraId="22EF4E17" w14:textId="77777777" w:rsidR="006F2456" w:rsidRPr="005F1A32" w:rsidRDefault="006F2456" w:rsidP="006F2456">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Final Technical Report</w:t>
            </w:r>
          </w:p>
        </w:tc>
        <w:tc>
          <w:tcPr>
            <w:tcW w:w="5760" w:type="dxa"/>
            <w:tcBorders>
              <w:top w:val="nil"/>
              <w:left w:val="nil"/>
              <w:bottom w:val="single" w:sz="8" w:space="0" w:color="auto"/>
              <w:right w:val="single" w:sz="4" w:space="0" w:color="auto"/>
            </w:tcBorders>
            <w:vAlign w:val="center"/>
            <w:hideMark/>
          </w:tcPr>
          <w:p w14:paraId="5193941B" w14:textId="484E4ED7" w:rsidR="006F2456" w:rsidRPr="005F1A32" w:rsidRDefault="00D45BF5" w:rsidP="006F2456">
            <w:pPr>
              <w:spacing w:after="0" w:line="276" w:lineRule="auto"/>
              <w:rPr>
                <w:rFonts w:eastAsia="Times New Roman" w:cs="Times New Roman"/>
                <w:color w:val="000000"/>
                <w:kern w:val="0"/>
                <w:sz w:val="22"/>
                <w:szCs w:val="22"/>
                <w14:ligatures w14:val="none"/>
              </w:rPr>
            </w:pPr>
            <w:r w:rsidRPr="00D45BF5">
              <w:rPr>
                <w:rFonts w:eastAsia="Times New Roman" w:cs="Times New Roman"/>
                <w:color w:val="000000"/>
                <w:kern w:val="0"/>
                <w:sz w:val="22"/>
                <w:szCs w:val="22"/>
                <w14:ligatures w14:val="none"/>
              </w:rPr>
              <w:t>A formal engineering report including Introduction, Methods, Results, Discussion, and References. The report summarizes NRI methodology, presents the alternative risk definition, compares results between models, and evaluates potential bias and implications for communities and decision-making.</w:t>
            </w:r>
          </w:p>
        </w:tc>
        <w:tc>
          <w:tcPr>
            <w:tcW w:w="1540" w:type="dxa"/>
            <w:tcBorders>
              <w:top w:val="nil"/>
              <w:left w:val="nil"/>
              <w:bottom w:val="single" w:sz="8" w:space="0" w:color="auto"/>
              <w:right w:val="single" w:sz="8" w:space="0" w:color="auto"/>
            </w:tcBorders>
            <w:noWrap/>
            <w:vAlign w:val="center"/>
            <w:hideMark/>
          </w:tcPr>
          <w:p w14:paraId="25A5C227" w14:textId="3BC0096D" w:rsidR="006F2456" w:rsidRPr="005F1A32" w:rsidRDefault="00280E9D" w:rsidP="006F2456">
            <w:pPr>
              <w:spacing w:after="0" w:line="276" w:lineRule="auto"/>
              <w:jc w:val="center"/>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4/21/2026</w:t>
            </w:r>
          </w:p>
        </w:tc>
      </w:tr>
    </w:tbl>
    <w:p w14:paraId="22A6C403" w14:textId="52139163" w:rsidR="00B234B7" w:rsidRPr="005F1A32" w:rsidRDefault="00B234B7" w:rsidP="005F1A32">
      <w:pPr>
        <w:spacing w:line="276" w:lineRule="auto"/>
        <w:rPr>
          <w:rFonts w:cs="Times New Roman"/>
        </w:rPr>
      </w:pPr>
    </w:p>
    <w:sectPr w:rsidR="00B234B7" w:rsidRPr="005F1A3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435B5" w14:textId="77777777" w:rsidR="004C2BB2" w:rsidRDefault="004C2BB2" w:rsidP="00495AE4">
      <w:pPr>
        <w:spacing w:after="0" w:line="240" w:lineRule="auto"/>
      </w:pPr>
      <w:r>
        <w:separator/>
      </w:r>
    </w:p>
  </w:endnote>
  <w:endnote w:type="continuationSeparator" w:id="0">
    <w:p w14:paraId="6D45C7F8" w14:textId="77777777" w:rsidR="004C2BB2" w:rsidRDefault="004C2BB2" w:rsidP="0049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EndPr/>
    <w:sdtContent>
      <w:sdt>
        <w:sdtPr>
          <w:id w:val="1728636285"/>
          <w:docPartObj>
            <w:docPartGallery w:val="Page Numbers (Top of Page)"/>
            <w:docPartUnique/>
          </w:docPartObj>
        </w:sdtPr>
        <w:sdtEndPr/>
        <w:sdtContent>
          <w:p w14:paraId="2453F1E2" w14:textId="36C15364" w:rsidR="00495AE4" w:rsidRDefault="00495AE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39EF4C" w14:textId="77777777" w:rsidR="00495AE4" w:rsidRDefault="00495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4C0A" w14:textId="77777777" w:rsidR="004C2BB2" w:rsidRDefault="004C2BB2" w:rsidP="00495AE4">
      <w:pPr>
        <w:spacing w:after="0" w:line="240" w:lineRule="auto"/>
      </w:pPr>
      <w:r>
        <w:separator/>
      </w:r>
    </w:p>
  </w:footnote>
  <w:footnote w:type="continuationSeparator" w:id="0">
    <w:p w14:paraId="584301F7" w14:textId="77777777" w:rsidR="004C2BB2" w:rsidRDefault="004C2BB2" w:rsidP="00495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4E"/>
    <w:multiLevelType w:val="multilevel"/>
    <w:tmpl w:val="1B1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A1A"/>
    <w:multiLevelType w:val="multilevel"/>
    <w:tmpl w:val="31B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F9D"/>
    <w:multiLevelType w:val="multilevel"/>
    <w:tmpl w:val="1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6CD"/>
    <w:multiLevelType w:val="hybridMultilevel"/>
    <w:tmpl w:val="4766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83E59"/>
    <w:multiLevelType w:val="multilevel"/>
    <w:tmpl w:val="22D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81EFE"/>
    <w:multiLevelType w:val="hybridMultilevel"/>
    <w:tmpl w:val="302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426C9"/>
    <w:multiLevelType w:val="multilevel"/>
    <w:tmpl w:val="325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406C"/>
    <w:multiLevelType w:val="hybridMultilevel"/>
    <w:tmpl w:val="42F4E700"/>
    <w:lvl w:ilvl="0" w:tplc="9CCCC7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8C255D"/>
    <w:multiLevelType w:val="multilevel"/>
    <w:tmpl w:val="319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23884"/>
    <w:multiLevelType w:val="multilevel"/>
    <w:tmpl w:val="D40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11938"/>
    <w:multiLevelType w:val="multilevel"/>
    <w:tmpl w:val="485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D21D1"/>
    <w:multiLevelType w:val="hybridMultilevel"/>
    <w:tmpl w:val="07440F30"/>
    <w:lvl w:ilvl="0" w:tplc="46660A2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B95CA9"/>
    <w:multiLevelType w:val="multilevel"/>
    <w:tmpl w:val="0E5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15A5E"/>
    <w:multiLevelType w:val="multilevel"/>
    <w:tmpl w:val="189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07647"/>
    <w:multiLevelType w:val="hybridMultilevel"/>
    <w:tmpl w:val="A120C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660DA8"/>
    <w:multiLevelType w:val="multilevel"/>
    <w:tmpl w:val="4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C4CF4"/>
    <w:multiLevelType w:val="multilevel"/>
    <w:tmpl w:val="E35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3606">
    <w:abstractNumId w:val="6"/>
  </w:num>
  <w:num w:numId="2" w16cid:durableId="1264418448">
    <w:abstractNumId w:val="1"/>
  </w:num>
  <w:num w:numId="3" w16cid:durableId="716246363">
    <w:abstractNumId w:val="15"/>
  </w:num>
  <w:num w:numId="4" w16cid:durableId="1466697003">
    <w:abstractNumId w:val="12"/>
  </w:num>
  <w:num w:numId="5" w16cid:durableId="1868831019">
    <w:abstractNumId w:val="16"/>
  </w:num>
  <w:num w:numId="6" w16cid:durableId="1112433378">
    <w:abstractNumId w:val="10"/>
  </w:num>
  <w:num w:numId="7" w16cid:durableId="1744402568">
    <w:abstractNumId w:val="2"/>
  </w:num>
  <w:num w:numId="8" w16cid:durableId="65687454">
    <w:abstractNumId w:val="5"/>
  </w:num>
  <w:num w:numId="9" w16cid:durableId="1401714980">
    <w:abstractNumId w:val="3"/>
  </w:num>
  <w:num w:numId="10" w16cid:durableId="292298236">
    <w:abstractNumId w:val="14"/>
  </w:num>
  <w:num w:numId="11" w16cid:durableId="1257714487">
    <w:abstractNumId w:val="0"/>
  </w:num>
  <w:num w:numId="12" w16cid:durableId="488519738">
    <w:abstractNumId w:val="7"/>
  </w:num>
  <w:num w:numId="13" w16cid:durableId="1502429794">
    <w:abstractNumId w:val="4"/>
  </w:num>
  <w:num w:numId="14" w16cid:durableId="812452272">
    <w:abstractNumId w:val="13"/>
  </w:num>
  <w:num w:numId="15" w16cid:durableId="229385297">
    <w:abstractNumId w:val="8"/>
  </w:num>
  <w:num w:numId="16" w16cid:durableId="1225289632">
    <w:abstractNumId w:val="11"/>
  </w:num>
  <w:num w:numId="17" w16cid:durableId="1386913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54"/>
    <w:rsid w:val="00002CE1"/>
    <w:rsid w:val="00012E06"/>
    <w:rsid w:val="000243CD"/>
    <w:rsid w:val="00024904"/>
    <w:rsid w:val="00030EA8"/>
    <w:rsid w:val="00035D91"/>
    <w:rsid w:val="00037E61"/>
    <w:rsid w:val="00041ACC"/>
    <w:rsid w:val="00046C1C"/>
    <w:rsid w:val="00051E46"/>
    <w:rsid w:val="00066619"/>
    <w:rsid w:val="00074E88"/>
    <w:rsid w:val="000767E5"/>
    <w:rsid w:val="00095F5B"/>
    <w:rsid w:val="000C77EE"/>
    <w:rsid w:val="000C789D"/>
    <w:rsid w:val="000E04DD"/>
    <w:rsid w:val="000E1C9A"/>
    <w:rsid w:val="000E5A62"/>
    <w:rsid w:val="000E778C"/>
    <w:rsid w:val="000F6EBF"/>
    <w:rsid w:val="00115DF5"/>
    <w:rsid w:val="001266CF"/>
    <w:rsid w:val="0013049C"/>
    <w:rsid w:val="00133726"/>
    <w:rsid w:val="00137198"/>
    <w:rsid w:val="00144CAC"/>
    <w:rsid w:val="00156776"/>
    <w:rsid w:val="00160A15"/>
    <w:rsid w:val="001639B5"/>
    <w:rsid w:val="00163C8F"/>
    <w:rsid w:val="001705E4"/>
    <w:rsid w:val="00184CBE"/>
    <w:rsid w:val="0019032D"/>
    <w:rsid w:val="001A012E"/>
    <w:rsid w:val="001D46AB"/>
    <w:rsid w:val="001D5DB7"/>
    <w:rsid w:val="001E2637"/>
    <w:rsid w:val="001E30E5"/>
    <w:rsid w:val="001F6266"/>
    <w:rsid w:val="00206CB0"/>
    <w:rsid w:val="00223C58"/>
    <w:rsid w:val="002240BA"/>
    <w:rsid w:val="00242E98"/>
    <w:rsid w:val="002523AD"/>
    <w:rsid w:val="00253450"/>
    <w:rsid w:val="00256CAB"/>
    <w:rsid w:val="002637D4"/>
    <w:rsid w:val="0026543D"/>
    <w:rsid w:val="00280E9D"/>
    <w:rsid w:val="002865F9"/>
    <w:rsid w:val="002B505A"/>
    <w:rsid w:val="002D6028"/>
    <w:rsid w:val="002D7EAD"/>
    <w:rsid w:val="002E1EE0"/>
    <w:rsid w:val="002E338E"/>
    <w:rsid w:val="002E444B"/>
    <w:rsid w:val="002F1FC2"/>
    <w:rsid w:val="00323C42"/>
    <w:rsid w:val="003441B8"/>
    <w:rsid w:val="0034438F"/>
    <w:rsid w:val="00350B45"/>
    <w:rsid w:val="00381859"/>
    <w:rsid w:val="00382B87"/>
    <w:rsid w:val="003A4CF3"/>
    <w:rsid w:val="003C6722"/>
    <w:rsid w:val="003D1EE9"/>
    <w:rsid w:val="003D7EE0"/>
    <w:rsid w:val="003F3C31"/>
    <w:rsid w:val="00405FBD"/>
    <w:rsid w:val="00412BDA"/>
    <w:rsid w:val="00415CFE"/>
    <w:rsid w:val="004279B5"/>
    <w:rsid w:val="00431764"/>
    <w:rsid w:val="00466010"/>
    <w:rsid w:val="00475EDB"/>
    <w:rsid w:val="00476CFC"/>
    <w:rsid w:val="00495AE4"/>
    <w:rsid w:val="004B3F44"/>
    <w:rsid w:val="004C285C"/>
    <w:rsid w:val="004C2BB2"/>
    <w:rsid w:val="004C6BAE"/>
    <w:rsid w:val="004E3988"/>
    <w:rsid w:val="004E7C71"/>
    <w:rsid w:val="004F553D"/>
    <w:rsid w:val="004F6935"/>
    <w:rsid w:val="0051490A"/>
    <w:rsid w:val="00524AEE"/>
    <w:rsid w:val="00534AFA"/>
    <w:rsid w:val="00535432"/>
    <w:rsid w:val="00542544"/>
    <w:rsid w:val="00543CAB"/>
    <w:rsid w:val="005469AE"/>
    <w:rsid w:val="00551040"/>
    <w:rsid w:val="00551F1C"/>
    <w:rsid w:val="00555912"/>
    <w:rsid w:val="00570D26"/>
    <w:rsid w:val="00572216"/>
    <w:rsid w:val="00576C35"/>
    <w:rsid w:val="005A299D"/>
    <w:rsid w:val="005C0481"/>
    <w:rsid w:val="005C17CA"/>
    <w:rsid w:val="005C402A"/>
    <w:rsid w:val="005D003C"/>
    <w:rsid w:val="005D0EAC"/>
    <w:rsid w:val="005D4AE7"/>
    <w:rsid w:val="005D771A"/>
    <w:rsid w:val="005D7D65"/>
    <w:rsid w:val="005E5688"/>
    <w:rsid w:val="005E6194"/>
    <w:rsid w:val="005F1A32"/>
    <w:rsid w:val="005F4E7D"/>
    <w:rsid w:val="00607FA5"/>
    <w:rsid w:val="00614985"/>
    <w:rsid w:val="0062310D"/>
    <w:rsid w:val="00627626"/>
    <w:rsid w:val="00630BBC"/>
    <w:rsid w:val="00640B5C"/>
    <w:rsid w:val="00640F1F"/>
    <w:rsid w:val="00644851"/>
    <w:rsid w:val="0066499C"/>
    <w:rsid w:val="006655A8"/>
    <w:rsid w:val="00666289"/>
    <w:rsid w:val="00670128"/>
    <w:rsid w:val="00673584"/>
    <w:rsid w:val="00673E0F"/>
    <w:rsid w:val="00687D84"/>
    <w:rsid w:val="006A665D"/>
    <w:rsid w:val="006A7064"/>
    <w:rsid w:val="006B1408"/>
    <w:rsid w:val="006C372A"/>
    <w:rsid w:val="006C5CFF"/>
    <w:rsid w:val="006D2F4F"/>
    <w:rsid w:val="006E0871"/>
    <w:rsid w:val="006F2456"/>
    <w:rsid w:val="00710BB3"/>
    <w:rsid w:val="007118A1"/>
    <w:rsid w:val="00714A99"/>
    <w:rsid w:val="00737BE2"/>
    <w:rsid w:val="007403DB"/>
    <w:rsid w:val="007531F6"/>
    <w:rsid w:val="00754FCB"/>
    <w:rsid w:val="00755F8C"/>
    <w:rsid w:val="00757EE8"/>
    <w:rsid w:val="00767D4F"/>
    <w:rsid w:val="00791498"/>
    <w:rsid w:val="007A1315"/>
    <w:rsid w:val="007B52B5"/>
    <w:rsid w:val="007D350B"/>
    <w:rsid w:val="007D458D"/>
    <w:rsid w:val="007D5BD0"/>
    <w:rsid w:val="007D689A"/>
    <w:rsid w:val="007F4AD5"/>
    <w:rsid w:val="00804A19"/>
    <w:rsid w:val="00807314"/>
    <w:rsid w:val="00814F22"/>
    <w:rsid w:val="0081749C"/>
    <w:rsid w:val="00823024"/>
    <w:rsid w:val="008321FB"/>
    <w:rsid w:val="008363A1"/>
    <w:rsid w:val="00842146"/>
    <w:rsid w:val="00846442"/>
    <w:rsid w:val="00857358"/>
    <w:rsid w:val="008600D6"/>
    <w:rsid w:val="00862B07"/>
    <w:rsid w:val="008911DB"/>
    <w:rsid w:val="008A7551"/>
    <w:rsid w:val="008A7D6D"/>
    <w:rsid w:val="008A7F3A"/>
    <w:rsid w:val="008D0942"/>
    <w:rsid w:val="008E394D"/>
    <w:rsid w:val="008E7852"/>
    <w:rsid w:val="008F0159"/>
    <w:rsid w:val="00920442"/>
    <w:rsid w:val="00933DDB"/>
    <w:rsid w:val="009604A1"/>
    <w:rsid w:val="00972804"/>
    <w:rsid w:val="00975813"/>
    <w:rsid w:val="00980578"/>
    <w:rsid w:val="009938E8"/>
    <w:rsid w:val="00994659"/>
    <w:rsid w:val="009A5170"/>
    <w:rsid w:val="009B1EBC"/>
    <w:rsid w:val="009C2354"/>
    <w:rsid w:val="009E541F"/>
    <w:rsid w:val="009F10DA"/>
    <w:rsid w:val="009F1C82"/>
    <w:rsid w:val="009F1E84"/>
    <w:rsid w:val="009F73D9"/>
    <w:rsid w:val="00A01670"/>
    <w:rsid w:val="00A14FF8"/>
    <w:rsid w:val="00A3160E"/>
    <w:rsid w:val="00A323B0"/>
    <w:rsid w:val="00A42D22"/>
    <w:rsid w:val="00A46D42"/>
    <w:rsid w:val="00A52589"/>
    <w:rsid w:val="00A54866"/>
    <w:rsid w:val="00A57A1B"/>
    <w:rsid w:val="00A649A6"/>
    <w:rsid w:val="00A77425"/>
    <w:rsid w:val="00A826E4"/>
    <w:rsid w:val="00A92897"/>
    <w:rsid w:val="00AC2AB7"/>
    <w:rsid w:val="00AD1671"/>
    <w:rsid w:val="00AD2475"/>
    <w:rsid w:val="00AD60F3"/>
    <w:rsid w:val="00B067EE"/>
    <w:rsid w:val="00B234B7"/>
    <w:rsid w:val="00B324AE"/>
    <w:rsid w:val="00B41F04"/>
    <w:rsid w:val="00B47686"/>
    <w:rsid w:val="00B50E18"/>
    <w:rsid w:val="00B7245D"/>
    <w:rsid w:val="00B72B12"/>
    <w:rsid w:val="00B77824"/>
    <w:rsid w:val="00B77C3D"/>
    <w:rsid w:val="00B952D9"/>
    <w:rsid w:val="00B96867"/>
    <w:rsid w:val="00BA39FF"/>
    <w:rsid w:val="00BB3B2D"/>
    <w:rsid w:val="00BB5C72"/>
    <w:rsid w:val="00BB73CB"/>
    <w:rsid w:val="00BD11B8"/>
    <w:rsid w:val="00BD7E8A"/>
    <w:rsid w:val="00BF209C"/>
    <w:rsid w:val="00BF22A9"/>
    <w:rsid w:val="00C113D5"/>
    <w:rsid w:val="00C11B26"/>
    <w:rsid w:val="00C558BF"/>
    <w:rsid w:val="00C56331"/>
    <w:rsid w:val="00C57B6A"/>
    <w:rsid w:val="00C60EFB"/>
    <w:rsid w:val="00C95147"/>
    <w:rsid w:val="00C97B90"/>
    <w:rsid w:val="00CA4048"/>
    <w:rsid w:val="00CA643F"/>
    <w:rsid w:val="00CA6C2F"/>
    <w:rsid w:val="00CB2870"/>
    <w:rsid w:val="00CB3CDE"/>
    <w:rsid w:val="00CB6F93"/>
    <w:rsid w:val="00CC6C39"/>
    <w:rsid w:val="00CD663D"/>
    <w:rsid w:val="00CD7654"/>
    <w:rsid w:val="00CF64F9"/>
    <w:rsid w:val="00D12058"/>
    <w:rsid w:val="00D151B1"/>
    <w:rsid w:val="00D23FF6"/>
    <w:rsid w:val="00D26C38"/>
    <w:rsid w:val="00D34078"/>
    <w:rsid w:val="00D42501"/>
    <w:rsid w:val="00D45BF5"/>
    <w:rsid w:val="00D82E1B"/>
    <w:rsid w:val="00D83B66"/>
    <w:rsid w:val="00DB249B"/>
    <w:rsid w:val="00DB2D92"/>
    <w:rsid w:val="00DB4B81"/>
    <w:rsid w:val="00DD4B2D"/>
    <w:rsid w:val="00DF17D7"/>
    <w:rsid w:val="00DF45A4"/>
    <w:rsid w:val="00E12203"/>
    <w:rsid w:val="00E31E84"/>
    <w:rsid w:val="00E3510C"/>
    <w:rsid w:val="00E4297C"/>
    <w:rsid w:val="00E50CA1"/>
    <w:rsid w:val="00E51765"/>
    <w:rsid w:val="00E7178C"/>
    <w:rsid w:val="00E72276"/>
    <w:rsid w:val="00E76E71"/>
    <w:rsid w:val="00E827DC"/>
    <w:rsid w:val="00E91110"/>
    <w:rsid w:val="00EA0058"/>
    <w:rsid w:val="00EA1AF6"/>
    <w:rsid w:val="00EC1673"/>
    <w:rsid w:val="00ED2558"/>
    <w:rsid w:val="00EE7A88"/>
    <w:rsid w:val="00EF34B8"/>
    <w:rsid w:val="00EF4E63"/>
    <w:rsid w:val="00F14E31"/>
    <w:rsid w:val="00F33847"/>
    <w:rsid w:val="00F34F55"/>
    <w:rsid w:val="00F43995"/>
    <w:rsid w:val="00F4741D"/>
    <w:rsid w:val="00F67181"/>
    <w:rsid w:val="00F70C71"/>
    <w:rsid w:val="00FB4F95"/>
    <w:rsid w:val="00FD569B"/>
    <w:rsid w:val="00FE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ABBC"/>
  <w15:chartTrackingRefBased/>
  <w15:docId w15:val="{F6A05EDA-8BAA-4733-A5B0-E08DCB5D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46"/>
    <w:rPr>
      <w:rFonts w:ascii="Times New Roman" w:hAnsi="Times New Roman"/>
    </w:rPr>
  </w:style>
  <w:style w:type="paragraph" w:styleId="Heading1">
    <w:name w:val="heading 1"/>
    <w:basedOn w:val="Normal"/>
    <w:next w:val="Normal"/>
    <w:link w:val="Heading1Char"/>
    <w:uiPriority w:val="9"/>
    <w:qFormat/>
    <w:rsid w:val="008421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1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4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4214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4214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CD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54"/>
    <w:rPr>
      <w:rFonts w:eastAsiaTheme="majorEastAsia" w:cstheme="majorBidi"/>
      <w:color w:val="272727" w:themeColor="text1" w:themeTint="D8"/>
    </w:rPr>
  </w:style>
  <w:style w:type="paragraph" w:styleId="Title">
    <w:name w:val="Title"/>
    <w:basedOn w:val="Normal"/>
    <w:next w:val="Normal"/>
    <w:link w:val="TitleChar"/>
    <w:uiPriority w:val="10"/>
    <w:qFormat/>
    <w:rsid w:val="00842146"/>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842146"/>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CD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654"/>
    <w:rPr>
      <w:i/>
      <w:iCs/>
      <w:color w:val="404040" w:themeColor="text1" w:themeTint="BF"/>
    </w:rPr>
  </w:style>
  <w:style w:type="paragraph" w:styleId="ListParagraph">
    <w:name w:val="List Paragraph"/>
    <w:basedOn w:val="Normal"/>
    <w:uiPriority w:val="34"/>
    <w:qFormat/>
    <w:rsid w:val="00CD7654"/>
    <w:pPr>
      <w:ind w:left="720"/>
      <w:contextualSpacing/>
    </w:pPr>
  </w:style>
  <w:style w:type="character" w:styleId="IntenseEmphasis">
    <w:name w:val="Intense Emphasis"/>
    <w:basedOn w:val="DefaultParagraphFont"/>
    <w:uiPriority w:val="21"/>
    <w:qFormat/>
    <w:rsid w:val="00CD7654"/>
    <w:rPr>
      <w:i/>
      <w:iCs/>
      <w:color w:val="0F4761" w:themeColor="accent1" w:themeShade="BF"/>
    </w:rPr>
  </w:style>
  <w:style w:type="paragraph" w:styleId="IntenseQuote">
    <w:name w:val="Intense Quote"/>
    <w:basedOn w:val="Normal"/>
    <w:next w:val="Normal"/>
    <w:link w:val="IntenseQuoteChar"/>
    <w:uiPriority w:val="30"/>
    <w:qFormat/>
    <w:rsid w:val="00CD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54"/>
    <w:rPr>
      <w:i/>
      <w:iCs/>
      <w:color w:val="0F4761" w:themeColor="accent1" w:themeShade="BF"/>
    </w:rPr>
  </w:style>
  <w:style w:type="character" w:styleId="IntenseReference">
    <w:name w:val="Intense Reference"/>
    <w:basedOn w:val="DefaultParagraphFont"/>
    <w:uiPriority w:val="32"/>
    <w:qFormat/>
    <w:rsid w:val="00CD7654"/>
    <w:rPr>
      <w:b/>
      <w:bCs/>
      <w:smallCaps/>
      <w:color w:val="0F4761" w:themeColor="accent1" w:themeShade="BF"/>
      <w:spacing w:val="5"/>
    </w:rPr>
  </w:style>
  <w:style w:type="paragraph" w:styleId="TOCHeading">
    <w:name w:val="TOC Heading"/>
    <w:basedOn w:val="Heading1"/>
    <w:next w:val="Normal"/>
    <w:uiPriority w:val="39"/>
    <w:unhideWhenUsed/>
    <w:qFormat/>
    <w:rsid w:val="00CD76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7654"/>
    <w:pPr>
      <w:spacing w:after="100"/>
    </w:pPr>
  </w:style>
  <w:style w:type="character" w:styleId="Hyperlink">
    <w:name w:val="Hyperlink"/>
    <w:basedOn w:val="DefaultParagraphFont"/>
    <w:uiPriority w:val="99"/>
    <w:unhideWhenUsed/>
    <w:rsid w:val="00CD7654"/>
    <w:rPr>
      <w:color w:val="467886" w:themeColor="hyperlink"/>
      <w:u w:val="single"/>
    </w:rPr>
  </w:style>
  <w:style w:type="paragraph" w:styleId="NormalWeb">
    <w:name w:val="Normal (Web)"/>
    <w:basedOn w:val="Normal"/>
    <w:uiPriority w:val="99"/>
    <w:semiHidden/>
    <w:unhideWhenUsed/>
    <w:rsid w:val="00163C8F"/>
    <w:rPr>
      <w:rFonts w:cs="Times New Roman"/>
    </w:rPr>
  </w:style>
  <w:style w:type="paragraph" w:styleId="NoSpacing">
    <w:name w:val="No Spacing"/>
    <w:uiPriority w:val="1"/>
    <w:qFormat/>
    <w:rsid w:val="00F33847"/>
    <w:pPr>
      <w:spacing w:after="0" w:line="240" w:lineRule="auto"/>
    </w:pPr>
  </w:style>
  <w:style w:type="paragraph" w:styleId="TOC2">
    <w:name w:val="toc 2"/>
    <w:basedOn w:val="Normal"/>
    <w:next w:val="Normal"/>
    <w:autoRedefine/>
    <w:uiPriority w:val="39"/>
    <w:unhideWhenUsed/>
    <w:rsid w:val="00572216"/>
    <w:pPr>
      <w:spacing w:after="100"/>
      <w:ind w:left="240"/>
    </w:pPr>
  </w:style>
  <w:style w:type="paragraph" w:styleId="Header">
    <w:name w:val="header"/>
    <w:basedOn w:val="Normal"/>
    <w:link w:val="HeaderChar"/>
    <w:uiPriority w:val="99"/>
    <w:unhideWhenUsed/>
    <w:rsid w:val="00495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E4"/>
    <w:rPr>
      <w:rFonts w:ascii="Times New Roman" w:hAnsi="Times New Roman"/>
    </w:rPr>
  </w:style>
  <w:style w:type="paragraph" w:styleId="Footer">
    <w:name w:val="footer"/>
    <w:basedOn w:val="Normal"/>
    <w:link w:val="FooterChar"/>
    <w:uiPriority w:val="99"/>
    <w:unhideWhenUsed/>
    <w:rsid w:val="00495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E4"/>
    <w:rPr>
      <w:rFonts w:ascii="Times New Roman" w:hAnsi="Times New Roman"/>
    </w:rPr>
  </w:style>
  <w:style w:type="paragraph" w:styleId="TOC3">
    <w:name w:val="toc 3"/>
    <w:basedOn w:val="Normal"/>
    <w:next w:val="Normal"/>
    <w:autoRedefine/>
    <w:uiPriority w:val="39"/>
    <w:unhideWhenUsed/>
    <w:rsid w:val="00475EDB"/>
    <w:pPr>
      <w:spacing w:after="100"/>
      <w:ind w:left="480"/>
    </w:pPr>
  </w:style>
  <w:style w:type="character" w:styleId="CommentReference">
    <w:name w:val="annotation reference"/>
    <w:basedOn w:val="DefaultParagraphFont"/>
    <w:uiPriority w:val="99"/>
    <w:semiHidden/>
    <w:unhideWhenUsed/>
    <w:rsid w:val="005E5688"/>
    <w:rPr>
      <w:sz w:val="16"/>
      <w:szCs w:val="16"/>
    </w:rPr>
  </w:style>
  <w:style w:type="paragraph" w:styleId="CommentText">
    <w:name w:val="annotation text"/>
    <w:basedOn w:val="Normal"/>
    <w:link w:val="CommentTextChar"/>
    <w:uiPriority w:val="99"/>
    <w:unhideWhenUsed/>
    <w:rsid w:val="005E5688"/>
    <w:pPr>
      <w:spacing w:line="240" w:lineRule="auto"/>
    </w:pPr>
    <w:rPr>
      <w:sz w:val="20"/>
      <w:szCs w:val="20"/>
    </w:rPr>
  </w:style>
  <w:style w:type="character" w:customStyle="1" w:styleId="CommentTextChar">
    <w:name w:val="Comment Text Char"/>
    <w:basedOn w:val="DefaultParagraphFont"/>
    <w:link w:val="CommentText"/>
    <w:uiPriority w:val="99"/>
    <w:rsid w:val="005E56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E5688"/>
    <w:rPr>
      <w:b/>
      <w:bCs/>
    </w:rPr>
  </w:style>
  <w:style w:type="character" w:customStyle="1" w:styleId="CommentSubjectChar">
    <w:name w:val="Comment Subject Char"/>
    <w:basedOn w:val="CommentTextChar"/>
    <w:link w:val="CommentSubject"/>
    <w:uiPriority w:val="99"/>
    <w:semiHidden/>
    <w:rsid w:val="005E568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680">
      <w:bodyDiv w:val="1"/>
      <w:marLeft w:val="0"/>
      <w:marRight w:val="0"/>
      <w:marTop w:val="0"/>
      <w:marBottom w:val="0"/>
      <w:divBdr>
        <w:top w:val="none" w:sz="0" w:space="0" w:color="auto"/>
        <w:left w:val="none" w:sz="0" w:space="0" w:color="auto"/>
        <w:bottom w:val="none" w:sz="0" w:space="0" w:color="auto"/>
        <w:right w:val="none" w:sz="0" w:space="0" w:color="auto"/>
      </w:divBdr>
    </w:div>
    <w:div w:id="164639116">
      <w:bodyDiv w:val="1"/>
      <w:marLeft w:val="0"/>
      <w:marRight w:val="0"/>
      <w:marTop w:val="0"/>
      <w:marBottom w:val="0"/>
      <w:divBdr>
        <w:top w:val="none" w:sz="0" w:space="0" w:color="auto"/>
        <w:left w:val="none" w:sz="0" w:space="0" w:color="auto"/>
        <w:bottom w:val="none" w:sz="0" w:space="0" w:color="auto"/>
        <w:right w:val="none" w:sz="0" w:space="0" w:color="auto"/>
      </w:divBdr>
    </w:div>
    <w:div w:id="172188963">
      <w:bodyDiv w:val="1"/>
      <w:marLeft w:val="0"/>
      <w:marRight w:val="0"/>
      <w:marTop w:val="0"/>
      <w:marBottom w:val="0"/>
      <w:divBdr>
        <w:top w:val="none" w:sz="0" w:space="0" w:color="auto"/>
        <w:left w:val="none" w:sz="0" w:space="0" w:color="auto"/>
        <w:bottom w:val="none" w:sz="0" w:space="0" w:color="auto"/>
        <w:right w:val="none" w:sz="0" w:space="0" w:color="auto"/>
      </w:divBdr>
    </w:div>
    <w:div w:id="196896620">
      <w:bodyDiv w:val="1"/>
      <w:marLeft w:val="0"/>
      <w:marRight w:val="0"/>
      <w:marTop w:val="0"/>
      <w:marBottom w:val="0"/>
      <w:divBdr>
        <w:top w:val="none" w:sz="0" w:space="0" w:color="auto"/>
        <w:left w:val="none" w:sz="0" w:space="0" w:color="auto"/>
        <w:bottom w:val="none" w:sz="0" w:space="0" w:color="auto"/>
        <w:right w:val="none" w:sz="0" w:space="0" w:color="auto"/>
      </w:divBdr>
    </w:div>
    <w:div w:id="216355910">
      <w:bodyDiv w:val="1"/>
      <w:marLeft w:val="0"/>
      <w:marRight w:val="0"/>
      <w:marTop w:val="0"/>
      <w:marBottom w:val="0"/>
      <w:divBdr>
        <w:top w:val="none" w:sz="0" w:space="0" w:color="auto"/>
        <w:left w:val="none" w:sz="0" w:space="0" w:color="auto"/>
        <w:bottom w:val="none" w:sz="0" w:space="0" w:color="auto"/>
        <w:right w:val="none" w:sz="0" w:space="0" w:color="auto"/>
      </w:divBdr>
    </w:div>
    <w:div w:id="267784162">
      <w:bodyDiv w:val="1"/>
      <w:marLeft w:val="0"/>
      <w:marRight w:val="0"/>
      <w:marTop w:val="0"/>
      <w:marBottom w:val="0"/>
      <w:divBdr>
        <w:top w:val="none" w:sz="0" w:space="0" w:color="auto"/>
        <w:left w:val="none" w:sz="0" w:space="0" w:color="auto"/>
        <w:bottom w:val="none" w:sz="0" w:space="0" w:color="auto"/>
        <w:right w:val="none" w:sz="0" w:space="0" w:color="auto"/>
      </w:divBdr>
    </w:div>
    <w:div w:id="281233235">
      <w:bodyDiv w:val="1"/>
      <w:marLeft w:val="0"/>
      <w:marRight w:val="0"/>
      <w:marTop w:val="0"/>
      <w:marBottom w:val="0"/>
      <w:divBdr>
        <w:top w:val="none" w:sz="0" w:space="0" w:color="auto"/>
        <w:left w:val="none" w:sz="0" w:space="0" w:color="auto"/>
        <w:bottom w:val="none" w:sz="0" w:space="0" w:color="auto"/>
        <w:right w:val="none" w:sz="0" w:space="0" w:color="auto"/>
      </w:divBdr>
    </w:div>
    <w:div w:id="425078251">
      <w:bodyDiv w:val="1"/>
      <w:marLeft w:val="0"/>
      <w:marRight w:val="0"/>
      <w:marTop w:val="0"/>
      <w:marBottom w:val="0"/>
      <w:divBdr>
        <w:top w:val="none" w:sz="0" w:space="0" w:color="auto"/>
        <w:left w:val="none" w:sz="0" w:space="0" w:color="auto"/>
        <w:bottom w:val="none" w:sz="0" w:space="0" w:color="auto"/>
        <w:right w:val="none" w:sz="0" w:space="0" w:color="auto"/>
      </w:divBdr>
    </w:div>
    <w:div w:id="574776547">
      <w:bodyDiv w:val="1"/>
      <w:marLeft w:val="0"/>
      <w:marRight w:val="0"/>
      <w:marTop w:val="0"/>
      <w:marBottom w:val="0"/>
      <w:divBdr>
        <w:top w:val="none" w:sz="0" w:space="0" w:color="auto"/>
        <w:left w:val="none" w:sz="0" w:space="0" w:color="auto"/>
        <w:bottom w:val="none" w:sz="0" w:space="0" w:color="auto"/>
        <w:right w:val="none" w:sz="0" w:space="0" w:color="auto"/>
      </w:divBdr>
    </w:div>
    <w:div w:id="604924947">
      <w:bodyDiv w:val="1"/>
      <w:marLeft w:val="0"/>
      <w:marRight w:val="0"/>
      <w:marTop w:val="0"/>
      <w:marBottom w:val="0"/>
      <w:divBdr>
        <w:top w:val="none" w:sz="0" w:space="0" w:color="auto"/>
        <w:left w:val="none" w:sz="0" w:space="0" w:color="auto"/>
        <w:bottom w:val="none" w:sz="0" w:space="0" w:color="auto"/>
        <w:right w:val="none" w:sz="0" w:space="0" w:color="auto"/>
      </w:divBdr>
    </w:div>
    <w:div w:id="687559541">
      <w:bodyDiv w:val="1"/>
      <w:marLeft w:val="0"/>
      <w:marRight w:val="0"/>
      <w:marTop w:val="0"/>
      <w:marBottom w:val="0"/>
      <w:divBdr>
        <w:top w:val="none" w:sz="0" w:space="0" w:color="auto"/>
        <w:left w:val="none" w:sz="0" w:space="0" w:color="auto"/>
        <w:bottom w:val="none" w:sz="0" w:space="0" w:color="auto"/>
        <w:right w:val="none" w:sz="0" w:space="0" w:color="auto"/>
      </w:divBdr>
    </w:div>
    <w:div w:id="823398426">
      <w:bodyDiv w:val="1"/>
      <w:marLeft w:val="0"/>
      <w:marRight w:val="0"/>
      <w:marTop w:val="0"/>
      <w:marBottom w:val="0"/>
      <w:divBdr>
        <w:top w:val="none" w:sz="0" w:space="0" w:color="auto"/>
        <w:left w:val="none" w:sz="0" w:space="0" w:color="auto"/>
        <w:bottom w:val="none" w:sz="0" w:space="0" w:color="auto"/>
        <w:right w:val="none" w:sz="0" w:space="0" w:color="auto"/>
      </w:divBdr>
    </w:div>
    <w:div w:id="1045718337">
      <w:bodyDiv w:val="1"/>
      <w:marLeft w:val="0"/>
      <w:marRight w:val="0"/>
      <w:marTop w:val="0"/>
      <w:marBottom w:val="0"/>
      <w:divBdr>
        <w:top w:val="none" w:sz="0" w:space="0" w:color="auto"/>
        <w:left w:val="none" w:sz="0" w:space="0" w:color="auto"/>
        <w:bottom w:val="none" w:sz="0" w:space="0" w:color="auto"/>
        <w:right w:val="none" w:sz="0" w:space="0" w:color="auto"/>
      </w:divBdr>
    </w:div>
    <w:div w:id="1057436557">
      <w:bodyDiv w:val="1"/>
      <w:marLeft w:val="0"/>
      <w:marRight w:val="0"/>
      <w:marTop w:val="0"/>
      <w:marBottom w:val="0"/>
      <w:divBdr>
        <w:top w:val="none" w:sz="0" w:space="0" w:color="auto"/>
        <w:left w:val="none" w:sz="0" w:space="0" w:color="auto"/>
        <w:bottom w:val="none" w:sz="0" w:space="0" w:color="auto"/>
        <w:right w:val="none" w:sz="0" w:space="0" w:color="auto"/>
      </w:divBdr>
    </w:div>
    <w:div w:id="1293828014">
      <w:bodyDiv w:val="1"/>
      <w:marLeft w:val="0"/>
      <w:marRight w:val="0"/>
      <w:marTop w:val="0"/>
      <w:marBottom w:val="0"/>
      <w:divBdr>
        <w:top w:val="none" w:sz="0" w:space="0" w:color="auto"/>
        <w:left w:val="none" w:sz="0" w:space="0" w:color="auto"/>
        <w:bottom w:val="none" w:sz="0" w:space="0" w:color="auto"/>
        <w:right w:val="none" w:sz="0" w:space="0" w:color="auto"/>
      </w:divBdr>
    </w:div>
    <w:div w:id="1355182945">
      <w:bodyDiv w:val="1"/>
      <w:marLeft w:val="0"/>
      <w:marRight w:val="0"/>
      <w:marTop w:val="0"/>
      <w:marBottom w:val="0"/>
      <w:divBdr>
        <w:top w:val="none" w:sz="0" w:space="0" w:color="auto"/>
        <w:left w:val="none" w:sz="0" w:space="0" w:color="auto"/>
        <w:bottom w:val="none" w:sz="0" w:space="0" w:color="auto"/>
        <w:right w:val="none" w:sz="0" w:space="0" w:color="auto"/>
      </w:divBdr>
    </w:div>
    <w:div w:id="1436634162">
      <w:bodyDiv w:val="1"/>
      <w:marLeft w:val="0"/>
      <w:marRight w:val="0"/>
      <w:marTop w:val="0"/>
      <w:marBottom w:val="0"/>
      <w:divBdr>
        <w:top w:val="none" w:sz="0" w:space="0" w:color="auto"/>
        <w:left w:val="none" w:sz="0" w:space="0" w:color="auto"/>
        <w:bottom w:val="none" w:sz="0" w:space="0" w:color="auto"/>
        <w:right w:val="none" w:sz="0" w:space="0" w:color="auto"/>
      </w:divBdr>
    </w:div>
    <w:div w:id="1499610279">
      <w:bodyDiv w:val="1"/>
      <w:marLeft w:val="0"/>
      <w:marRight w:val="0"/>
      <w:marTop w:val="0"/>
      <w:marBottom w:val="0"/>
      <w:divBdr>
        <w:top w:val="none" w:sz="0" w:space="0" w:color="auto"/>
        <w:left w:val="none" w:sz="0" w:space="0" w:color="auto"/>
        <w:bottom w:val="none" w:sz="0" w:space="0" w:color="auto"/>
        <w:right w:val="none" w:sz="0" w:space="0" w:color="auto"/>
      </w:divBdr>
    </w:div>
    <w:div w:id="1569534582">
      <w:bodyDiv w:val="1"/>
      <w:marLeft w:val="0"/>
      <w:marRight w:val="0"/>
      <w:marTop w:val="0"/>
      <w:marBottom w:val="0"/>
      <w:divBdr>
        <w:top w:val="none" w:sz="0" w:space="0" w:color="auto"/>
        <w:left w:val="none" w:sz="0" w:space="0" w:color="auto"/>
        <w:bottom w:val="none" w:sz="0" w:space="0" w:color="auto"/>
        <w:right w:val="none" w:sz="0" w:space="0" w:color="auto"/>
      </w:divBdr>
    </w:div>
    <w:div w:id="1752384445">
      <w:bodyDiv w:val="1"/>
      <w:marLeft w:val="0"/>
      <w:marRight w:val="0"/>
      <w:marTop w:val="0"/>
      <w:marBottom w:val="0"/>
      <w:divBdr>
        <w:top w:val="none" w:sz="0" w:space="0" w:color="auto"/>
        <w:left w:val="none" w:sz="0" w:space="0" w:color="auto"/>
        <w:bottom w:val="none" w:sz="0" w:space="0" w:color="auto"/>
        <w:right w:val="none" w:sz="0" w:space="0" w:color="auto"/>
      </w:divBdr>
    </w:div>
    <w:div w:id="1794327136">
      <w:bodyDiv w:val="1"/>
      <w:marLeft w:val="0"/>
      <w:marRight w:val="0"/>
      <w:marTop w:val="0"/>
      <w:marBottom w:val="0"/>
      <w:divBdr>
        <w:top w:val="none" w:sz="0" w:space="0" w:color="auto"/>
        <w:left w:val="none" w:sz="0" w:space="0" w:color="auto"/>
        <w:bottom w:val="none" w:sz="0" w:space="0" w:color="auto"/>
        <w:right w:val="none" w:sz="0" w:space="0" w:color="auto"/>
      </w:divBdr>
    </w:div>
    <w:div w:id="1817717806">
      <w:bodyDiv w:val="1"/>
      <w:marLeft w:val="0"/>
      <w:marRight w:val="0"/>
      <w:marTop w:val="0"/>
      <w:marBottom w:val="0"/>
      <w:divBdr>
        <w:top w:val="none" w:sz="0" w:space="0" w:color="auto"/>
        <w:left w:val="none" w:sz="0" w:space="0" w:color="auto"/>
        <w:bottom w:val="none" w:sz="0" w:space="0" w:color="auto"/>
        <w:right w:val="none" w:sz="0" w:space="0" w:color="auto"/>
      </w:divBdr>
    </w:div>
    <w:div w:id="209809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B4D2B1-6450-4C2F-98FF-E49A8C09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E4E4FF-20EF-45E8-8117-F4618CF9E4DC}">
  <ds:schemaRefs>
    <ds:schemaRef ds:uri="http://schemas.openxmlformats.org/officeDocument/2006/bibliography"/>
  </ds:schemaRefs>
</ds:datastoreItem>
</file>

<file path=customXml/itemProps3.xml><?xml version="1.0" encoding="utf-8"?>
<ds:datastoreItem xmlns:ds="http://schemas.openxmlformats.org/officeDocument/2006/customXml" ds:itemID="{A35683BF-3DFF-4033-9DB1-6933765C2FC4}">
  <ds:schemaRefs>
    <ds:schemaRef ds:uri="http://schemas.microsoft.com/office/2006/metadata/properties"/>
    <ds:schemaRef ds:uri="http://schemas.microsoft.com/office/infopath/2007/PartnerControls"/>
    <ds:schemaRef ds:uri="d94ee4e4-02cb-4da0-9dbe-ce518434d583"/>
  </ds:schemaRefs>
</ds:datastoreItem>
</file>

<file path=customXml/itemProps4.xml><?xml version="1.0" encoding="utf-8"?>
<ds:datastoreItem xmlns:ds="http://schemas.openxmlformats.org/officeDocument/2006/customXml" ds:itemID="{95EE2118-D7D5-4222-86D0-1471C8778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7</Pages>
  <Words>1742</Words>
  <Characters>9934</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Jacob Oetken</cp:lastModifiedBy>
  <cp:revision>83</cp:revision>
  <dcterms:created xsi:type="dcterms:W3CDTF">2026-04-02T16:15:00Z</dcterms:created>
  <dcterms:modified xsi:type="dcterms:W3CDTF">2026-04-21T02:33:00Z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