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שיפורים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מוצעים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למערכת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ניהול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משתמשים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</w:t>
      </w:r>
      <w:r>
        <w:rPr>
          <w:rFonts w:ascii="Times New Roman" w:hAnsi="Times New Roman" w:cs="Times New Roman"/>
          <w:sz w:val="24"/>
          <w:sz-cs w:val="24"/>
        </w:rPr>
        <w:t xml:space="preserve">הוספת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מיקרו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 New Roman" w:hAnsi="Times New Roman" w:cs="Times New Roman"/>
          <w:sz w:val="24"/>
          <w:sz-cs w:val="24"/>
        </w:rPr>
        <w:t xml:space="preserve">שירות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מבוסס</w:t>
      </w:r>
      <w:r>
        <w:rPr>
          <w:rFonts w:ascii="Times" w:hAnsi="Times" w:cs="Times"/>
          <w:sz w:val="24"/>
          <w:sz-cs w:val="24"/>
        </w:rPr>
        <w:t xml:space="preserve"> SQS </w:t>
      </w:r>
      <w:r>
        <w:rPr>
          <w:rFonts w:ascii="Times New Roman" w:hAnsi="Times New Roman" w:cs="Times New Roman"/>
          <w:sz w:val="24"/>
          <w:sz-cs w:val="24"/>
        </w:rPr>
        <w:t xml:space="preserve">לפעולות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יוזרים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יצירת</w:t>
      </w:r>
      <w:r>
        <w:rPr>
          <w:rFonts w:ascii="Times" w:hAnsi="Times" w:cs="Times"/>
          <w:sz w:val="24"/>
          <w:sz-cs w:val="24"/>
        </w:rPr>
        <w:t xml:space="preserve"> Microservice </w:t>
      </w:r>
      <w:r>
        <w:rPr>
          <w:rFonts w:ascii="Times New Roman" w:hAnsi="Times New Roman" w:cs="Times New Roman"/>
          <w:sz w:val="24"/>
          <w:sz-cs w:val="24"/>
        </w:rPr>
        <w:t xml:space="preserve">נפרד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שמאזין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</w:t>
      </w:r>
      <w:r>
        <w:rPr>
          <w:rFonts w:ascii="Times" w:hAnsi="Times" w:cs="Times"/>
          <w:sz w:val="24"/>
          <w:sz-cs w:val="24"/>
        </w:rPr>
        <w:t xml:space="preserve">-SQS Queue. </w:t>
      </w:r>
      <w:r>
        <w:rPr>
          <w:rFonts w:ascii="Times New Roman" w:hAnsi="Times New Roman" w:cs="Times New Roman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פעולה</w:t>
      </w:r>
      <w:r>
        <w:rPr>
          <w:rFonts w:ascii="Times" w:hAnsi="Times" w:cs="Times"/>
          <w:sz w:val="24"/>
          <w:sz-cs w:val="24"/>
        </w:rPr>
        <w:t xml:space="preserve"> (CREATE, UPDATE, DELETE) </w:t>
      </w:r>
      <w:r>
        <w:rPr>
          <w:rFonts w:ascii="Times New Roman" w:hAnsi="Times New Roman" w:cs="Times New Roman"/>
          <w:sz w:val="24"/>
          <w:sz-cs w:val="24"/>
        </w:rPr>
        <w:t xml:space="preserve">תישלח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לתור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לפי</w:t>
      </w:r>
      <w:r>
        <w:rPr>
          <w:rFonts w:ascii="Times" w:hAnsi="Times" w:cs="Times"/>
          <w:sz w:val="24"/>
          <w:sz-cs w:val="24"/>
        </w:rPr>
        <w:t xml:space="preserve"> type </w:t>
      </w:r>
      <w:r>
        <w:rPr>
          <w:rFonts w:ascii="Times New Roman" w:hAnsi="Times New Roman" w:cs="Times New Roman"/>
          <w:sz w:val="24"/>
          <w:sz-cs w:val="24"/>
        </w:rPr>
        <w:t xml:space="preserve">ותבוצע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בצורה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אסינכרונית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להבטיח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אמינות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ועמידות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בפני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תקלות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2. </w:t>
      </w:r>
      <w:r>
        <w:rPr>
          <w:rFonts w:ascii="Times New Roman" w:hAnsi="Times New Roman" w:cs="Times New Roman"/>
          <w:sz w:val="24"/>
          <w:sz-cs w:val="24"/>
        </w:rPr>
        <w:t xml:space="preserve">הוספת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ניהול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שגיאות</w:t>
      </w:r>
      <w:r>
        <w:rPr>
          <w:rFonts w:ascii="Times" w:hAnsi="Times" w:cs="Times"/>
          <w:sz w:val="24"/>
          <w:sz-cs w:val="24"/>
        </w:rPr>
        <w:t xml:space="preserve"> (Error Handling)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עטיפת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הרזולברים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</w:t>
      </w:r>
      <w:r>
        <w:rPr>
          <w:rFonts w:ascii="Times" w:hAnsi="Times" w:cs="Times"/>
          <w:sz w:val="24"/>
          <w:sz-cs w:val="24"/>
        </w:rPr>
        <w:t xml:space="preserve">-try/catch, </w:t>
      </w:r>
      <w:r>
        <w:rPr>
          <w:rFonts w:ascii="Times New Roman" w:hAnsi="Times New Roman" w:cs="Times New Roman"/>
          <w:sz w:val="24"/>
          <w:sz-cs w:val="24"/>
        </w:rPr>
        <w:t xml:space="preserve">החזרת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שגיאות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ברורות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</w:t>
      </w:r>
      <w:r>
        <w:rPr>
          <w:rFonts w:ascii="Times" w:hAnsi="Times" w:cs="Times"/>
          <w:sz w:val="24"/>
          <w:sz-cs w:val="24"/>
        </w:rPr>
        <w:t xml:space="preserve">-Client </w:t>
      </w:r>
      <w:r>
        <w:rPr>
          <w:rFonts w:ascii="Times New Roman" w:hAnsi="Times New Roman" w:cs="Times New Roman"/>
          <w:sz w:val="24"/>
          <w:sz-cs w:val="24"/>
        </w:rPr>
        <w:t xml:space="preserve">דרך</w:t>
      </w:r>
      <w:r>
        <w:rPr>
          <w:rFonts w:ascii="Times" w:hAnsi="Times" w:cs="Times"/>
          <w:sz w:val="24"/>
          <w:sz-cs w:val="24"/>
        </w:rPr>
        <w:t xml:space="preserve"> GraphQL errors </w:t>
      </w:r>
      <w:r>
        <w:rPr>
          <w:rFonts w:ascii="Times New Roman" w:hAnsi="Times New Roman" w:cs="Times New Roman"/>
          <w:sz w:val="24"/>
          <w:sz-cs w:val="24"/>
        </w:rPr>
        <w:t xml:space="preserve">והפרדה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שגיאות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ידועות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לשגיאות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מערכת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3. </w:t>
      </w:r>
      <w:r>
        <w:rPr>
          <w:rFonts w:ascii="Times New Roman" w:hAnsi="Times New Roman" w:cs="Times New Roman"/>
          <w:sz w:val="24"/>
          <w:sz-cs w:val="24"/>
        </w:rPr>
        <w:t xml:space="preserve">הוספת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לוגים</w:t>
      </w:r>
      <w:r>
        <w:rPr>
          <w:rFonts w:ascii="Times" w:hAnsi="Times" w:cs="Times"/>
          <w:sz w:val="24"/>
          <w:sz-cs w:val="24"/>
        </w:rPr>
        <w:t xml:space="preserve"> (Logging)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שימוש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</w:t>
      </w:r>
      <w:r>
        <w:rPr>
          <w:rFonts w:ascii="Times" w:hAnsi="Times" w:cs="Times"/>
          <w:sz w:val="24"/>
          <w:sz-cs w:val="24"/>
        </w:rPr>
        <w:t xml:space="preserve">-logger </w:t>
      </w:r>
      <w:r>
        <w:rPr>
          <w:rFonts w:ascii="Times New Roman" w:hAnsi="Times New Roman" w:cs="Times New Roman"/>
          <w:sz w:val="24"/>
          <w:sz-cs w:val="24"/>
        </w:rPr>
        <w:t xml:space="preserve">כמו</w:t>
      </w:r>
      <w:r>
        <w:rPr>
          <w:rFonts w:ascii="Times" w:hAnsi="Times" w:cs="Times"/>
          <w:sz w:val="24"/>
          <w:sz-cs w:val="24"/>
        </w:rPr>
        <w:t xml:space="preserve"> winston </w:t>
      </w:r>
      <w:r>
        <w:rPr>
          <w:rFonts w:ascii="Times New Roman" w:hAnsi="Times New Roman" w:cs="Times New Roman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pino, </w:t>
      </w:r>
      <w:r>
        <w:rPr>
          <w:rFonts w:ascii="Times New Roman" w:hAnsi="Times New Roman" w:cs="Times New Roman"/>
          <w:sz w:val="24"/>
          <w:sz-cs w:val="24"/>
        </w:rPr>
        <w:t xml:space="preserve">לוגים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בקשות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פעולות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קריטיות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ושגיאות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כולל</w:t>
      </w:r>
      <w:r>
        <w:rPr>
          <w:rFonts w:ascii="Times" w:hAnsi="Times" w:cs="Times"/>
          <w:sz w:val="24"/>
          <w:sz-cs w:val="24"/>
        </w:rPr>
        <w:t xml:space="preserve"> requestId </w:t>
      </w:r>
      <w:r>
        <w:rPr>
          <w:rFonts w:ascii="Times New Roman" w:hAnsi="Times New Roman" w:cs="Times New Roman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userId </w:t>
      </w:r>
      <w:r>
        <w:rPr>
          <w:rFonts w:ascii="Times New Roman" w:hAnsi="Times New Roman" w:cs="Times New Roman"/>
          <w:sz w:val="24"/>
          <w:sz-cs w:val="24"/>
        </w:rPr>
        <w:t xml:space="preserve">לצורך</w:t>
      </w:r>
      <w:r>
        <w:rPr>
          <w:rFonts w:ascii="Times" w:hAnsi="Times" w:cs="Times"/>
          <w:sz w:val="24"/>
          <w:sz-cs w:val="24"/>
        </w:rPr>
        <w:t xml:space="preserve"> Trace </w:t>
      </w:r>
      <w:r>
        <w:rPr>
          <w:rFonts w:ascii="Times New Roman" w:hAnsi="Times New Roman" w:cs="Times New Roman"/>
          <w:sz w:val="24"/>
          <w:sz-cs w:val="24"/>
        </w:rPr>
        <w:t xml:space="preserve">מלא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4. </w:t>
      </w:r>
      <w:r>
        <w:rPr>
          <w:rFonts w:ascii="Times New Roman" w:hAnsi="Times New Roman" w:cs="Times New Roman"/>
          <w:sz w:val="24"/>
          <w:sz-cs w:val="24"/>
        </w:rPr>
        <w:t xml:space="preserve">ולידציות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ובדיקות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קיום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בדיקת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קיום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יוזר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לפי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אימייל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ייחודי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לפני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יצירה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בדיקות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קיום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לפני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עדכון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מחיקה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ושימוש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</w:t>
      </w:r>
      <w:r>
        <w:rPr>
          <w:rFonts w:ascii="Times" w:hAnsi="Times" w:cs="Times"/>
          <w:sz w:val="24"/>
          <w:sz-cs w:val="24"/>
        </w:rPr>
        <w:t xml:space="preserve">-class-validator </w:t>
      </w:r>
      <w:r>
        <w:rPr>
          <w:rFonts w:ascii="Times New Roman" w:hAnsi="Times New Roman" w:cs="Times New Roman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Zod </w:t>
      </w:r>
      <w:r>
        <w:rPr>
          <w:rFonts w:ascii="Times New Roman" w:hAnsi="Times New Roman" w:cs="Times New Roman"/>
          <w:sz w:val="24"/>
          <w:sz-cs w:val="24"/>
        </w:rPr>
        <w:t xml:space="preserve">לאימות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קלט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5. </w:t>
      </w:r>
      <w:r>
        <w:rPr>
          <w:rFonts w:ascii="Times New Roman" w:hAnsi="Times New Roman" w:cs="Times New Roman"/>
          <w:sz w:val="24"/>
          <w:sz-cs w:val="24"/>
        </w:rPr>
        <w:t xml:space="preserve">מחיקה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לוגית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במקום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מחיקה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פיזית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שימוש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בשדה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כמו</w:t>
      </w:r>
      <w:r>
        <w:rPr>
          <w:rFonts w:ascii="Times" w:hAnsi="Times" w:cs="Times"/>
          <w:sz w:val="24"/>
          <w:sz-cs w:val="24"/>
        </w:rPr>
        <w:t xml:space="preserve"> isDeleted </w:t>
      </w:r>
      <w:r>
        <w:rPr>
          <w:rFonts w:ascii="Times New Roman" w:hAnsi="Times New Roman" w:cs="Times New Roman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status </w:t>
      </w:r>
      <w:r>
        <w:rPr>
          <w:rFonts w:ascii="Times New Roman" w:hAnsi="Times New Roman" w:cs="Times New Roman"/>
          <w:sz w:val="24"/>
          <w:sz-cs w:val="24"/>
        </w:rPr>
        <w:t xml:space="preserve">לעדכון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סטטוס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מחוק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במקום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מחיקה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-DB. </w:t>
      </w:r>
      <w:r>
        <w:rPr>
          <w:rFonts w:ascii="Times New Roman" w:hAnsi="Times New Roman" w:cs="Times New Roman"/>
          <w:sz w:val="24"/>
          <w:sz-cs w:val="24"/>
        </w:rPr>
        <w:t xml:space="preserve">מאפשר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שיחזור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עקביות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ושמירת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היסטוריה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6. Pagination </w:t>
      </w:r>
      <w:r>
        <w:rPr>
          <w:rFonts w:ascii="Times New Roman" w:hAnsi="Times New Roman" w:cs="Times New Roman"/>
          <w:sz w:val="24"/>
          <w:sz-cs w:val="24"/>
        </w:rPr>
        <w:t xml:space="preserve">בשאילתות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הוספת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תמיכה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בפרמטרי</w:t>
      </w:r>
      <w:r>
        <w:rPr>
          <w:rFonts w:ascii="Times" w:hAnsi="Times" w:cs="Times"/>
          <w:sz w:val="24"/>
          <w:sz-cs w:val="24"/>
        </w:rPr>
        <w:t xml:space="preserve"> limit </w:t>
      </w:r>
      <w:r>
        <w:rPr>
          <w:rFonts w:ascii="Times New Roman" w:hAnsi="Times New Roman" w:cs="Times New Roman"/>
          <w:sz w:val="24"/>
          <w:sz-cs w:val="24"/>
        </w:rPr>
        <w:t xml:space="preserve">ו</w:t>
      </w:r>
      <w:r>
        <w:rPr>
          <w:rFonts w:ascii="Times" w:hAnsi="Times" w:cs="Times"/>
          <w:sz w:val="24"/>
          <w:sz-cs w:val="24"/>
        </w:rPr>
        <w:t xml:space="preserve">-offset </w:t>
      </w:r>
      <w:r>
        <w:rPr>
          <w:rFonts w:ascii="Times New Roman" w:hAnsi="Times New Roman" w:cs="Times New Roman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cursor-based pagination </w:t>
      </w:r>
      <w:r>
        <w:rPr>
          <w:rFonts w:ascii="Times New Roman" w:hAnsi="Times New Roman" w:cs="Times New Roman"/>
          <w:sz w:val="24"/>
          <w:sz-cs w:val="24"/>
        </w:rPr>
        <w:t xml:space="preserve">לצורך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שיפור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ביצועים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וחוויית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משתמש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7. </w:t>
      </w:r>
      <w:r>
        <w:rPr>
          <w:rFonts w:ascii="Times New Roman" w:hAnsi="Times New Roman" w:cs="Times New Roman"/>
          <w:sz w:val="24"/>
          <w:sz-cs w:val="24"/>
        </w:rPr>
        <w:t xml:space="preserve">תיעוד</w:t>
      </w:r>
      <w:r>
        <w:rPr>
          <w:rFonts w:ascii="Times" w:hAnsi="Times" w:cs="Times"/>
          <w:sz w:val="24"/>
          <w:sz-cs w:val="24"/>
        </w:rPr>
        <w:t xml:space="preserve"> API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GraphQL SDL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הוספת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תיאורים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ברמת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השדות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והטייפים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בסכמות</w:t>
      </w:r>
      <w:r>
        <w:rPr>
          <w:rFonts w:ascii="Times" w:hAnsi="Times" w:cs="Times"/>
          <w:sz w:val="24"/>
          <w:sz-cs w:val="24"/>
        </w:rPr>
        <w:t xml:space="preserve"> GraphQL, </w:t>
      </w:r>
      <w:r>
        <w:rPr>
          <w:rFonts w:ascii="Times New Roman" w:hAnsi="Times New Roman" w:cs="Times New Roman"/>
          <w:sz w:val="24"/>
          <w:sz-cs w:val="24"/>
        </w:rPr>
        <w:t xml:space="preserve">לשם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קריאות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ושימוש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נכון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צוותים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נוספים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8. </w:t>
      </w:r>
      <w:r>
        <w:rPr>
          <w:rFonts w:ascii="Times New Roman" w:hAnsi="Times New Roman" w:cs="Times New Roman"/>
          <w:sz w:val="24"/>
          <w:sz-cs w:val="24"/>
        </w:rPr>
        <w:t xml:space="preserve">הרשאות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והרמות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גישה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בדיקות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הרשאות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בשכבת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הרזולברים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לפי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טוקן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session. </w:t>
      </w:r>
      <w:r>
        <w:rPr>
          <w:rFonts w:ascii="Times New Roman" w:hAnsi="Times New Roman" w:cs="Times New Roman"/>
          <w:sz w:val="24"/>
          <w:sz-cs w:val="24"/>
        </w:rPr>
        <w:t xml:space="preserve">לדוגמה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Times New Roman" w:hAnsi="Times New Roman" w:cs="Times New Roman"/>
          <w:sz w:val="24"/>
          <w:sz-cs w:val="24"/>
        </w:rPr>
        <w:t xml:space="preserve">רק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אדמין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יכול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למחוק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משתמשים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9. </w:t>
      </w:r>
      <w:r>
        <w:rPr>
          <w:rFonts w:ascii="Times New Roman" w:hAnsi="Times New Roman" w:cs="Times New Roman"/>
          <w:sz w:val="24"/>
          <w:sz-cs w:val="24"/>
        </w:rPr>
        <w:t xml:space="preserve">בדיקות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אוטומטיות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בדיקות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יחידה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לפונקציות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הלוגיקה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ובדיקות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אינטגרציה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לזרימות</w:t>
      </w:r>
      <w:r>
        <w:rPr>
          <w:rFonts w:ascii="Times" w:hAnsi="Times" w:cs="Times"/>
          <w:sz w:val="24"/>
          <w:sz-cs w:val="24"/>
        </w:rPr>
        <w:t xml:space="preserve"> CRUD </w:t>
      </w:r>
      <w:r>
        <w:rPr>
          <w:rFonts w:ascii="Times New Roman" w:hAnsi="Times New Roman" w:cs="Times New Roman"/>
          <w:sz w:val="24"/>
          <w:sz-cs w:val="24"/>
        </w:rPr>
        <w:t xml:space="preserve">מלאות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יוזרים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10. </w:t>
      </w:r>
      <w:r>
        <w:rPr>
          <w:rFonts w:ascii="Times New Roman" w:hAnsi="Times New Roman" w:cs="Times New Roman"/>
          <w:sz w:val="24"/>
          <w:sz-cs w:val="24"/>
        </w:rPr>
        <w:t xml:space="preserve">קאשינג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לשאילתות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כבדות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שקילה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קאשינג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לרכיבי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קריאה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תכופים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כמו</w:t>
      </w:r>
      <w:r>
        <w:rPr>
          <w:rFonts w:ascii="Times" w:hAnsi="Times" w:cs="Times"/>
          <w:sz w:val="24"/>
          <w:sz-cs w:val="24"/>
        </w:rPr>
        <w:t xml:space="preserve"> GetUsers) </w:t>
      </w:r>
      <w:r>
        <w:rPr>
          <w:rFonts w:ascii="Times New Roman" w:hAnsi="Times New Roman" w:cs="Times New Roman"/>
          <w:sz w:val="24"/>
          <w:sz-cs w:val="24"/>
        </w:rPr>
        <w:t xml:space="preserve">ברמת</w:t>
      </w:r>
      <w:r>
        <w:rPr>
          <w:rFonts w:ascii="Times" w:hAnsi="Times" w:cs="Times"/>
          <w:sz w:val="24"/>
          <w:sz-cs w:val="24"/>
        </w:rPr>
        <w:t xml:space="preserve"> Apollo </w:t>
      </w:r>
      <w:r>
        <w:rPr>
          <w:rFonts w:ascii="Times New Roman" w:hAnsi="Times New Roman" w:cs="Times New Roman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Redis.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🧠 הצורך באיחוד פעולות מול בסיס הנתונים – למניעת Race Conditions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במערכות מבוזרות או מרובות תהליכים (כמו שירות גרפני שרץ ברפליקציה), קיימת סכנה ממשית למצב של </w:t>
      </w:r>
      <w:r>
        <w:rPr>
          <w:rFonts w:ascii="Times" w:hAnsi="Times" w:cs="Times"/>
          <w:sz w:val="24"/>
          <w:sz-cs w:val="24"/>
          <w:b/>
          <w:spacing w:val="0"/>
        </w:rPr>
        <w:t xml:space="preserve">Race Condition</w:t>
      </w:r>
      <w:r>
        <w:rPr>
          <w:rFonts w:ascii="Times" w:hAnsi="Times" w:cs="Times"/>
          <w:sz w:val="24"/>
          <w:sz-cs w:val="24"/>
          <w:spacing w:val="0"/>
        </w:rPr>
        <w:t xml:space="preserve">, שבו שני תהליכים ניגשים לאותו מידע בו-זמנית ויוצרים מצב לא עקבי או לא תקף.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כדי להבטיח </w:t>
      </w:r>
      <w:r>
        <w:rPr>
          <w:rFonts w:ascii="Times" w:hAnsi="Times" w:cs="Times"/>
          <w:sz w:val="24"/>
          <w:sz-cs w:val="24"/>
          <w:b/>
          <w:spacing w:val="0"/>
        </w:rPr>
        <w:t xml:space="preserve">עקיבות (consistency)</w:t>
      </w:r>
      <w:r>
        <w:rPr>
          <w:rFonts w:ascii="Times" w:hAnsi="Times" w:cs="Times"/>
          <w:sz w:val="24"/>
          <w:sz-cs w:val="24"/>
          <w:spacing w:val="0"/>
        </w:rPr>
        <w:t xml:space="preserve"> של הנתונים – במיוחד בעת כתיבה או עדכון – חובה לאחד פעולות תלויות למסד הנתונים בתוך </w:t>
      </w:r>
      <w:r>
        <w:rPr>
          <w:rFonts w:ascii="Times" w:hAnsi="Times" w:cs="Times"/>
          <w:sz w:val="24"/>
          <w:sz-cs w:val="24"/>
          <w:b/>
          <w:spacing w:val="0"/>
        </w:rPr>
        <w:t xml:space="preserve">טרנזקציה אחת</w:t>
      </w:r>
      <w:r>
        <w:rPr>
          <w:rFonts w:ascii="Times" w:hAnsi="Times" w:cs="Times"/>
          <w:sz w:val="24"/>
          <w:sz-cs w:val="24"/>
          <w:spacing w:val="0"/>
        </w:rPr>
        <w:t xml:space="preserve"> או פעולה אחת אטומית.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🧱 דוגמאות מתוך משימת Moonshot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✅ 1. createUser – שליפה של עיר ואז יצירת משתמש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בעיה: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שני תהליכים קוראים את אותה עיר (לדוגמה: </w:t>
      </w:r>
      <w:r>
        <w:rPr>
          <w:rFonts w:ascii="Courier" w:hAnsi="Courier" w:cs="Courier"/>
          <w:sz w:val="26"/>
          <w:sz-cs w:val="26"/>
          <w:spacing w:val="0"/>
        </w:rPr>
        <w:t xml:space="preserve">TEL_AVIV</w:t>
      </w:r>
      <w:r>
        <w:rPr>
          <w:rFonts w:ascii="Times" w:hAnsi="Times" w:cs="Times"/>
          <w:sz w:val="24"/>
          <w:sz-cs w:val="24"/>
          <w:spacing w:val="0"/>
        </w:rPr>
        <w:t xml:space="preserve">) מהטבלה </w:t>
      </w:r>
      <w:r>
        <w:rPr>
          <w:rFonts w:ascii="Courier" w:hAnsi="Courier" w:cs="Courier"/>
          <w:sz w:val="26"/>
          <w:sz-cs w:val="26"/>
          <w:spacing w:val="0"/>
        </w:rPr>
        <w:t xml:space="preserve">cities</w:t>
      </w:r>
      <w:r>
        <w:rPr>
          <w:rFonts w:ascii="Times" w:hAnsi="Times" w:cs="Times"/>
          <w:sz w:val="24"/>
          <w:sz-cs w:val="24"/>
          <w:spacing w:val="0"/>
        </w:rPr>
        <w:t xml:space="preserve">, ואז כל אחד יוצר משתמש.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אם בין הקריאה ליצירה העיר תימחק, או שמזהה העיר ישתנה (נדיר אך אפשרי אם הטבלה מנוהלת ע"י ממשק אחר) – תיווצר תקלה או שייווצר משתמש עם FK לא קיים.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פתרון: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כל הפעולה (שליפת העיר + יצירת המשתמש) תתבצע בתוך </w:t>
      </w:r>
      <w:r>
        <w:rPr>
          <w:rFonts w:ascii="Times" w:hAnsi="Times" w:cs="Times"/>
          <w:sz w:val="24"/>
          <w:sz-cs w:val="24"/>
          <w:b/>
          <w:spacing w:val="0"/>
        </w:rPr>
        <w:t xml:space="preserve">טרנזקציה אחת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דוגמה: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await AppDataSource.transaction(async (manager) =&gt;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const city = await manager.getRepository(City).findOneBy({ name: input.city });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if (!city) throw new UserInputError("City not found");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const user = manager.getRepository(User).create({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...input,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birthDate: new Date(input.birthDate),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city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});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await manager.getRepository(User).save(user);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});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✅ 2. updateUser – שליפה של המשתמש, עדכון, שמירה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בעיה: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תהליך אחד טוען את המשתמש, תהליך שני בינתיים מעדכן אותו → הראשון שומר על מידע לא עדכני (Last Write Wins).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אם השדה </w:t>
      </w:r>
      <w:r>
        <w:rPr>
          <w:rFonts w:ascii="Courier" w:hAnsi="Courier" w:cs="Courier"/>
          <w:sz w:val="26"/>
          <w:sz-cs w:val="26"/>
          <w:spacing w:val="0"/>
        </w:rPr>
        <w:t xml:space="preserve">updated_at</w:t>
      </w:r>
      <w:r>
        <w:rPr>
          <w:rFonts w:ascii="Times" w:hAnsi="Times" w:cs="Times"/>
          <w:sz w:val="24"/>
          <w:sz-cs w:val="24"/>
          <w:spacing w:val="0"/>
        </w:rPr>
        <w:t xml:space="preserve"> מתעדכן אוטומטית – אפשר לאבד עדכון קודם מבלי לדעת.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פתרון: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עדכון יתבצע ישירות דרך query, או עם optimistic locking.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במקרה הצורך – הוספת </w:t>
      </w:r>
      <w:r>
        <w:rPr>
          <w:rFonts w:ascii="Courier" w:hAnsi="Courier" w:cs="Courier"/>
          <w:sz w:val="26"/>
          <w:sz-cs w:val="26"/>
          <w:spacing w:val="0"/>
        </w:rPr>
        <w:t xml:space="preserve">version</w:t>
      </w:r>
      <w:r>
        <w:rPr>
          <w:rFonts w:ascii="Times" w:hAnsi="Times" w:cs="Times"/>
          <w:sz w:val="24"/>
          <w:sz-cs w:val="24"/>
          <w:spacing w:val="0"/>
        </w:rPr>
        <w:t xml:space="preserve"> או שימוש בשדה </w:t>
      </w:r>
      <w:r>
        <w:rPr>
          <w:rFonts w:ascii="Courier" w:hAnsi="Courier" w:cs="Courier"/>
          <w:sz w:val="26"/>
          <w:sz-cs w:val="26"/>
          <w:spacing w:val="0"/>
        </w:rPr>
        <w:t xml:space="preserve">updated_at</w:t>
      </w:r>
      <w:r>
        <w:rPr>
          <w:rFonts w:ascii="Times" w:hAnsi="Times" w:cs="Times"/>
          <w:sz w:val="24"/>
          <w:sz-cs w:val="24"/>
          <w:spacing w:val="0"/>
        </w:rPr>
        <w:t xml:space="preserve"> להשוואה.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דוגמה: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await AppDataSource.transaction(async (manager) =&gt;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const user = await manager.getRepository(User).findOne({ where: { id }, relations: ['city'] });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if (!user) throw new ApolloError("User not found");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const city = await manager.getRepository(City).findOneBy({ name: input.city });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if (!city) throw new UserInputError("City not found");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user.firstName = input.firstName;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user.lastName = input.lastName;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user.birthDate = new Date(input.birthDate);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user.city = city;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await manager.getRepository(User).save(user);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});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✅ 3. deleteUser – מחיקה ישירה של משתמש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בעיה: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אם פעולה במקביל מנסה לעדכן את אותו משתמש בזמן שהוא נמחק – אחת מהן תיכשל או תעקוף את השנייה.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במקרים של פעולות תלותיות (כמו לוגים, רשומות נוספות, או שליחת SNS) – חייבים שכולם ייעשו כיחידה אחת.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פתרון: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גם פעולה פשוטה כמו מחיקה עדיף לארוז בטרנזקציה אם יש תלויות או פעולות נוספות.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לדוגמה: מחיקה + שליחת התראה ל־SNS → שלא יקרה מצב שהתראה נשלחת אבל המשתמש לא באמת נמחק (או להפך).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דוגמה: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await AppDataSource.transaction(async (manager) =&gt;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const result = await manager.getRepository(User).delete(id);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if (!result.affected) throw new ApolloError("User not found or already deleted");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await snsClient.send(new PublishCommand({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TopicArn: process.env.SNS_TOPIC_ARN,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Message: `User with ID ${id} was deleted`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}));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});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🧠 דרכים להמנע: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שליפת רשומות שאחריהן פעולה תלויה → תמיד בטרנזקציה.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מעבר על שלבים כמו יצירה ועדכון – יש להגן באמצעות טרנזקציה או אופטימיסטיק לוקינג.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3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הוספת פעולות צד כמו שליחת SNS או כתיבה ללוג – רק בתוך טרנזקציה.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4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במערכת מבוזרת או רפליקטיבית – כל שינוי מצב (state) צריך להיעשות כאטומי.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CocoaOOXMLWriter/2575.4</generator>
</meta>
</file>