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CA44" w14:textId="5871BC13" w:rsidR="009B0E75" w:rsidRDefault="0034461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And Then There Were None </w:t>
      </w:r>
      <w:r>
        <w:rPr>
          <w:rFonts w:ascii="Arial" w:hAnsi="Arial" w:cs="Arial"/>
          <w:color w:val="000000"/>
          <w:sz w:val="23"/>
          <w:szCs w:val="23"/>
          <w:shd w:val="clear" w:color="auto" w:fill="FFFFFF"/>
        </w:rPr>
        <w:t>无人生还》</w:t>
      </w:r>
      <w:r>
        <w:rPr>
          <w:rFonts w:ascii="Arial" w:hAnsi="Arial" w:cs="Arial"/>
          <w:color w:val="000000"/>
          <w:sz w:val="23"/>
          <w:szCs w:val="23"/>
        </w:rPr>
        <w:br/>
      </w:r>
      <w:r>
        <w:rPr>
          <w:rFonts w:ascii="Arial" w:hAnsi="Arial" w:cs="Arial"/>
          <w:color w:val="000000"/>
          <w:sz w:val="23"/>
          <w:szCs w:val="23"/>
          <w:shd w:val="clear" w:color="auto" w:fill="FFFFFF"/>
        </w:rPr>
        <w:t>关于为什么我们不应该在虚构叙事作品中试图自圆其说的一个很有趣的例子。</w:t>
      </w:r>
      <w:r>
        <w:rPr>
          <w:rFonts w:ascii="Arial" w:hAnsi="Arial" w:cs="Arial"/>
          <w:color w:val="000000"/>
          <w:sz w:val="23"/>
          <w:szCs w:val="23"/>
        </w:rPr>
        <w:br/>
      </w:r>
      <w:r>
        <w:rPr>
          <w:rFonts w:ascii="Arial" w:hAnsi="Arial" w:cs="Arial"/>
          <w:color w:val="000000"/>
          <w:sz w:val="23"/>
          <w:szCs w:val="23"/>
          <w:shd w:val="clear" w:color="auto" w:fill="FFFFFF"/>
        </w:rPr>
        <w:t>这本书前</w:t>
      </w:r>
      <w:r>
        <w:rPr>
          <w:rFonts w:ascii="Arial" w:hAnsi="Arial" w:cs="Arial"/>
          <w:color w:val="000000"/>
          <w:sz w:val="23"/>
          <w:szCs w:val="23"/>
          <w:shd w:val="clear" w:color="auto" w:fill="FFFFFF"/>
        </w:rPr>
        <w:t>90%</w:t>
      </w:r>
      <w:r>
        <w:rPr>
          <w:rFonts w:ascii="Arial" w:hAnsi="Arial" w:cs="Arial"/>
          <w:color w:val="000000"/>
          <w:sz w:val="23"/>
          <w:szCs w:val="23"/>
          <w:shd w:val="clear" w:color="auto" w:fill="FFFFFF"/>
        </w:rPr>
        <w:t>的部分作为悬疑小说无疑是一部佳作，故事的吸引力和叙事节奏在我读过的作品中都可称优秀。</w:t>
      </w:r>
      <w:r>
        <w:rPr>
          <w:rFonts w:ascii="Arial" w:hAnsi="Arial" w:cs="Arial"/>
          <w:color w:val="000000"/>
          <w:sz w:val="23"/>
          <w:szCs w:val="23"/>
        </w:rPr>
        <w:br/>
      </w:r>
      <w:r>
        <w:rPr>
          <w:rFonts w:ascii="Arial" w:hAnsi="Arial" w:cs="Arial"/>
          <w:color w:val="000000"/>
          <w:sz w:val="23"/>
          <w:szCs w:val="23"/>
          <w:shd w:val="clear" w:color="auto" w:fill="FFFFFF"/>
        </w:rPr>
        <w:t>然而最后的两章几乎完全毁掉了整个故事的韵味：作者试图给读者一个揭秘，然而他所能揭示的信息中一部分是读到此处的的读者能猜到的（比如十个人中到底谁是凶手，读者尽管对动机</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具体手法一无所知，也几乎不可能猜错</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）另一部分则更糟，它试图讲述一个完整的作案手法和细节，然而这段叙述的实际效果是将那些十分吸引人的</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疑点</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用贫乏无力的语言回顾了一遍，且没有提出什么有说服力的解释和描述。其中的逻辑漏洞实在是数不胜数。</w:t>
      </w:r>
      <w:r>
        <w:rPr>
          <w:rFonts w:ascii="Arial" w:hAnsi="Arial" w:cs="Arial"/>
          <w:color w:val="000000"/>
          <w:sz w:val="23"/>
          <w:szCs w:val="23"/>
        </w:rPr>
        <w:br/>
      </w:r>
      <w:r>
        <w:rPr>
          <w:rFonts w:ascii="Arial" w:hAnsi="Arial" w:cs="Arial"/>
          <w:color w:val="000000"/>
          <w:sz w:val="23"/>
          <w:szCs w:val="23"/>
          <w:shd w:val="clear" w:color="auto" w:fill="FFFFFF"/>
        </w:rPr>
        <w:t>我认为这种情况的原因不能归结于</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作者水平不足，写不出逻辑无漏洞的故事</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。相反，在严谨逻辑上的不成立性恰恰是这个故事如此有吸引力的必要条件。回看，那些阅读时吸引我们的东西根本经受不住推敲，但它们确实给我们带来阅读时的极大愉悦感。</w:t>
      </w:r>
      <w:r>
        <w:rPr>
          <w:rFonts w:ascii="Arial" w:hAnsi="Arial" w:cs="Arial"/>
          <w:color w:val="000000"/>
          <w:sz w:val="23"/>
          <w:szCs w:val="23"/>
        </w:rPr>
        <w:br/>
      </w:r>
      <w:r>
        <w:rPr>
          <w:rFonts w:ascii="Arial" w:hAnsi="Arial" w:cs="Arial"/>
          <w:color w:val="000000"/>
          <w:sz w:val="23"/>
          <w:szCs w:val="23"/>
          <w:shd w:val="clear" w:color="auto" w:fill="FFFFFF"/>
        </w:rPr>
        <w:t>追求在现实生活中的合理性是一个如此沉重的桎梏，它使作者无穷无尽的想象力逐渐消散。作为叙事作品的作者，专注于作品的吸引力而非其合理性是十分重要的。</w:t>
      </w:r>
      <w:r w:rsidR="001F413E">
        <w:rPr>
          <w:rFonts w:ascii="Arial" w:hAnsi="Arial" w:cs="Arial" w:hint="eastAsia"/>
          <w:color w:val="000000"/>
          <w:sz w:val="23"/>
          <w:szCs w:val="23"/>
          <w:shd w:val="clear" w:color="auto" w:fill="FFFFFF"/>
        </w:rPr>
        <w:t xml:space="preserve"> </w:t>
      </w:r>
    </w:p>
    <w:p w14:paraId="1E490E8E" w14:textId="73C01568" w:rsidR="004F1803" w:rsidRDefault="004F1803">
      <w:pPr>
        <w:rPr>
          <w:rFonts w:ascii="Arial" w:hAnsi="Arial" w:cs="Arial"/>
          <w:color w:val="000000"/>
          <w:sz w:val="23"/>
          <w:szCs w:val="23"/>
          <w:shd w:val="clear" w:color="auto" w:fill="FFFFFF"/>
        </w:rPr>
      </w:pPr>
    </w:p>
    <w:p w14:paraId="2B021CFC" w14:textId="0B1EC019" w:rsidR="004F1803" w:rsidRDefault="004F1803">
      <w:pPr>
        <w:rPr>
          <w:rFonts w:ascii="Arial" w:hAnsi="Arial" w:cs="Arial"/>
          <w:color w:val="000000"/>
          <w:sz w:val="23"/>
          <w:szCs w:val="23"/>
          <w:shd w:val="clear" w:color="auto" w:fill="FFFFFF"/>
        </w:rPr>
      </w:pPr>
    </w:p>
    <w:p w14:paraId="35BC3CAD" w14:textId="77777777" w:rsidR="004F1803" w:rsidRDefault="004F1803">
      <w:pPr>
        <w:rPr>
          <w:rFonts w:hint="eastAsia"/>
        </w:rPr>
      </w:pPr>
      <w:bookmarkStart w:id="0" w:name="_GoBack"/>
      <w:bookmarkEnd w:id="0"/>
    </w:p>
    <w:sectPr w:rsidR="004F1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7C10F" w14:textId="77777777" w:rsidR="00D67483" w:rsidRDefault="00D67483" w:rsidP="0034461C">
      <w:r>
        <w:separator/>
      </w:r>
    </w:p>
  </w:endnote>
  <w:endnote w:type="continuationSeparator" w:id="0">
    <w:p w14:paraId="1593529A" w14:textId="77777777" w:rsidR="00D67483" w:rsidRDefault="00D67483" w:rsidP="0034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EA4C2" w14:textId="77777777" w:rsidR="00D67483" w:rsidRDefault="00D67483" w:rsidP="0034461C">
      <w:r>
        <w:separator/>
      </w:r>
    </w:p>
  </w:footnote>
  <w:footnote w:type="continuationSeparator" w:id="0">
    <w:p w14:paraId="0058A08E" w14:textId="77777777" w:rsidR="00D67483" w:rsidRDefault="00D67483" w:rsidP="00344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B1"/>
    <w:rsid w:val="001F413E"/>
    <w:rsid w:val="0034461C"/>
    <w:rsid w:val="004A10B1"/>
    <w:rsid w:val="004F1803"/>
    <w:rsid w:val="009B0E75"/>
    <w:rsid w:val="00D6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82E29"/>
  <w15:chartTrackingRefBased/>
  <w15:docId w15:val="{537BEFA7-000A-4EF9-BC9B-8835F401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6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61C"/>
    <w:rPr>
      <w:sz w:val="18"/>
      <w:szCs w:val="18"/>
    </w:rPr>
  </w:style>
  <w:style w:type="paragraph" w:styleId="a5">
    <w:name w:val="footer"/>
    <w:basedOn w:val="a"/>
    <w:link w:val="a6"/>
    <w:uiPriority w:val="99"/>
    <w:unhideWhenUsed/>
    <w:rsid w:val="0034461C"/>
    <w:pPr>
      <w:tabs>
        <w:tab w:val="center" w:pos="4153"/>
        <w:tab w:val="right" w:pos="8306"/>
      </w:tabs>
      <w:snapToGrid w:val="0"/>
      <w:jc w:val="left"/>
    </w:pPr>
    <w:rPr>
      <w:sz w:val="18"/>
      <w:szCs w:val="18"/>
    </w:rPr>
  </w:style>
  <w:style w:type="character" w:customStyle="1" w:styleId="a6">
    <w:name w:val="页脚 字符"/>
    <w:basedOn w:val="a0"/>
    <w:link w:val="a5"/>
    <w:uiPriority w:val="99"/>
    <w:rsid w:val="00344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4</cp:revision>
  <dcterms:created xsi:type="dcterms:W3CDTF">2019-07-04T03:42:00Z</dcterms:created>
  <dcterms:modified xsi:type="dcterms:W3CDTF">2019-07-04T03:42:00Z</dcterms:modified>
</cp:coreProperties>
</file>