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51F" w:rsidRDefault="0024251F" w:rsidP="00274DFF">
      <w:pPr>
        <w:widowControl/>
        <w:rPr>
          <w:rFonts w:eastAsiaTheme="minorHAnsi" w:cs="宋体"/>
          <w:kern w:val="0"/>
          <w:szCs w:val="21"/>
        </w:rPr>
      </w:pPr>
    </w:p>
    <w:p w:rsidR="0024251F" w:rsidRDefault="0024251F" w:rsidP="00274DFF">
      <w:pPr>
        <w:widowControl/>
        <w:rPr>
          <w:rFonts w:eastAsiaTheme="minorHAnsi" w:cs="宋体"/>
          <w:kern w:val="0"/>
          <w:szCs w:val="21"/>
        </w:rPr>
      </w:pPr>
    </w:p>
    <w:p w:rsidR="0024251F" w:rsidRPr="0024251F" w:rsidRDefault="0024251F" w:rsidP="00274DFF">
      <w:pPr>
        <w:widowControl/>
        <w:rPr>
          <w:rFonts w:eastAsiaTheme="minorHAnsi" w:cs="宋体" w:hint="eastAsia"/>
          <w:kern w:val="0"/>
          <w:szCs w:val="21"/>
        </w:rPr>
      </w:pPr>
      <w:r>
        <w:rPr>
          <w:rFonts w:eastAsiaTheme="minorHAnsi" w:cs="宋体" w:hint="eastAsia"/>
          <w:kern w:val="0"/>
          <w:szCs w:val="21"/>
        </w:rPr>
        <w:t>0</w:t>
      </w:r>
    </w:p>
    <w:p w:rsidR="0024251F" w:rsidRPr="0024251F" w:rsidRDefault="0024251F" w:rsidP="00274DFF">
      <w:pPr>
        <w:widowControl/>
        <w:rPr>
          <w:rFonts w:eastAsiaTheme="minorHAnsi" w:cs="宋体"/>
          <w:kern w:val="0"/>
          <w:szCs w:val="21"/>
        </w:rPr>
      </w:pPr>
    </w:p>
    <w:p w:rsidR="0024251F" w:rsidRPr="0024251F" w:rsidRDefault="0024251F" w:rsidP="00274DFF">
      <w:pPr>
        <w:widowControl/>
        <w:rPr>
          <w:rFonts w:eastAsiaTheme="minorHAnsi" w:cs="宋体"/>
          <w:kern w:val="0"/>
          <w:szCs w:val="21"/>
        </w:rPr>
      </w:pPr>
      <w:r w:rsidRPr="0024251F">
        <w:rPr>
          <w:rFonts w:eastAsiaTheme="minorHAnsi" w:cs="宋体"/>
          <w:kern w:val="0"/>
          <w:szCs w:val="21"/>
        </w:rPr>
        <w:t>这是序言。通常我们认为一篇完整的传记可以作为完整了解一个人一生之过程的序言；仅仅以一个人的视角介绍另一个人的文字只能算是后者传记的序言；本篇远未完全概括我对他的所有印象和我能叙述的故事，因而大约只能称之为我对他的介绍的序言；本段是本篇的序言。</w:t>
      </w:r>
    </w:p>
    <w:p w:rsidR="0024251F" w:rsidRPr="0024251F" w:rsidRDefault="0024251F" w:rsidP="00274DFF">
      <w:pPr>
        <w:widowControl/>
        <w:rPr>
          <w:rFonts w:eastAsiaTheme="minorHAnsi" w:cs="宋体"/>
          <w:kern w:val="0"/>
          <w:szCs w:val="21"/>
        </w:rPr>
      </w:pPr>
    </w:p>
    <w:p w:rsidR="0024251F" w:rsidRDefault="0024251F" w:rsidP="00274DFF">
      <w:pPr>
        <w:widowControl/>
        <w:rPr>
          <w:rFonts w:eastAsiaTheme="minorHAnsi" w:cs="宋体"/>
          <w:kern w:val="0"/>
          <w:szCs w:val="21"/>
        </w:rPr>
      </w:pPr>
      <w:r w:rsidRPr="0024251F">
        <w:rPr>
          <w:rFonts w:eastAsiaTheme="minorHAnsi" w:cs="宋体"/>
          <w:kern w:val="0"/>
          <w:szCs w:val="21"/>
        </w:rPr>
        <w:t>之所以再三强调本文的序言地位，是因为本文想叙述的故事所处的时间段还并未终结</w:t>
      </w:r>
      <w:r w:rsidR="00274DFF">
        <w:rPr>
          <w:rFonts w:eastAsiaTheme="minorHAnsi" w:cs="宋体" w:hint="eastAsia"/>
          <w:kern w:val="0"/>
          <w:szCs w:val="21"/>
        </w:rPr>
        <w:t>。</w:t>
      </w:r>
      <w:r w:rsidRPr="0024251F">
        <w:rPr>
          <w:rFonts w:eastAsiaTheme="minorHAnsi" w:cs="宋体"/>
          <w:kern w:val="0"/>
          <w:szCs w:val="21"/>
        </w:rPr>
        <w:t>仍</w:t>
      </w:r>
      <w:r w:rsidR="005F453A">
        <w:rPr>
          <w:rFonts w:eastAsiaTheme="minorHAnsi" w:cs="宋体" w:hint="eastAsia"/>
          <w:kern w:val="0"/>
          <w:szCs w:val="21"/>
        </w:rPr>
        <w:t>将本篇</w:t>
      </w:r>
      <w:r w:rsidRPr="0024251F">
        <w:rPr>
          <w:rFonts w:eastAsiaTheme="minorHAnsi" w:cs="宋体"/>
          <w:kern w:val="0"/>
          <w:szCs w:val="21"/>
        </w:rPr>
        <w:t>放在本系列中只是因为这一小部分的影响已经足够与其他各篇相提并论</w:t>
      </w:r>
      <w:r w:rsidR="00274DFF">
        <w:rPr>
          <w:rFonts w:eastAsiaTheme="minorHAnsi" w:cs="宋体" w:hint="eastAsia"/>
          <w:kern w:val="0"/>
          <w:szCs w:val="21"/>
        </w:rPr>
        <w:t>。换言之，不仅本文为“序言”，而且此序言所导引的正文还尚未写就。正如他常说的，“本篇是‘留到十年后再继续写’系列的新成员”，本文也是。</w:t>
      </w:r>
      <w:r w:rsidR="003F6BD1">
        <w:rPr>
          <w:rFonts w:eastAsiaTheme="minorHAnsi" w:cs="宋体" w:hint="eastAsia"/>
          <w:kern w:val="0"/>
          <w:szCs w:val="21"/>
        </w:rPr>
        <w:t>我们尚不知道本文所叙述的主角是否会写下不同寻常的传奇，因而本序言难免带有某种过度乐观的积极色彩。这并不重要。</w:t>
      </w:r>
    </w:p>
    <w:p w:rsidR="00274DFF" w:rsidRDefault="00274DFF" w:rsidP="00274DFF">
      <w:pPr>
        <w:widowControl/>
        <w:rPr>
          <w:rFonts w:eastAsiaTheme="minorHAnsi" w:cs="宋体"/>
          <w:kern w:val="0"/>
          <w:szCs w:val="21"/>
        </w:rPr>
      </w:pPr>
    </w:p>
    <w:p w:rsidR="00274DFF" w:rsidRDefault="00274DFF" w:rsidP="00274DFF">
      <w:pPr>
        <w:widowControl/>
        <w:rPr>
          <w:rFonts w:eastAsiaTheme="minorHAnsi" w:cs="宋体"/>
          <w:kern w:val="0"/>
          <w:szCs w:val="21"/>
        </w:rPr>
      </w:pPr>
    </w:p>
    <w:p w:rsidR="00274DFF" w:rsidRDefault="00274DFF" w:rsidP="00274DFF">
      <w:pPr>
        <w:widowControl/>
        <w:rPr>
          <w:rFonts w:eastAsiaTheme="minorHAnsi" w:cs="宋体"/>
          <w:kern w:val="0"/>
          <w:szCs w:val="21"/>
        </w:rPr>
      </w:pPr>
      <w:r>
        <w:rPr>
          <w:rFonts w:eastAsiaTheme="minorHAnsi" w:cs="宋体" w:hint="eastAsia"/>
          <w:kern w:val="0"/>
          <w:szCs w:val="21"/>
        </w:rPr>
        <w:t>1</w:t>
      </w:r>
    </w:p>
    <w:p w:rsidR="00274DFF" w:rsidRDefault="00274DFF" w:rsidP="00274DFF">
      <w:pPr>
        <w:widowControl/>
        <w:rPr>
          <w:rFonts w:eastAsiaTheme="minorHAnsi" w:cs="宋体"/>
          <w:kern w:val="0"/>
          <w:szCs w:val="21"/>
        </w:rPr>
      </w:pPr>
    </w:p>
    <w:p w:rsidR="00274DFF" w:rsidRDefault="00A10DED" w:rsidP="00274DFF">
      <w:pPr>
        <w:widowControl/>
        <w:rPr>
          <w:rFonts w:eastAsiaTheme="minorHAnsi" w:cs="宋体" w:hint="eastAsia"/>
          <w:kern w:val="0"/>
          <w:szCs w:val="21"/>
        </w:rPr>
      </w:pPr>
      <w:r>
        <w:rPr>
          <w:rFonts w:eastAsiaTheme="minorHAnsi" w:cs="宋体" w:hint="eastAsia"/>
          <w:kern w:val="0"/>
          <w:szCs w:val="21"/>
        </w:rPr>
        <w:t>说起第一次与伊达尔相遇的那个下午，</w:t>
      </w:r>
      <w:r w:rsidR="0053077B">
        <w:rPr>
          <w:rFonts w:eastAsiaTheme="minorHAnsi" w:cs="宋体" w:hint="eastAsia"/>
          <w:kern w:val="0"/>
          <w:szCs w:val="21"/>
        </w:rPr>
        <w:t>他总是会提起伊达尔背包里的那本亮着金光的《七种方法之三》。</w:t>
      </w:r>
      <w:bookmarkStart w:id="0" w:name="_GoBack"/>
      <w:bookmarkEnd w:id="0"/>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Default="003F6BD1" w:rsidP="00274DFF">
      <w:pPr>
        <w:widowControl/>
        <w:rPr>
          <w:rFonts w:eastAsiaTheme="minorHAnsi" w:cs="宋体"/>
          <w:kern w:val="0"/>
          <w:szCs w:val="21"/>
        </w:rPr>
      </w:pPr>
    </w:p>
    <w:p w:rsidR="003F6BD1" w:rsidRPr="0024251F" w:rsidRDefault="003F6BD1" w:rsidP="00274DFF">
      <w:pPr>
        <w:widowControl/>
        <w:rPr>
          <w:rFonts w:eastAsiaTheme="minorHAnsi" w:cs="宋体" w:hint="eastAsia"/>
          <w:kern w:val="0"/>
          <w:szCs w:val="21"/>
        </w:rPr>
      </w:pPr>
    </w:p>
    <w:p w:rsidR="0024251F" w:rsidRPr="00274DFF" w:rsidRDefault="0024251F" w:rsidP="00274DFF">
      <w:pPr>
        <w:widowControl/>
        <w:rPr>
          <w:rFonts w:eastAsiaTheme="minorHAnsi" w:cs="宋体"/>
          <w:kern w:val="0"/>
          <w:szCs w:val="21"/>
        </w:rPr>
      </w:pPr>
    </w:p>
    <w:p w:rsidR="00274DFF" w:rsidRDefault="00274DFF" w:rsidP="00274DFF">
      <w:pPr>
        <w:widowControl/>
        <w:rPr>
          <w:rFonts w:eastAsiaTheme="minorHAnsi" w:cs="宋体"/>
          <w:kern w:val="0"/>
          <w:szCs w:val="21"/>
        </w:rPr>
      </w:pPr>
    </w:p>
    <w:p w:rsidR="00274DFF" w:rsidRPr="0024251F" w:rsidRDefault="00274DFF" w:rsidP="00274DFF">
      <w:pPr>
        <w:widowControl/>
        <w:rPr>
          <w:rFonts w:eastAsiaTheme="minorHAnsi" w:cs="宋体" w:hint="eastAsia"/>
          <w:kern w:val="0"/>
          <w:szCs w:val="21"/>
        </w:rPr>
      </w:pPr>
    </w:p>
    <w:p w:rsidR="0024251F" w:rsidRPr="0024251F" w:rsidRDefault="0024251F" w:rsidP="00274DFF">
      <w:pPr>
        <w:widowControl/>
        <w:rPr>
          <w:rFonts w:eastAsiaTheme="minorHAnsi" w:cs="宋体"/>
          <w:kern w:val="0"/>
          <w:szCs w:val="21"/>
        </w:rPr>
      </w:pPr>
    </w:p>
    <w:p w:rsidR="00CC4898" w:rsidRPr="0024251F" w:rsidRDefault="00CC4898">
      <w:pPr>
        <w:rPr>
          <w:rFonts w:eastAsiaTheme="minorHAnsi" w:hint="eastAsia"/>
          <w:szCs w:val="21"/>
        </w:rPr>
      </w:pPr>
    </w:p>
    <w:sectPr w:rsidR="00CC4898" w:rsidRPr="00242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1F"/>
    <w:rsid w:val="0024251F"/>
    <w:rsid w:val="00274DFF"/>
    <w:rsid w:val="003F6BD1"/>
    <w:rsid w:val="0053077B"/>
    <w:rsid w:val="005F453A"/>
    <w:rsid w:val="00A10DED"/>
    <w:rsid w:val="00CC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1D42"/>
  <w15:chartTrackingRefBased/>
  <w15:docId w15:val="{F4190C42-A563-4E8F-8266-78D1BD94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128551">
      <w:bodyDiv w:val="1"/>
      <w:marLeft w:val="0"/>
      <w:marRight w:val="0"/>
      <w:marTop w:val="0"/>
      <w:marBottom w:val="0"/>
      <w:divBdr>
        <w:top w:val="none" w:sz="0" w:space="0" w:color="auto"/>
        <w:left w:val="none" w:sz="0" w:space="0" w:color="auto"/>
        <w:bottom w:val="none" w:sz="0" w:space="0" w:color="auto"/>
        <w:right w:val="none" w:sz="0" w:space="0" w:color="auto"/>
      </w:divBdr>
      <w:divsChild>
        <w:div w:id="67491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5</cp:revision>
  <dcterms:created xsi:type="dcterms:W3CDTF">2019-09-08T06:57:00Z</dcterms:created>
  <dcterms:modified xsi:type="dcterms:W3CDTF">2019-09-08T07:46:00Z</dcterms:modified>
</cp:coreProperties>
</file>