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909A" w14:textId="4C910742" w:rsidR="00625B52" w:rsidRDefault="00625B52">
      <w:pPr>
        <w:ind w:firstLine="420"/>
      </w:pPr>
    </w:p>
    <w:p w14:paraId="72D0570D" w14:textId="3DA87307" w:rsidR="00FE3248" w:rsidRDefault="00FE3248">
      <w:pPr>
        <w:ind w:firstLine="420"/>
      </w:pPr>
    </w:p>
    <w:p w14:paraId="02519D34" w14:textId="10087636" w:rsidR="00FE3248" w:rsidRDefault="00FE3248">
      <w:pPr>
        <w:ind w:firstLine="420"/>
      </w:pPr>
    </w:p>
    <w:p w14:paraId="2FABB071" w14:textId="689C99B8" w:rsidR="00FE3248" w:rsidRDefault="00FE3248">
      <w:pPr>
        <w:ind w:firstLine="420"/>
      </w:pPr>
    </w:p>
    <w:p w14:paraId="5AC20A4C" w14:textId="6111F95F" w:rsidR="00FE3248" w:rsidRDefault="00FE3248">
      <w:pPr>
        <w:ind w:firstLine="420"/>
      </w:pPr>
    </w:p>
    <w:p w14:paraId="0998A3B5" w14:textId="3FCD0356" w:rsidR="00FE3248" w:rsidRDefault="00FE3248">
      <w:pPr>
        <w:ind w:firstLine="420"/>
      </w:pPr>
    </w:p>
    <w:p w14:paraId="3705D701" w14:textId="76161641" w:rsidR="00FE3248" w:rsidRDefault="00FE3248">
      <w:pPr>
        <w:ind w:firstLine="420"/>
      </w:pPr>
    </w:p>
    <w:p w14:paraId="4860B419" w14:textId="40E9FFEB" w:rsidR="00FE3248" w:rsidRDefault="00FE3248">
      <w:pPr>
        <w:ind w:firstLine="420"/>
      </w:pPr>
    </w:p>
    <w:p w14:paraId="6C0BB63B" w14:textId="185AE9CD" w:rsidR="00FE3248" w:rsidRDefault="00FE3248">
      <w:pPr>
        <w:ind w:firstLine="420"/>
      </w:pPr>
    </w:p>
    <w:p w14:paraId="72C81464" w14:textId="00C34601" w:rsidR="00FE3248" w:rsidRDefault="00FE3248">
      <w:pPr>
        <w:ind w:firstLine="420"/>
      </w:pPr>
    </w:p>
    <w:p w14:paraId="5E6149A3" w14:textId="5552D1AC" w:rsidR="00FE3248" w:rsidRDefault="00FE3248">
      <w:pPr>
        <w:ind w:firstLine="420"/>
      </w:pPr>
    </w:p>
    <w:p w14:paraId="6542A885" w14:textId="4947EBE1" w:rsidR="00FE3248" w:rsidRDefault="00FE3248">
      <w:pPr>
        <w:ind w:firstLine="420"/>
      </w:pPr>
    </w:p>
    <w:p w14:paraId="6730F05A" w14:textId="5B818FD3" w:rsidR="00FE3248" w:rsidRDefault="00FE3248">
      <w:pPr>
        <w:ind w:firstLine="420"/>
      </w:pPr>
    </w:p>
    <w:p w14:paraId="14777768" w14:textId="462C9DE2" w:rsidR="00FE3248" w:rsidRDefault="00FE3248">
      <w:pPr>
        <w:ind w:firstLine="420"/>
      </w:pPr>
    </w:p>
    <w:p w14:paraId="38B1BD6B" w14:textId="15BC954E" w:rsidR="00FE3248" w:rsidRDefault="00FE3248">
      <w:pPr>
        <w:ind w:firstLine="420"/>
      </w:pPr>
    </w:p>
    <w:p w14:paraId="7EB8863B" w14:textId="08028EC8" w:rsidR="00FE3248" w:rsidRDefault="00FE3248">
      <w:pPr>
        <w:ind w:firstLine="420"/>
      </w:pPr>
    </w:p>
    <w:p w14:paraId="652C402F" w14:textId="6DA72762" w:rsidR="00FE3248" w:rsidRDefault="00FE3248">
      <w:pPr>
        <w:ind w:firstLine="420"/>
      </w:pPr>
    </w:p>
    <w:p w14:paraId="409ED26A" w14:textId="27FAF112" w:rsidR="00FE3248" w:rsidRDefault="00FE3248">
      <w:pPr>
        <w:ind w:firstLine="420"/>
      </w:pPr>
    </w:p>
    <w:p w14:paraId="60FEFABB" w14:textId="30E5C4CE" w:rsidR="00FE3248" w:rsidRDefault="00FE3248">
      <w:pPr>
        <w:ind w:firstLine="420"/>
      </w:pPr>
    </w:p>
    <w:p w14:paraId="79BBE9C0" w14:textId="39035F90" w:rsidR="00FE3248" w:rsidRDefault="00FE3248">
      <w:pPr>
        <w:ind w:firstLine="420"/>
      </w:pPr>
    </w:p>
    <w:p w14:paraId="5175F80B" w14:textId="35B9AAF1" w:rsidR="00FE3248" w:rsidRDefault="00FE3248">
      <w:pPr>
        <w:ind w:firstLine="420"/>
      </w:pPr>
    </w:p>
    <w:p w14:paraId="2EDFBD70" w14:textId="58733C04" w:rsidR="00FE3248" w:rsidRDefault="00FE3248">
      <w:pPr>
        <w:ind w:firstLine="420"/>
      </w:pPr>
    </w:p>
    <w:p w14:paraId="57D2467C" w14:textId="38E6E581" w:rsidR="00FE3248" w:rsidRDefault="00FE3248">
      <w:pPr>
        <w:ind w:firstLine="420"/>
      </w:pPr>
    </w:p>
    <w:p w14:paraId="0CFF5345" w14:textId="3A2A2388" w:rsidR="00FE3248" w:rsidRDefault="00FE3248">
      <w:pPr>
        <w:ind w:firstLine="420"/>
      </w:pPr>
    </w:p>
    <w:p w14:paraId="7DA1EB59" w14:textId="47CEB875" w:rsidR="00FE3248" w:rsidRDefault="00FE3248">
      <w:pPr>
        <w:ind w:firstLine="420"/>
      </w:pPr>
    </w:p>
    <w:p w14:paraId="6087358C" w14:textId="3E1E1BEB" w:rsidR="00FE3248" w:rsidRDefault="00FE3248">
      <w:pPr>
        <w:ind w:firstLine="420"/>
      </w:pPr>
    </w:p>
    <w:p w14:paraId="2421DAF8" w14:textId="41DA1258" w:rsidR="00FE3248" w:rsidRDefault="00FE3248">
      <w:pPr>
        <w:ind w:firstLine="420"/>
      </w:pPr>
    </w:p>
    <w:p w14:paraId="65FE80ED" w14:textId="6FA4DE75" w:rsidR="00FE3248" w:rsidRDefault="00FE3248">
      <w:pPr>
        <w:ind w:firstLine="420"/>
      </w:pPr>
    </w:p>
    <w:p w14:paraId="22F730F5" w14:textId="001DE3A0" w:rsidR="00FE3248" w:rsidRDefault="00FE3248">
      <w:pPr>
        <w:ind w:firstLine="420"/>
      </w:pPr>
    </w:p>
    <w:p w14:paraId="15B22295" w14:textId="6DE55D1C" w:rsidR="00FE3248" w:rsidRDefault="00FE3248">
      <w:pPr>
        <w:ind w:firstLine="420"/>
      </w:pPr>
    </w:p>
    <w:p w14:paraId="1331DF1C" w14:textId="7B48FC6D" w:rsidR="00FE3248" w:rsidRDefault="00FE3248">
      <w:pPr>
        <w:ind w:firstLine="420"/>
      </w:pPr>
    </w:p>
    <w:p w14:paraId="3A08D7D6" w14:textId="004CF880" w:rsidR="00FE3248" w:rsidRDefault="00FE3248">
      <w:pPr>
        <w:ind w:firstLine="420"/>
      </w:pPr>
    </w:p>
    <w:p w14:paraId="23E5EC1E" w14:textId="469FF56B" w:rsidR="00FE3248" w:rsidRDefault="00FE3248">
      <w:pPr>
        <w:ind w:firstLine="420"/>
      </w:pPr>
    </w:p>
    <w:p w14:paraId="0196ECC8" w14:textId="16065F25" w:rsidR="00FE3248" w:rsidRDefault="00FE3248">
      <w:pPr>
        <w:ind w:firstLine="420"/>
      </w:pPr>
    </w:p>
    <w:p w14:paraId="0D7CC18C" w14:textId="0619D232" w:rsidR="00FE3248" w:rsidRDefault="00FE3248">
      <w:pPr>
        <w:ind w:firstLine="420"/>
      </w:pPr>
    </w:p>
    <w:p w14:paraId="27A17815" w14:textId="78888A64" w:rsidR="00FE3248" w:rsidRDefault="00FE3248">
      <w:pPr>
        <w:ind w:firstLine="420"/>
      </w:pPr>
    </w:p>
    <w:p w14:paraId="29320ED6" w14:textId="006FE437" w:rsidR="00FE3248" w:rsidRDefault="00FE3248">
      <w:pPr>
        <w:ind w:firstLine="420"/>
      </w:pPr>
    </w:p>
    <w:p w14:paraId="5F92B57F" w14:textId="1A49A6BA" w:rsidR="00FE3248" w:rsidRDefault="00FE3248">
      <w:pPr>
        <w:ind w:firstLine="420"/>
      </w:pPr>
    </w:p>
    <w:p w14:paraId="168DE77E" w14:textId="5CF68FE8" w:rsidR="00FE3248" w:rsidRDefault="00FE3248">
      <w:pPr>
        <w:ind w:firstLine="420"/>
      </w:pPr>
    </w:p>
    <w:p w14:paraId="79FBADE4" w14:textId="474AF246" w:rsidR="00FE3248" w:rsidRDefault="00FE3248">
      <w:pPr>
        <w:ind w:firstLine="420"/>
      </w:pPr>
    </w:p>
    <w:p w14:paraId="213D3761" w14:textId="448256CF" w:rsidR="00FE3248" w:rsidRDefault="00FE3248">
      <w:pPr>
        <w:ind w:firstLine="420"/>
      </w:pPr>
    </w:p>
    <w:p w14:paraId="5749237B" w14:textId="2BE30F2F" w:rsidR="00FE3248" w:rsidRDefault="00FE3248">
      <w:pPr>
        <w:ind w:firstLine="420"/>
      </w:pPr>
    </w:p>
    <w:p w14:paraId="40CA4E53" w14:textId="2C2B8E3C" w:rsidR="00FE3248" w:rsidRDefault="00FE3248">
      <w:pPr>
        <w:ind w:firstLine="420"/>
      </w:pPr>
    </w:p>
    <w:p w14:paraId="1DFC6399" w14:textId="7685A937" w:rsidR="00FE3248" w:rsidRDefault="00FE3248">
      <w:pPr>
        <w:ind w:firstLine="420"/>
      </w:pPr>
    </w:p>
    <w:p w14:paraId="7F14562C" w14:textId="77777777" w:rsidR="00FE3248" w:rsidRDefault="00FE3248" w:rsidP="00FE3248">
      <w:pPr>
        <w:ind w:firstLine="104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>实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验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报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告</w:t>
      </w:r>
    </w:p>
    <w:tbl>
      <w:tblPr>
        <w:tblStyle w:val="ad"/>
        <w:tblW w:w="9498" w:type="dxa"/>
        <w:tblInd w:w="-714" w:type="dxa"/>
        <w:tblLook w:val="04A0" w:firstRow="1" w:lastRow="0" w:firstColumn="1" w:lastColumn="0" w:noHBand="0" w:noVBand="1"/>
      </w:tblPr>
      <w:tblGrid>
        <w:gridCol w:w="1702"/>
        <w:gridCol w:w="1134"/>
        <w:gridCol w:w="1417"/>
        <w:gridCol w:w="1843"/>
        <w:gridCol w:w="1486"/>
        <w:gridCol w:w="1916"/>
      </w:tblGrid>
      <w:tr w:rsidR="00455198" w14:paraId="7594C281" w14:textId="77777777" w:rsidTr="00C84E14">
        <w:tc>
          <w:tcPr>
            <w:tcW w:w="1702" w:type="dxa"/>
            <w:vAlign w:val="center"/>
          </w:tcPr>
          <w:p w14:paraId="4A3ADC55" w14:textId="77777777" w:rsidR="00FE3248" w:rsidRDefault="00FE3248" w:rsidP="00455198">
            <w:pPr>
              <w:ind w:firstLineChars="100" w:firstLine="24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134" w:type="dxa"/>
            <w:vAlign w:val="center"/>
          </w:tcPr>
          <w:p w14:paraId="4F237694" w14:textId="77777777" w:rsidR="00FE3248" w:rsidRDefault="00FE3248" w:rsidP="000D36F0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E88F378" w14:textId="77777777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姓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843" w:type="dxa"/>
            <w:vAlign w:val="center"/>
          </w:tcPr>
          <w:p w14:paraId="06F1050F" w14:textId="7CD12D8B" w:rsidR="00FE3248" w:rsidRDefault="00455198" w:rsidP="007E11A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尹浩男</w:t>
            </w:r>
          </w:p>
        </w:tc>
        <w:tc>
          <w:tcPr>
            <w:tcW w:w="1486" w:type="dxa"/>
            <w:vAlign w:val="center"/>
          </w:tcPr>
          <w:p w14:paraId="675BC858" w14:textId="77777777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916" w:type="dxa"/>
            <w:vAlign w:val="center"/>
          </w:tcPr>
          <w:p w14:paraId="4721C524" w14:textId="77777777" w:rsidR="00FE3248" w:rsidRDefault="00FE3248" w:rsidP="000D36F0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FE3248" w14:paraId="61568D96" w14:textId="77777777" w:rsidTr="00455198">
        <w:trPr>
          <w:trHeight w:val="692"/>
        </w:trPr>
        <w:tc>
          <w:tcPr>
            <w:tcW w:w="1702" w:type="dxa"/>
            <w:vAlign w:val="center"/>
          </w:tcPr>
          <w:p w14:paraId="66F6B331" w14:textId="77777777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4394" w:type="dxa"/>
            <w:gridSpan w:val="3"/>
            <w:vAlign w:val="center"/>
          </w:tcPr>
          <w:p w14:paraId="21454109" w14:textId="3313C6C6" w:rsidR="00FE3248" w:rsidRDefault="00947B47" w:rsidP="00947B47">
            <w:pPr>
              <w:ind w:firstLineChars="500" w:firstLine="1200"/>
              <w:rPr>
                <w:sz w:val="24"/>
                <w:szCs w:val="24"/>
              </w:rPr>
            </w:pPr>
            <w:r w:rsidRPr="008E1E62">
              <w:rPr>
                <w:rFonts w:hint="eastAsia"/>
                <w:sz w:val="24"/>
                <w:szCs w:val="24"/>
              </w:rPr>
              <w:t>进程间通信</w:t>
            </w:r>
          </w:p>
        </w:tc>
        <w:tc>
          <w:tcPr>
            <w:tcW w:w="1486" w:type="dxa"/>
            <w:vAlign w:val="center"/>
          </w:tcPr>
          <w:p w14:paraId="78DCAEC3" w14:textId="77777777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916" w:type="dxa"/>
            <w:vAlign w:val="center"/>
          </w:tcPr>
          <w:p w14:paraId="45296D65" w14:textId="60E9279E" w:rsidR="00FE3248" w:rsidRDefault="00E60CED" w:rsidP="00455198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,9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FE3248" w14:paraId="232F31C4" w14:textId="77777777" w:rsidTr="00455198">
        <w:trPr>
          <w:trHeight w:val="1301"/>
        </w:trPr>
        <w:tc>
          <w:tcPr>
            <w:tcW w:w="1702" w:type="dxa"/>
            <w:vAlign w:val="center"/>
          </w:tcPr>
          <w:p w14:paraId="5082A1C9" w14:textId="10037398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教师评语</w:t>
            </w:r>
            <w:r w:rsidR="00455198">
              <w:rPr>
                <w:rFonts w:hint="eastAs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796" w:type="dxa"/>
            <w:gridSpan w:val="5"/>
            <w:vAlign w:val="center"/>
          </w:tcPr>
          <w:p w14:paraId="3E85843F" w14:textId="77777777" w:rsidR="00FE3248" w:rsidRDefault="00FE3248" w:rsidP="000D36F0">
            <w:pPr>
              <w:ind w:firstLine="480"/>
              <w:jc w:val="left"/>
              <w:rPr>
                <w:sz w:val="24"/>
                <w:szCs w:val="24"/>
              </w:rPr>
            </w:pPr>
          </w:p>
        </w:tc>
      </w:tr>
      <w:tr w:rsidR="00FE3248" w14:paraId="05B1CFB8" w14:textId="77777777" w:rsidTr="00455198">
        <w:trPr>
          <w:trHeight w:val="838"/>
        </w:trPr>
        <w:tc>
          <w:tcPr>
            <w:tcW w:w="4253" w:type="dxa"/>
            <w:gridSpan w:val="3"/>
          </w:tcPr>
          <w:p w14:paraId="6494ED9D" w14:textId="77777777" w:rsidR="00FE3248" w:rsidRDefault="00FE3248" w:rsidP="00455198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</w:tc>
        <w:tc>
          <w:tcPr>
            <w:tcW w:w="5245" w:type="dxa"/>
            <w:gridSpan w:val="3"/>
          </w:tcPr>
          <w:p w14:paraId="406C8FD4" w14:textId="77777777" w:rsidR="00FE3248" w:rsidRDefault="00FE3248" w:rsidP="000D36F0">
            <w:pPr>
              <w:spacing w:line="360" w:lineRule="auto"/>
              <w:ind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指导教师（签名）：</w:t>
            </w:r>
          </w:p>
          <w:p w14:paraId="1FD69228" w14:textId="77777777" w:rsidR="00FE3248" w:rsidRDefault="00FE3248" w:rsidP="000D36F0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FE3248" w14:paraId="061CD258" w14:textId="77777777" w:rsidTr="00455198">
        <w:trPr>
          <w:trHeight w:val="6606"/>
        </w:trPr>
        <w:tc>
          <w:tcPr>
            <w:tcW w:w="9498" w:type="dxa"/>
            <w:gridSpan w:val="6"/>
          </w:tcPr>
          <w:p w14:paraId="0BA7CB3B" w14:textId="77777777" w:rsidR="001657F4" w:rsidRDefault="001657F4" w:rsidP="001657F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一．实验目的</w:t>
            </w:r>
          </w:p>
          <w:p w14:paraId="3F2C5D3E" w14:textId="77777777" w:rsidR="001657F4" w:rsidRDefault="001657F4" w:rsidP="001657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理解进程间通信的机制</w:t>
            </w:r>
          </w:p>
          <w:p w14:paraId="2401DFF4" w14:textId="77777777" w:rsidR="001657F4" w:rsidRDefault="001657F4" w:rsidP="001657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了解进程间通信的各种方式</w:t>
            </w:r>
          </w:p>
          <w:p w14:paraId="76F9519A" w14:textId="77777777" w:rsidR="001657F4" w:rsidRDefault="001657F4" w:rsidP="001657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掌握管道通信和套接字通信的实现方法</w:t>
            </w:r>
          </w:p>
          <w:p w14:paraId="55BC8977" w14:textId="77777777" w:rsidR="001657F4" w:rsidRDefault="001657F4" w:rsidP="001657F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二．实验内容</w:t>
            </w:r>
          </w:p>
          <w:p w14:paraId="3CF27246" w14:textId="77777777" w:rsidR="001657F4" w:rsidRDefault="001657F4" w:rsidP="001657F4">
            <w:pPr>
              <w:ind w:firstLineChars="200" w:firstLine="480"/>
              <w:jc w:val="left"/>
              <w:rPr>
                <w:bCs/>
                <w:sz w:val="24"/>
                <w:szCs w:val="24"/>
              </w:rPr>
            </w:pPr>
            <w:r w:rsidRPr="00782B98">
              <w:rPr>
                <w:rFonts w:hint="eastAsia"/>
                <w:bCs/>
                <w:sz w:val="24"/>
                <w:szCs w:val="24"/>
              </w:rPr>
              <w:t>使用任意一种进程间的通信方式</w:t>
            </w:r>
            <w:r>
              <w:rPr>
                <w:rFonts w:hint="eastAsia"/>
                <w:bCs/>
                <w:sz w:val="24"/>
                <w:szCs w:val="24"/>
              </w:rPr>
              <w:t>（无名管道、命名管道、套接字通信等）</w:t>
            </w:r>
            <w:r w:rsidRPr="00782B98">
              <w:rPr>
                <w:rFonts w:hint="eastAsia"/>
                <w:bCs/>
                <w:sz w:val="24"/>
                <w:szCs w:val="24"/>
              </w:rPr>
              <w:t>完成下面的任务</w:t>
            </w:r>
          </w:p>
          <w:p w14:paraId="03B45BEB" w14:textId="77777777" w:rsidR="001657F4" w:rsidRDefault="001657F4" w:rsidP="001657F4">
            <w:pPr>
              <w:ind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782B98">
              <w:rPr>
                <w:rFonts w:ascii="宋体" w:hAnsi="宋体" w:hint="eastAsia"/>
                <w:sz w:val="24"/>
                <w:szCs w:val="24"/>
              </w:rPr>
              <w:t>实现两个进程间的通信，一个进程从键盘输入一个结构类数据，包括：学号（数字型），姓名（字符型），个人简历（</w:t>
            </w:r>
            <w:r w:rsidRPr="00782B98">
              <w:rPr>
                <w:rFonts w:ascii="宋体" w:hAnsi="宋体"/>
                <w:sz w:val="24"/>
                <w:szCs w:val="24"/>
              </w:rPr>
              <w:t>20字符以内）等类型成员。</w:t>
            </w:r>
            <w:r w:rsidRPr="00782B98">
              <w:rPr>
                <w:rFonts w:ascii="宋体" w:hAnsi="宋体" w:hint="eastAsia"/>
                <w:sz w:val="24"/>
                <w:szCs w:val="24"/>
              </w:rPr>
              <w:t>发送给另一个进程。接收进程将该结构数据输出。</w:t>
            </w:r>
          </w:p>
          <w:p w14:paraId="54635015" w14:textId="0B241E8A" w:rsidR="00FE3248" w:rsidRDefault="00FE3248" w:rsidP="001657F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81160E">
              <w:rPr>
                <w:rFonts w:ascii="宋体" w:hAnsi="宋体" w:hint="eastAsia"/>
                <w:b/>
                <w:sz w:val="24"/>
                <w:szCs w:val="24"/>
              </w:rPr>
              <w:t>三.</w:t>
            </w:r>
            <w:r w:rsidRPr="0081160E"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r w:rsidRPr="0081160E">
              <w:rPr>
                <w:rFonts w:ascii="宋体" w:hAnsi="宋体" w:hint="eastAsia"/>
                <w:b/>
                <w:sz w:val="24"/>
                <w:szCs w:val="24"/>
              </w:rPr>
              <w:t>实验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步骤</w:t>
            </w:r>
          </w:p>
          <w:p w14:paraId="03EB46ED" w14:textId="77777777" w:rsidR="006167EC" w:rsidRDefault="006167EC" w:rsidP="006167E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编译</w:t>
            </w:r>
          </w:p>
          <w:p w14:paraId="3A2BD0FB" w14:textId="740C965C" w:rsidR="00FE3248" w:rsidRDefault="006167EC" w:rsidP="006167EC">
            <w:pPr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6167EC">
              <w:rPr>
                <w:rFonts w:ascii="宋体" w:hAnsi="宋体"/>
                <w:sz w:val="24"/>
                <w:szCs w:val="24"/>
              </w:rPr>
              <w:t>gcc</w:t>
            </w:r>
            <w:proofErr w:type="spellEnd"/>
            <w:r w:rsidRPr="006167EC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6167EC">
              <w:rPr>
                <w:rFonts w:ascii="宋体" w:hAnsi="宋体"/>
                <w:sz w:val="24"/>
                <w:szCs w:val="24"/>
              </w:rPr>
              <w:t>processTran.c</w:t>
            </w:r>
            <w:proofErr w:type="spellEnd"/>
            <w:r w:rsidRPr="006167EC">
              <w:rPr>
                <w:rFonts w:ascii="宋体" w:hAnsi="宋体"/>
                <w:sz w:val="24"/>
                <w:szCs w:val="24"/>
              </w:rPr>
              <w:t xml:space="preserve"> -o </w:t>
            </w:r>
            <w:proofErr w:type="spellStart"/>
            <w:r w:rsidRPr="006167EC">
              <w:rPr>
                <w:rFonts w:ascii="宋体" w:hAnsi="宋体"/>
                <w:sz w:val="24"/>
                <w:szCs w:val="24"/>
              </w:rPr>
              <w:t>processTran</w:t>
            </w:r>
            <w:proofErr w:type="spellEnd"/>
          </w:p>
          <w:p w14:paraId="21F14454" w14:textId="3CEFFDDE" w:rsidR="006167EC" w:rsidRDefault="006167EC" w:rsidP="006167E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</w:t>
            </w:r>
          </w:p>
          <w:p w14:paraId="5DEB0EAE" w14:textId="2E8A7263" w:rsidR="006167EC" w:rsidRDefault="00C9103F" w:rsidP="006167E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9103F">
              <w:rPr>
                <w:rFonts w:ascii="宋体" w:hAnsi="宋体"/>
                <w:sz w:val="24"/>
                <w:szCs w:val="24"/>
              </w:rPr>
              <w:t>./</w:t>
            </w:r>
            <w:proofErr w:type="spellStart"/>
            <w:r w:rsidRPr="00C9103F">
              <w:rPr>
                <w:rFonts w:ascii="宋体" w:hAnsi="宋体"/>
                <w:sz w:val="24"/>
                <w:szCs w:val="24"/>
              </w:rPr>
              <w:t>processTran</w:t>
            </w:r>
            <w:proofErr w:type="spellEnd"/>
          </w:p>
          <w:p w14:paraId="1053062D" w14:textId="77777777" w:rsidR="00C9103F" w:rsidRPr="00B77188" w:rsidRDefault="00C9103F" w:rsidP="006167EC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2BCD27D7" w14:textId="4AF5FC54" w:rsidR="00FE3248" w:rsidRDefault="00FE3248" w:rsidP="005860BA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四.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实验结果</w:t>
            </w:r>
          </w:p>
          <w:p w14:paraId="18B9BF71" w14:textId="20B2D159" w:rsidR="00FE3248" w:rsidRDefault="00FE3248" w:rsidP="001657F4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F239E5">
              <w:rPr>
                <w:rFonts w:ascii="宋体" w:hAnsi="宋体" w:hint="eastAsia"/>
                <w:sz w:val="24"/>
                <w:szCs w:val="24"/>
              </w:rPr>
              <w:t>实验结果如下图所示：</w:t>
            </w:r>
          </w:p>
          <w:p w14:paraId="07160606" w14:textId="1BBADDA5" w:rsidR="005860BA" w:rsidRPr="005860BA" w:rsidRDefault="005860BA" w:rsidP="001657F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D5C420" wp14:editId="25D200E1">
                  <wp:extent cx="5274310" cy="93535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1BB35" w14:textId="77777777" w:rsidR="00444FCB" w:rsidRDefault="00444FCB" w:rsidP="001657F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584F1555" w14:textId="77777777" w:rsidR="00444FCB" w:rsidRDefault="00444FCB" w:rsidP="001657F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26753B4E" w14:textId="77777777" w:rsidR="00444FCB" w:rsidRDefault="00444FCB" w:rsidP="001657F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28F20B5F" w14:textId="6CF24CB2" w:rsidR="00FE3248" w:rsidRDefault="00FE3248" w:rsidP="001657F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五.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分析</w:t>
            </w:r>
          </w:p>
          <w:p w14:paraId="6BC28643" w14:textId="72F56F45" w:rsidR="00FE3248" w:rsidRDefault="00845BC7" w:rsidP="00C9103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本次实验的核心在于fork函数的理解</w:t>
            </w:r>
            <w:r w:rsidR="001348C1">
              <w:rPr>
                <w:rFonts w:ascii="宋体" w:hAnsi="宋体" w:hint="eastAsia"/>
                <w:sz w:val="24"/>
                <w:szCs w:val="24"/>
              </w:rPr>
              <w:t>和无名管道的理解</w:t>
            </w:r>
          </w:p>
          <w:p w14:paraId="68AB13A0" w14:textId="35F7372B" w:rsidR="00C9103F" w:rsidRPr="001D7932" w:rsidRDefault="00845BC7" w:rsidP="00C9103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/>
                <w:sz w:val="21"/>
                <w:szCs w:val="21"/>
                <w:shd w:val="clear" w:color="auto" w:fill="FFFFFF"/>
              </w:rPr>
              <w:t>fork</w:t>
            </w:r>
            <w:r>
              <w:rPr>
                <w:rFonts w:ascii="Arial" w:hAnsi="Arial"/>
                <w:sz w:val="21"/>
                <w:szCs w:val="21"/>
                <w:shd w:val="clear" w:color="auto" w:fill="FFFFFF"/>
              </w:rPr>
              <w:t>调用的一个奇妙之处就是它仅仅被调用一次，却能够返回两次，它可能有三种不同的返回值：在父进程中，</w:t>
            </w:r>
            <w:r>
              <w:rPr>
                <w:rFonts w:ascii="Arial" w:hAnsi="Arial"/>
                <w:sz w:val="21"/>
                <w:szCs w:val="21"/>
                <w:shd w:val="clear" w:color="auto" w:fill="FFFFFF"/>
              </w:rPr>
              <w:t>fork</w:t>
            </w:r>
            <w:r>
              <w:rPr>
                <w:rFonts w:ascii="Arial" w:hAnsi="Arial"/>
                <w:sz w:val="21"/>
                <w:szCs w:val="21"/>
                <w:shd w:val="clear" w:color="auto" w:fill="FFFFFF"/>
              </w:rPr>
              <w:t>返回新创建子进程的进程</w:t>
            </w:r>
            <w:r w:rsidR="001348C1">
              <w:rPr>
                <w:rFonts w:ascii="Arial" w:hAnsi="Arial" w:hint="eastAsia"/>
                <w:sz w:val="21"/>
                <w:szCs w:val="21"/>
                <w:shd w:val="clear" w:color="auto" w:fill="FFFFFF"/>
              </w:rPr>
              <w:t>，</w:t>
            </w:r>
            <w:r w:rsidR="001348C1" w:rsidRPr="001348C1">
              <w:rPr>
                <w:rFonts w:ascii="Arial" w:hAnsi="Arial" w:hint="eastAsia"/>
                <w:sz w:val="21"/>
                <w:szCs w:val="21"/>
                <w:shd w:val="clear" w:color="auto" w:fill="FFFFFF"/>
              </w:rPr>
              <w:t>无名管道</w:t>
            </w:r>
            <w:r w:rsidR="001348C1" w:rsidRPr="001348C1">
              <w:rPr>
                <w:rFonts w:ascii="Arial" w:hAnsi="Arial"/>
                <w:sz w:val="21"/>
                <w:szCs w:val="21"/>
                <w:shd w:val="clear" w:color="auto" w:fill="FFFFFF"/>
              </w:rPr>
              <w:t>:</w:t>
            </w:r>
            <w:r w:rsidR="001348C1" w:rsidRPr="001348C1">
              <w:rPr>
                <w:rFonts w:ascii="Arial" w:hAnsi="Arial"/>
                <w:sz w:val="21"/>
                <w:szCs w:val="21"/>
                <w:shd w:val="clear" w:color="auto" w:fill="FFFFFF"/>
              </w:rPr>
              <w:t>管道是半双工的，数据只能向一个方向流动；需要双方通信时，需要建立起两个管道；只能用于父子进程或者兄弟进程之间（具有亲缘关系的进程）。</w:t>
            </w:r>
            <w:r w:rsidR="007077E5" w:rsidRPr="007077E5">
              <w:rPr>
                <w:rFonts w:ascii="Arial" w:hAnsi="Arial" w:hint="eastAsia"/>
                <w:sz w:val="21"/>
                <w:szCs w:val="21"/>
                <w:shd w:val="clear" w:color="auto" w:fill="FFFFFF"/>
              </w:rPr>
              <w:t>只有在管道的读端存在时，向管道中写入数据才有意义</w:t>
            </w:r>
            <w:r w:rsidR="00444FCB">
              <w:rPr>
                <w:rFonts w:ascii="Arial" w:hAnsi="Arial" w:hint="eastAsia"/>
                <w:sz w:val="21"/>
                <w:szCs w:val="21"/>
                <w:shd w:val="clear" w:color="auto" w:fill="FFFFFF"/>
              </w:rPr>
              <w:t>。</w:t>
            </w:r>
          </w:p>
        </w:tc>
      </w:tr>
    </w:tbl>
    <w:p w14:paraId="01388A34" w14:textId="77777777" w:rsidR="00FE3248" w:rsidRPr="00FE3248" w:rsidRDefault="00FE3248">
      <w:pPr>
        <w:ind w:firstLine="420"/>
      </w:pPr>
    </w:p>
    <w:sectPr w:rsidR="00FE3248" w:rsidRPr="00FE32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92682" w14:textId="77777777" w:rsidR="00947B47" w:rsidRDefault="00947B47" w:rsidP="00947B47">
      <w:r>
        <w:separator/>
      </w:r>
    </w:p>
  </w:endnote>
  <w:endnote w:type="continuationSeparator" w:id="0">
    <w:p w14:paraId="072332CA" w14:textId="77777777" w:rsidR="00947B47" w:rsidRDefault="00947B47" w:rsidP="0094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F5FEB" w14:textId="77777777" w:rsidR="00947B47" w:rsidRDefault="00947B4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DD2E" w14:textId="77777777" w:rsidR="00947B47" w:rsidRDefault="00947B4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EB45C" w14:textId="77777777" w:rsidR="00947B47" w:rsidRDefault="00947B4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66ED5" w14:textId="77777777" w:rsidR="00947B47" w:rsidRDefault="00947B47" w:rsidP="00947B47">
      <w:r>
        <w:separator/>
      </w:r>
    </w:p>
  </w:footnote>
  <w:footnote w:type="continuationSeparator" w:id="0">
    <w:p w14:paraId="300CDAC7" w14:textId="77777777" w:rsidR="00947B47" w:rsidRDefault="00947B47" w:rsidP="00947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0BADF" w14:textId="77777777" w:rsidR="00947B47" w:rsidRDefault="00947B4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B2524" w14:textId="77777777" w:rsidR="00947B47" w:rsidRDefault="00947B4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FF843" w14:textId="77777777" w:rsidR="00947B47" w:rsidRDefault="00947B4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86"/>
    <w:rsid w:val="0012064F"/>
    <w:rsid w:val="001348C1"/>
    <w:rsid w:val="001657F4"/>
    <w:rsid w:val="00444FCB"/>
    <w:rsid w:val="00455198"/>
    <w:rsid w:val="005860BA"/>
    <w:rsid w:val="005E6686"/>
    <w:rsid w:val="006167EC"/>
    <w:rsid w:val="00625B52"/>
    <w:rsid w:val="007077E5"/>
    <w:rsid w:val="007E11A4"/>
    <w:rsid w:val="00845BC7"/>
    <w:rsid w:val="00947B47"/>
    <w:rsid w:val="00C84E14"/>
    <w:rsid w:val="00C9103F"/>
    <w:rsid w:val="00E60CED"/>
    <w:rsid w:val="00F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117EE2"/>
  <w15:chartTrackingRefBased/>
  <w15:docId w15:val="{A11BB818-FF1C-46F8-8E05-257389F7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248"/>
    <w:pPr>
      <w:widowControl w:val="0"/>
      <w:jc w:val="both"/>
    </w:pPr>
    <w:rPr>
      <w:rFonts w:asciiTheme="minorEastAsia" w:eastAsia="宋体" w:hAnsi="等线" w:cs="Arial"/>
      <w:color w:val="333333"/>
      <w:kern w:val="0"/>
    </w:rPr>
  </w:style>
  <w:style w:type="paragraph" w:styleId="2">
    <w:name w:val="heading 2"/>
    <w:basedOn w:val="a"/>
    <w:next w:val="a"/>
    <w:link w:val="20"/>
    <w:uiPriority w:val="9"/>
    <w:qFormat/>
    <w:rsid w:val="0012064F"/>
    <w:pPr>
      <w:keepNext/>
      <w:keepLines/>
      <w:spacing w:before="260" w:after="260" w:line="416" w:lineRule="auto"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color w:val="auto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06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实验结构"/>
    <w:basedOn w:val="a"/>
    <w:autoRedefine/>
    <w:rsid w:val="0012064F"/>
    <w:pPr>
      <w:adjustRightInd w:val="0"/>
      <w:snapToGrid w:val="0"/>
      <w:spacing w:beforeLines="100" w:before="240" w:afterLines="50" w:after="120"/>
      <w:jc w:val="left"/>
    </w:pPr>
    <w:rPr>
      <w:rFonts w:asciiTheme="minorHAnsi" w:eastAsiaTheme="minorEastAsia" w:hAnsiTheme="minorHAnsi" w:cstheme="minorBidi"/>
      <w:b/>
      <w:color w:val="auto"/>
      <w:kern w:val="2"/>
      <w:sz w:val="24"/>
    </w:rPr>
  </w:style>
  <w:style w:type="paragraph" w:customStyle="1" w:styleId="a4">
    <w:name w:val="实验名称"/>
    <w:basedOn w:val="a"/>
    <w:autoRedefine/>
    <w:rsid w:val="0012064F"/>
    <w:pPr>
      <w:spacing w:line="480" w:lineRule="auto"/>
      <w:ind w:firstLineChars="200" w:firstLine="643"/>
      <w:jc w:val="center"/>
    </w:pPr>
    <w:rPr>
      <w:rFonts w:asciiTheme="minorHAnsi" w:eastAsiaTheme="minorEastAsia" w:hAnsiTheme="minorHAnsi" w:cstheme="minorBidi"/>
      <w:b/>
      <w:color w:val="auto"/>
      <w:kern w:val="2"/>
      <w:sz w:val="32"/>
    </w:rPr>
  </w:style>
  <w:style w:type="paragraph" w:styleId="a5">
    <w:name w:val="header"/>
    <w:basedOn w:val="a"/>
    <w:link w:val="a6"/>
    <w:uiPriority w:val="99"/>
    <w:unhideWhenUsed/>
    <w:rsid w:val="00120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06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064F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064F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12064F"/>
    <w:pPr>
      <w:spacing w:before="240" w:after="60" w:line="312" w:lineRule="auto"/>
      <w:ind w:firstLineChars="200" w:firstLine="200"/>
      <w:jc w:val="center"/>
      <w:outlineLvl w:val="1"/>
    </w:pPr>
    <w:rPr>
      <w:rFonts w:asciiTheme="minorHAnsi" w:eastAsiaTheme="minorEastAsia" w:hAnsiTheme="minorHAnsi" w:cstheme="minorBidi"/>
      <w:b/>
      <w:bCs/>
      <w:color w:val="auto"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2064F"/>
    <w:rPr>
      <w:b/>
      <w:bCs/>
      <w:kern w:val="28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12064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064F"/>
    <w:rPr>
      <w:sz w:val="18"/>
      <w:szCs w:val="18"/>
    </w:rPr>
  </w:style>
  <w:style w:type="table" w:styleId="ad">
    <w:name w:val="Table Grid"/>
    <w:basedOn w:val="a1"/>
    <w:uiPriority w:val="39"/>
    <w:rsid w:val="00FE3248"/>
    <w:rPr>
      <w:rFonts w:asciiTheme="minorEastAsia" w:eastAsia="宋体" w:hAnsi="等线" w:cs="Arial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浩男</dc:creator>
  <cp:keywords/>
  <dc:description/>
  <cp:lastModifiedBy>尹 浩男</cp:lastModifiedBy>
  <cp:revision>15</cp:revision>
  <dcterms:created xsi:type="dcterms:W3CDTF">2021-01-07T13:33:00Z</dcterms:created>
  <dcterms:modified xsi:type="dcterms:W3CDTF">2021-01-07T21:21:00Z</dcterms:modified>
</cp:coreProperties>
</file>