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05C23" w14:textId="014D374C" w:rsidR="004966FC" w:rsidRDefault="004966FC" w:rsidP="007F0088">
      <w:pPr>
        <w:widowControl w:val="0"/>
        <w:tabs>
          <w:tab w:val="left" w:pos="6400"/>
        </w:tabs>
        <w:autoSpaceDE w:val="0"/>
        <w:autoSpaceDN w:val="0"/>
        <w:adjustRightInd w:val="0"/>
        <w:jc w:val="right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 xml:space="preserve">Berk </w:t>
      </w:r>
      <w:r>
        <w:rPr>
          <w:rFonts w:asciiTheme="minorHAnsi" w:hAnsiTheme="minorHAnsi" w:cstheme="minorHAnsi"/>
          <w:color w:val="000000" w:themeColor="text1"/>
        </w:rPr>
        <w:t>Ö</w:t>
      </w:r>
      <w:r>
        <w:rPr>
          <w:rFonts w:asciiTheme="minorHAnsi" w:hAnsiTheme="minorHAnsi" w:cs="Baskerville"/>
          <w:color w:val="000000" w:themeColor="text1"/>
        </w:rPr>
        <w:t>zt</w:t>
      </w:r>
      <w:r>
        <w:rPr>
          <w:rFonts w:asciiTheme="minorHAnsi" w:hAnsiTheme="minorHAnsi" w:cstheme="minorHAnsi"/>
          <w:color w:val="000000" w:themeColor="text1"/>
        </w:rPr>
        <w:t>ü</w:t>
      </w:r>
      <w:r>
        <w:rPr>
          <w:rFonts w:asciiTheme="minorHAnsi" w:hAnsiTheme="minorHAnsi" w:cs="Baskerville"/>
          <w:color w:val="000000" w:themeColor="text1"/>
        </w:rPr>
        <w:t>rk, Ali Saab</w:t>
      </w:r>
    </w:p>
    <w:p w14:paraId="0AC6AA1A" w14:textId="24010F9A" w:rsidR="00BB2001" w:rsidRPr="007F0088" w:rsidRDefault="00BB2001" w:rsidP="007F0088">
      <w:pPr>
        <w:widowControl w:val="0"/>
        <w:tabs>
          <w:tab w:val="left" w:pos="6400"/>
        </w:tabs>
        <w:autoSpaceDE w:val="0"/>
        <w:autoSpaceDN w:val="0"/>
        <w:adjustRightInd w:val="0"/>
        <w:jc w:val="right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77 Massachusetts Avenue</w:t>
      </w:r>
    </w:p>
    <w:p w14:paraId="02786F75" w14:textId="77777777" w:rsidR="00BB2001" w:rsidRPr="007F0088" w:rsidRDefault="00BB2001" w:rsidP="007F0088">
      <w:pPr>
        <w:widowControl w:val="0"/>
        <w:tabs>
          <w:tab w:val="left" w:pos="6400"/>
        </w:tabs>
        <w:autoSpaceDE w:val="0"/>
        <w:autoSpaceDN w:val="0"/>
        <w:adjustRightInd w:val="0"/>
        <w:jc w:val="right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Cambridge, MA 02139</w:t>
      </w:r>
    </w:p>
    <w:p w14:paraId="61587DF8" w14:textId="5237067F" w:rsidR="00BB2001" w:rsidRPr="007F0088" w:rsidRDefault="004966FC" w:rsidP="007F0088">
      <w:pPr>
        <w:widowControl w:val="0"/>
        <w:tabs>
          <w:tab w:val="left" w:pos="6400"/>
        </w:tabs>
        <w:autoSpaceDE w:val="0"/>
        <w:autoSpaceDN w:val="0"/>
        <w:adjustRightInd w:val="0"/>
        <w:jc w:val="right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>bozturk</w:t>
      </w:r>
      <w:r w:rsidR="00BB2001" w:rsidRPr="007F0088">
        <w:rPr>
          <w:rFonts w:asciiTheme="minorHAnsi" w:hAnsiTheme="minorHAnsi" w:cs="Baskerville"/>
          <w:color w:val="000000" w:themeColor="text1"/>
        </w:rPr>
        <w:t>@mit.edu</w:t>
      </w:r>
    </w:p>
    <w:p w14:paraId="1AE58238" w14:textId="77777777" w:rsidR="00BB2001" w:rsidRPr="007F0088" w:rsidRDefault="00BB2001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</w:p>
    <w:p w14:paraId="71C150C5" w14:textId="551D271C" w:rsidR="00BB2001" w:rsidRPr="007F0088" w:rsidRDefault="004966FC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>May 14, 2019</w:t>
      </w:r>
    </w:p>
    <w:p w14:paraId="79876557" w14:textId="77777777" w:rsidR="000A0454" w:rsidRPr="007F0088" w:rsidRDefault="000A0454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</w:p>
    <w:p w14:paraId="204478C6" w14:textId="78132E25" w:rsidR="00BB2001" w:rsidRPr="007F0088" w:rsidRDefault="00BB2001" w:rsidP="007F0088">
      <w:pPr>
        <w:rPr>
          <w:rFonts w:asciiTheme="minorHAnsi" w:eastAsia="Times New Roman" w:hAnsiTheme="minorHAnsi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 xml:space="preserve">Dr. </w:t>
      </w:r>
      <w:r w:rsidR="00224386" w:rsidRPr="007F0088">
        <w:rPr>
          <w:rFonts w:asciiTheme="minorHAnsi" w:eastAsia="Times New Roman" w:hAnsiTheme="minorHAnsi"/>
          <w:color w:val="000000" w:themeColor="text1"/>
          <w:shd w:val="clear" w:color="auto" w:fill="FFFFFF"/>
        </w:rPr>
        <w:t>Alexander J. Smits</w:t>
      </w:r>
    </w:p>
    <w:p w14:paraId="7DDA0A49" w14:textId="238F33D5" w:rsidR="00BB2001" w:rsidRPr="007F0088" w:rsidRDefault="00BB2001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Editor-in</w:t>
      </w:r>
      <w:r w:rsidR="00BF5F93" w:rsidRPr="007F0088">
        <w:rPr>
          <w:rFonts w:asciiTheme="minorHAnsi" w:hAnsiTheme="minorHAnsi" w:cs="Baskerville"/>
          <w:color w:val="000000" w:themeColor="text1"/>
        </w:rPr>
        <w:t>-chief, AIAA Journal</w:t>
      </w:r>
    </w:p>
    <w:p w14:paraId="30C981DD" w14:textId="67800AD4" w:rsidR="00BB2001" w:rsidRPr="007F0088" w:rsidRDefault="00BB2001" w:rsidP="007F0088">
      <w:pPr>
        <w:rPr>
          <w:rFonts w:asciiTheme="minorHAnsi" w:eastAsia="Times New Roman" w:hAnsiTheme="minorHAnsi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 xml:space="preserve">Department of </w:t>
      </w:r>
      <w:r w:rsidR="00BF5F93" w:rsidRPr="007F0088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Mechanical and Aerospace Engineering</w:t>
      </w:r>
    </w:p>
    <w:p w14:paraId="3D87D221" w14:textId="60979FFB" w:rsidR="00BB2001" w:rsidRPr="007F0088" w:rsidRDefault="00BF5F93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Princeton University</w:t>
      </w:r>
    </w:p>
    <w:p w14:paraId="433E5B06" w14:textId="77777777" w:rsidR="00224386" w:rsidRPr="007F0088" w:rsidRDefault="00224386" w:rsidP="007F0088">
      <w:pPr>
        <w:rPr>
          <w:rFonts w:asciiTheme="minorHAnsi" w:eastAsia="Times New Roman" w:hAnsiTheme="minorHAnsi"/>
          <w:color w:val="000000" w:themeColor="text1"/>
        </w:rPr>
      </w:pPr>
      <w:r w:rsidRPr="007F0088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Princeton, NJ 08544</w:t>
      </w:r>
    </w:p>
    <w:p w14:paraId="55B2F75F" w14:textId="77777777" w:rsidR="00BB2001" w:rsidRPr="007F0088" w:rsidRDefault="00BB2001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</w:p>
    <w:p w14:paraId="4DC8DD1D" w14:textId="77777777" w:rsidR="00BB2001" w:rsidRPr="007F0088" w:rsidRDefault="00BB2001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</w:p>
    <w:p w14:paraId="2DD78710" w14:textId="716CC100" w:rsidR="00BB2001" w:rsidRPr="007F0088" w:rsidRDefault="00BB2001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 xml:space="preserve">Dear Dr. </w:t>
      </w:r>
      <w:r w:rsidR="00224386" w:rsidRPr="007F0088">
        <w:rPr>
          <w:rFonts w:asciiTheme="minorHAnsi" w:hAnsiTheme="minorHAnsi" w:cs="Baskerville"/>
          <w:color w:val="000000" w:themeColor="text1"/>
        </w:rPr>
        <w:t>Smits</w:t>
      </w:r>
      <w:r w:rsidRPr="007F0088">
        <w:rPr>
          <w:rFonts w:asciiTheme="minorHAnsi" w:hAnsiTheme="minorHAnsi" w:cs="Baskerville"/>
          <w:color w:val="000000" w:themeColor="text1"/>
        </w:rPr>
        <w:t>,</w:t>
      </w:r>
    </w:p>
    <w:p w14:paraId="40654F5F" w14:textId="77777777" w:rsidR="00B957B0" w:rsidRPr="007F0088" w:rsidRDefault="00B957B0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</w:p>
    <w:p w14:paraId="62D77197" w14:textId="33F7D9DD" w:rsidR="004966FC" w:rsidRDefault="00BB2001" w:rsidP="004966FC">
      <w:pPr>
        <w:jc w:val="both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Please find enclosed a manuscript that we would like to submit for publication</w:t>
      </w:r>
      <w:r w:rsidR="00224386" w:rsidRPr="007F0088">
        <w:rPr>
          <w:rFonts w:asciiTheme="minorHAnsi" w:hAnsiTheme="minorHAnsi" w:cs="Baskerville"/>
          <w:color w:val="000000" w:themeColor="text1"/>
        </w:rPr>
        <w:t xml:space="preserve"> in the AIAA Journal</w:t>
      </w:r>
      <w:r w:rsidRPr="007F0088">
        <w:rPr>
          <w:rFonts w:asciiTheme="minorHAnsi" w:hAnsiTheme="minorHAnsi" w:cs="Baskerville"/>
          <w:color w:val="000000" w:themeColor="text1"/>
        </w:rPr>
        <w:t xml:space="preserve">. The </w:t>
      </w:r>
      <w:r w:rsidR="00AE6CE0">
        <w:rPr>
          <w:rFonts w:asciiTheme="minorHAnsi" w:hAnsiTheme="minorHAnsi" w:cs="Baskerville"/>
          <w:color w:val="000000" w:themeColor="text1"/>
        </w:rPr>
        <w:t xml:space="preserve">manuscript </w:t>
      </w:r>
      <w:proofErr w:type="gramStart"/>
      <w:r w:rsidR="00AE6CE0">
        <w:rPr>
          <w:rFonts w:asciiTheme="minorHAnsi" w:hAnsiTheme="minorHAnsi" w:cs="Baskerville"/>
          <w:color w:val="000000" w:themeColor="text1"/>
        </w:rPr>
        <w:t>is titled</w:t>
      </w:r>
      <w:proofErr w:type="gramEnd"/>
      <w:r w:rsidRPr="007F0088">
        <w:rPr>
          <w:rFonts w:asciiTheme="minorHAnsi" w:hAnsiTheme="minorHAnsi" w:cs="Baskerville"/>
          <w:color w:val="000000" w:themeColor="text1"/>
        </w:rPr>
        <w:t xml:space="preserve"> “</w:t>
      </w:r>
      <w:r w:rsidR="004966FC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Optimal Aircraft Design Decisions under Uncertainty via Robust Signomial Programming</w:t>
      </w:r>
      <w:r w:rsidRPr="007F0088">
        <w:rPr>
          <w:rFonts w:asciiTheme="minorHAnsi" w:hAnsiTheme="minorHAnsi" w:cs="Baskerville"/>
          <w:color w:val="000000" w:themeColor="text1"/>
        </w:rPr>
        <w:t>”</w:t>
      </w:r>
      <w:r w:rsidR="000D551B">
        <w:rPr>
          <w:rFonts w:asciiTheme="minorHAnsi" w:hAnsiTheme="minorHAnsi" w:cs="Baskerville"/>
          <w:color w:val="000000" w:themeColor="text1"/>
        </w:rPr>
        <w:t xml:space="preserve">. It </w:t>
      </w:r>
      <w:r w:rsidR="004966FC">
        <w:rPr>
          <w:rFonts w:asciiTheme="minorHAnsi" w:hAnsiTheme="minorHAnsi" w:cs="Baskerville"/>
          <w:color w:val="000000" w:themeColor="text1"/>
        </w:rPr>
        <w:t xml:space="preserve">proposes a new approach for engineering design under parametric uncertainty </w:t>
      </w:r>
      <w:r w:rsidR="004E2AB6">
        <w:rPr>
          <w:rFonts w:asciiTheme="minorHAnsi" w:hAnsiTheme="minorHAnsi" w:cs="Baskerville"/>
          <w:color w:val="000000" w:themeColor="text1"/>
        </w:rPr>
        <w:t>via</w:t>
      </w:r>
      <w:r w:rsidR="004966FC">
        <w:rPr>
          <w:rFonts w:asciiTheme="minorHAnsi" w:hAnsiTheme="minorHAnsi" w:cs="Baskerville"/>
          <w:color w:val="000000" w:themeColor="text1"/>
        </w:rPr>
        <w:t xml:space="preserve"> robust signomial programming. Within our framework, we pose stochastic design problems as </w:t>
      </w:r>
      <w:r w:rsidR="0006138A">
        <w:rPr>
          <w:rFonts w:asciiTheme="minorHAnsi" w:hAnsiTheme="minorHAnsi" w:cs="Baskerville"/>
          <w:color w:val="000000" w:themeColor="text1"/>
        </w:rPr>
        <w:t>deterministic problem</w:t>
      </w:r>
      <w:r w:rsidR="004966FC">
        <w:rPr>
          <w:rFonts w:asciiTheme="minorHAnsi" w:hAnsiTheme="minorHAnsi" w:cs="Baskerville"/>
          <w:color w:val="000000" w:themeColor="text1"/>
        </w:rPr>
        <w:t>s by considering the worst-case robust counterpart of each design con</w:t>
      </w:r>
      <w:r w:rsidR="00E2255A">
        <w:rPr>
          <w:rFonts w:asciiTheme="minorHAnsi" w:hAnsiTheme="minorHAnsi" w:cs="Baskerville"/>
          <w:color w:val="000000" w:themeColor="text1"/>
        </w:rPr>
        <w:t>straint. This allows us to</w:t>
      </w:r>
      <w:r w:rsidR="0009495D">
        <w:rPr>
          <w:rFonts w:asciiTheme="minorHAnsi" w:hAnsiTheme="minorHAnsi" w:cs="Baskerville"/>
          <w:color w:val="000000" w:themeColor="text1"/>
        </w:rPr>
        <w:t xml:space="preserve"> design under uncertainty with probabilistic guarantees of design feasibility.</w:t>
      </w:r>
    </w:p>
    <w:p w14:paraId="3913CBC7" w14:textId="77777777" w:rsidR="004966FC" w:rsidRDefault="004966FC" w:rsidP="004966FC">
      <w:pPr>
        <w:jc w:val="both"/>
        <w:rPr>
          <w:rFonts w:asciiTheme="minorHAnsi" w:hAnsiTheme="minorHAnsi" w:cs="Baskerville"/>
          <w:color w:val="000000" w:themeColor="text1"/>
        </w:rPr>
      </w:pPr>
    </w:p>
    <w:p w14:paraId="0BB2FDF0" w14:textId="02F569F6" w:rsidR="00E2255A" w:rsidRDefault="004966FC" w:rsidP="00E2255A">
      <w:pPr>
        <w:tabs>
          <w:tab w:val="center" w:pos="4680"/>
        </w:tabs>
        <w:jc w:val="both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 xml:space="preserve">To the best of our knowledge, this is the first attempt at using principles of robust optimization </w:t>
      </w:r>
      <w:r w:rsidR="00E2255A">
        <w:rPr>
          <w:rFonts w:asciiTheme="minorHAnsi" w:hAnsiTheme="minorHAnsi" w:cs="Baskerville"/>
          <w:color w:val="000000" w:themeColor="text1"/>
        </w:rPr>
        <w:t xml:space="preserve">in </w:t>
      </w:r>
      <w:r w:rsidR="004E2AB6">
        <w:rPr>
          <w:rFonts w:asciiTheme="minorHAnsi" w:hAnsiTheme="minorHAnsi" w:cs="Baskerville"/>
          <w:color w:val="000000" w:themeColor="text1"/>
        </w:rPr>
        <w:t>the solution of non-linear programs</w:t>
      </w:r>
      <w:r w:rsidR="00E2255A">
        <w:rPr>
          <w:rFonts w:asciiTheme="minorHAnsi" w:hAnsiTheme="minorHAnsi" w:cs="Baskerville"/>
          <w:color w:val="000000" w:themeColor="text1"/>
        </w:rPr>
        <w:t xml:space="preserve">, and especially in aerospace design. Using an unmanned aircraft design example, we demonstrate that our </w:t>
      </w:r>
      <w:r w:rsidR="0006138A">
        <w:rPr>
          <w:rFonts w:asciiTheme="minorHAnsi" w:hAnsiTheme="minorHAnsi" w:cs="Baskerville"/>
          <w:color w:val="000000" w:themeColor="text1"/>
        </w:rPr>
        <w:t xml:space="preserve">optimization </w:t>
      </w:r>
      <w:r w:rsidR="00E2255A">
        <w:rPr>
          <w:rFonts w:asciiTheme="minorHAnsi" w:hAnsiTheme="minorHAnsi" w:cs="Baskerville"/>
          <w:color w:val="000000" w:themeColor="text1"/>
        </w:rPr>
        <w:t xml:space="preserve">method is less conservative than legacy design methods such as design with margins, while better protecting against uncertain outcomes. </w:t>
      </w:r>
      <w:r w:rsidR="0009495D">
        <w:rPr>
          <w:rFonts w:asciiTheme="minorHAnsi" w:hAnsiTheme="minorHAnsi" w:cs="Baskerville"/>
          <w:color w:val="000000" w:themeColor="text1"/>
        </w:rPr>
        <w:t xml:space="preserve">We believe our method and results make valuable contributions to a number of research fields, including optimization methods, aerospace conceptual design, and design under uncertainty. </w:t>
      </w:r>
      <w:r w:rsidR="00D74177">
        <w:rPr>
          <w:rFonts w:asciiTheme="minorHAnsi" w:hAnsiTheme="minorHAnsi" w:cs="Baskerville"/>
          <w:color w:val="000000" w:themeColor="text1"/>
        </w:rPr>
        <w:t xml:space="preserve">The manuscript </w:t>
      </w:r>
      <w:proofErr w:type="gramStart"/>
      <w:r w:rsidR="00D74177">
        <w:rPr>
          <w:rFonts w:asciiTheme="minorHAnsi" w:hAnsiTheme="minorHAnsi" w:cs="Baskerville"/>
          <w:color w:val="000000" w:themeColor="text1"/>
        </w:rPr>
        <w:t>was also submitted</w:t>
      </w:r>
      <w:proofErr w:type="gramEnd"/>
      <w:r w:rsidR="00D74177">
        <w:rPr>
          <w:rFonts w:asciiTheme="minorHAnsi" w:hAnsiTheme="minorHAnsi" w:cs="Baskerville"/>
          <w:color w:val="000000" w:themeColor="text1"/>
        </w:rPr>
        <w:t xml:space="preserve"> for publication in the 2019 AIAA Aviation conference proceedings, and it will be presented on June 17-21 at the conference. </w:t>
      </w:r>
      <w:bookmarkStart w:id="0" w:name="_GoBack"/>
      <w:bookmarkEnd w:id="0"/>
    </w:p>
    <w:p w14:paraId="4D9DE434" w14:textId="77777777" w:rsidR="00E2255A" w:rsidRDefault="00E2255A" w:rsidP="00E2255A">
      <w:pPr>
        <w:tabs>
          <w:tab w:val="center" w:pos="4680"/>
        </w:tabs>
        <w:jc w:val="both"/>
        <w:rPr>
          <w:rFonts w:asciiTheme="minorHAnsi" w:hAnsiTheme="minorHAnsi" w:cs="Baskerville"/>
          <w:color w:val="000000" w:themeColor="text1"/>
        </w:rPr>
      </w:pPr>
    </w:p>
    <w:p w14:paraId="65E6E5A2" w14:textId="2B84D9BD" w:rsidR="00BB2001" w:rsidRPr="007F0088" w:rsidRDefault="00BB2001" w:rsidP="004966FC">
      <w:pPr>
        <w:shd w:val="clear" w:color="auto" w:fill="FFFFFF"/>
        <w:jc w:val="both"/>
        <w:rPr>
          <w:rFonts w:asciiTheme="minorHAnsi" w:eastAsia="Times New Roman" w:hAnsiTheme="minorHAnsi"/>
          <w:caps/>
          <w:color w:val="000000" w:themeColor="text1"/>
          <w:spacing w:val="15"/>
        </w:rPr>
      </w:pPr>
      <w:r w:rsidRPr="007F0088">
        <w:rPr>
          <w:rFonts w:asciiTheme="minorHAnsi" w:hAnsiTheme="minorHAnsi" w:cs="Baskerville"/>
          <w:color w:val="000000" w:themeColor="text1"/>
        </w:rPr>
        <w:t>The authors of th</w:t>
      </w:r>
      <w:r w:rsidR="000D551B">
        <w:rPr>
          <w:rFonts w:asciiTheme="minorHAnsi" w:hAnsiTheme="minorHAnsi" w:cs="Baskerville"/>
          <w:color w:val="000000" w:themeColor="text1"/>
        </w:rPr>
        <w:t>e</w:t>
      </w:r>
      <w:r w:rsidRPr="007F0088">
        <w:rPr>
          <w:rFonts w:asciiTheme="minorHAnsi" w:hAnsiTheme="minorHAnsi" w:cs="Baskerville"/>
          <w:color w:val="000000" w:themeColor="text1"/>
        </w:rPr>
        <w:t xml:space="preserve"> paper are </w:t>
      </w:r>
      <w:proofErr w:type="gramStart"/>
      <w:r w:rsidR="004966FC">
        <w:rPr>
          <w:rFonts w:asciiTheme="minorHAnsi" w:hAnsiTheme="minorHAnsi" w:cs="Baskerville"/>
          <w:color w:val="000000" w:themeColor="text1"/>
        </w:rPr>
        <w:t>myself and Ali Saab</w:t>
      </w:r>
      <w:proofErr w:type="gramEnd"/>
      <w:r w:rsidR="004966FC">
        <w:rPr>
          <w:rFonts w:asciiTheme="minorHAnsi" w:hAnsiTheme="minorHAnsi" w:cs="Baskerville"/>
          <w:color w:val="000000" w:themeColor="text1"/>
        </w:rPr>
        <w:t xml:space="preserve">. I am a PhD candidate in the Aerospace Computational Design Lab of </w:t>
      </w:r>
      <w:r w:rsidRPr="007F0088">
        <w:rPr>
          <w:rFonts w:asciiTheme="minorHAnsi" w:hAnsiTheme="minorHAnsi" w:cs="Baskerville"/>
          <w:color w:val="000000" w:themeColor="text1"/>
        </w:rPr>
        <w:t>MIT’s Department of Aeronautics and Ast</w:t>
      </w:r>
      <w:r w:rsidR="003D21E4" w:rsidRPr="007F0088">
        <w:rPr>
          <w:rFonts w:asciiTheme="minorHAnsi" w:hAnsiTheme="minorHAnsi" w:cs="Baskerville"/>
          <w:color w:val="000000" w:themeColor="text1"/>
        </w:rPr>
        <w:t>ronautics</w:t>
      </w:r>
      <w:r w:rsidR="004966FC">
        <w:rPr>
          <w:rFonts w:asciiTheme="minorHAnsi" w:hAnsiTheme="minorHAnsi" w:cs="Baskerville"/>
          <w:color w:val="000000" w:themeColor="text1"/>
        </w:rPr>
        <w:t xml:space="preserve">. Ali </w:t>
      </w:r>
      <w:r w:rsidR="0006138A">
        <w:rPr>
          <w:rFonts w:asciiTheme="minorHAnsi" w:hAnsiTheme="minorHAnsi" w:cs="Baskerville"/>
          <w:color w:val="000000" w:themeColor="text1"/>
        </w:rPr>
        <w:t xml:space="preserve">has </w:t>
      </w:r>
      <w:r w:rsidR="004966FC">
        <w:rPr>
          <w:rFonts w:asciiTheme="minorHAnsi" w:hAnsiTheme="minorHAnsi" w:cs="Baskerville"/>
          <w:color w:val="000000" w:themeColor="text1"/>
        </w:rPr>
        <w:t xml:space="preserve">recently received his S.M. from the </w:t>
      </w:r>
      <w:r w:rsidR="000D551B">
        <w:rPr>
          <w:rFonts w:asciiTheme="minorHAnsi" w:hAnsiTheme="minorHAnsi" w:cs="Baskerville"/>
          <w:color w:val="000000" w:themeColor="text1"/>
        </w:rPr>
        <w:t xml:space="preserve">same lab and </w:t>
      </w:r>
      <w:r w:rsidR="004966FC">
        <w:rPr>
          <w:rFonts w:asciiTheme="minorHAnsi" w:hAnsiTheme="minorHAnsi" w:cs="Baskerville"/>
          <w:color w:val="000000" w:themeColor="text1"/>
        </w:rPr>
        <w:t>department, and has commenced work outside of academia as a computational engineer</w:t>
      </w:r>
      <w:r w:rsidR="00250627" w:rsidRPr="007F0088">
        <w:rPr>
          <w:rFonts w:asciiTheme="minorHAnsi" w:hAnsiTheme="minorHAnsi" w:cs="Baskerville"/>
          <w:color w:val="000000" w:themeColor="text1"/>
        </w:rPr>
        <w:t xml:space="preserve">. </w:t>
      </w:r>
    </w:p>
    <w:p w14:paraId="718C1ED7" w14:textId="77777777" w:rsidR="003D21E4" w:rsidRPr="007F0088" w:rsidRDefault="003D21E4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</w:p>
    <w:p w14:paraId="10A72CB8" w14:textId="3505A383" w:rsidR="00BB2001" w:rsidRPr="007F0088" w:rsidRDefault="00BB2001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Thank</w:t>
      </w:r>
      <w:r w:rsidR="004966FC">
        <w:rPr>
          <w:rFonts w:asciiTheme="minorHAnsi" w:hAnsiTheme="minorHAnsi" w:cs="Baskerville"/>
          <w:color w:val="000000" w:themeColor="text1"/>
        </w:rPr>
        <w:t xml:space="preserve"> you </w:t>
      </w:r>
      <w:r w:rsidRPr="007F0088">
        <w:rPr>
          <w:rFonts w:asciiTheme="minorHAnsi" w:hAnsiTheme="minorHAnsi" w:cs="Baskerville"/>
          <w:color w:val="000000" w:themeColor="text1"/>
        </w:rPr>
        <w:t xml:space="preserve">for your consideration, and we look </w:t>
      </w:r>
      <w:r w:rsidR="004966FC">
        <w:rPr>
          <w:rFonts w:asciiTheme="minorHAnsi" w:hAnsiTheme="minorHAnsi" w:cs="Baskerville"/>
          <w:color w:val="000000" w:themeColor="text1"/>
        </w:rPr>
        <w:t>forward to your response.</w:t>
      </w:r>
    </w:p>
    <w:p w14:paraId="786B4251" w14:textId="77777777" w:rsidR="00BB2001" w:rsidRPr="007F0088" w:rsidRDefault="00BB2001" w:rsidP="004966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Theme="minorHAnsi" w:hAnsiTheme="minorHAnsi" w:cs="Baskerville"/>
          <w:color w:val="000000" w:themeColor="text1"/>
        </w:rPr>
      </w:pPr>
    </w:p>
    <w:p w14:paraId="45DC1576" w14:textId="77777777" w:rsidR="00BB2001" w:rsidRPr="007F0088" w:rsidRDefault="00BB2001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 w:rsidRPr="007F0088">
        <w:rPr>
          <w:rFonts w:asciiTheme="minorHAnsi" w:hAnsiTheme="minorHAnsi" w:cs="Baskerville"/>
          <w:color w:val="000000" w:themeColor="text1"/>
        </w:rPr>
        <w:t>Best regards,</w:t>
      </w:r>
    </w:p>
    <w:p w14:paraId="27302969" w14:textId="77777777" w:rsidR="00B957B0" w:rsidRPr="007F0088" w:rsidRDefault="00B957B0" w:rsidP="007F00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</w:p>
    <w:p w14:paraId="2F39E952" w14:textId="77777777" w:rsidR="00AE6CE0" w:rsidRDefault="00AE6CE0" w:rsidP="00AE6CE0">
      <w:pPr>
        <w:widowControl w:val="0"/>
        <w:tabs>
          <w:tab w:val="left" w:pos="640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 xml:space="preserve">Berk </w:t>
      </w:r>
      <w:r>
        <w:rPr>
          <w:rFonts w:asciiTheme="minorHAnsi" w:hAnsiTheme="minorHAnsi" w:cstheme="minorHAnsi"/>
          <w:color w:val="000000" w:themeColor="text1"/>
        </w:rPr>
        <w:t>Ö</w:t>
      </w:r>
      <w:r>
        <w:rPr>
          <w:rFonts w:asciiTheme="minorHAnsi" w:hAnsiTheme="minorHAnsi" w:cs="Baskerville"/>
          <w:color w:val="000000" w:themeColor="text1"/>
        </w:rPr>
        <w:t>zt</w:t>
      </w:r>
      <w:r>
        <w:rPr>
          <w:rFonts w:asciiTheme="minorHAnsi" w:hAnsiTheme="minorHAnsi" w:cstheme="minorHAnsi"/>
          <w:color w:val="000000" w:themeColor="text1"/>
        </w:rPr>
        <w:t>ü</w:t>
      </w:r>
      <w:r>
        <w:rPr>
          <w:rFonts w:asciiTheme="minorHAnsi" w:hAnsiTheme="minorHAnsi" w:cs="Baskerville"/>
          <w:color w:val="000000" w:themeColor="text1"/>
        </w:rPr>
        <w:t>rk</w:t>
      </w:r>
    </w:p>
    <w:p w14:paraId="5B6B78B6" w14:textId="7C143B75" w:rsidR="00AE6CE0" w:rsidRDefault="00AE6CE0" w:rsidP="00AE6CE0">
      <w:pPr>
        <w:widowControl w:val="0"/>
        <w:tabs>
          <w:tab w:val="left" w:pos="6400"/>
        </w:tabs>
        <w:autoSpaceDE w:val="0"/>
        <w:autoSpaceDN w:val="0"/>
        <w:adjustRightInd w:val="0"/>
        <w:rPr>
          <w:rFonts w:asciiTheme="minorHAnsi" w:hAnsiTheme="minorHAnsi" w:cs="Baskerville"/>
          <w:color w:val="000000" w:themeColor="text1"/>
        </w:rPr>
      </w:pPr>
      <w:r>
        <w:rPr>
          <w:rFonts w:asciiTheme="minorHAnsi" w:hAnsiTheme="minorHAnsi" w:cs="Baskerville"/>
          <w:color w:val="000000" w:themeColor="text1"/>
        </w:rPr>
        <w:t>Ali Saab</w:t>
      </w:r>
    </w:p>
    <w:p w14:paraId="09B13367" w14:textId="762A9A39" w:rsidR="00BB2001" w:rsidRPr="007F0088" w:rsidRDefault="00BB2001" w:rsidP="00AE6CE0">
      <w:pPr>
        <w:rPr>
          <w:rFonts w:asciiTheme="minorHAnsi" w:hAnsiTheme="minorHAnsi" w:cs="Baskerville"/>
          <w:color w:val="000000" w:themeColor="text1"/>
        </w:rPr>
      </w:pPr>
    </w:p>
    <w:sectPr w:rsidR="00BB2001" w:rsidRPr="007F0088" w:rsidSect="00AF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01"/>
    <w:rsid w:val="0006138A"/>
    <w:rsid w:val="0009495D"/>
    <w:rsid w:val="000A0454"/>
    <w:rsid w:val="000D551B"/>
    <w:rsid w:val="001D7FC6"/>
    <w:rsid w:val="00224386"/>
    <w:rsid w:val="00250627"/>
    <w:rsid w:val="002709EF"/>
    <w:rsid w:val="00303388"/>
    <w:rsid w:val="003D21E4"/>
    <w:rsid w:val="0046538A"/>
    <w:rsid w:val="00477B48"/>
    <w:rsid w:val="004966FC"/>
    <w:rsid w:val="004E2AB6"/>
    <w:rsid w:val="0052115E"/>
    <w:rsid w:val="006C4452"/>
    <w:rsid w:val="007114A9"/>
    <w:rsid w:val="007A6B02"/>
    <w:rsid w:val="007F0088"/>
    <w:rsid w:val="00830EE9"/>
    <w:rsid w:val="008B5A66"/>
    <w:rsid w:val="009D5F96"/>
    <w:rsid w:val="00AE6CE0"/>
    <w:rsid w:val="00AF321B"/>
    <w:rsid w:val="00B30C9E"/>
    <w:rsid w:val="00B71687"/>
    <w:rsid w:val="00B817B2"/>
    <w:rsid w:val="00B957B0"/>
    <w:rsid w:val="00BB2001"/>
    <w:rsid w:val="00BF5F93"/>
    <w:rsid w:val="00CA6732"/>
    <w:rsid w:val="00D42651"/>
    <w:rsid w:val="00D726DA"/>
    <w:rsid w:val="00D74177"/>
    <w:rsid w:val="00DD5772"/>
    <w:rsid w:val="00E2255A"/>
    <w:rsid w:val="00E33E29"/>
    <w:rsid w:val="00ED7BDB"/>
    <w:rsid w:val="00F04E9E"/>
    <w:rsid w:val="00FB42A7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10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B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FC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F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E54EA22-585A-4D9C-AC63-F85ED6E59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Berk Ozturk</cp:lastModifiedBy>
  <cp:revision>11</cp:revision>
  <cp:lastPrinted>2019-05-15T16:26:00Z</cp:lastPrinted>
  <dcterms:created xsi:type="dcterms:W3CDTF">2017-11-30T01:07:00Z</dcterms:created>
  <dcterms:modified xsi:type="dcterms:W3CDTF">2019-05-15T16:53:00Z</dcterms:modified>
</cp:coreProperties>
</file>