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Topics: Confidence Intervals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1.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For each of the following statements, indicate whether it is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True/False.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false,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explain why.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sample size of the survey should at least be a fixed percentage of the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population size in order to produce representative results.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FALSE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Reason: A sample size of 30 is considered large enough, but that may or may not be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adequate.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II.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sampling frame is a list of every item that appears in a survey sample,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including those that did not respond to questions.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TRUE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Reason: The population is generic and the sampling frame is a specific list of all items in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population. Hence the sampling frame includes those that did not respond to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questions.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III.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Larger surveys convey a more accurate impression of the population than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smaller surveys.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TRUE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2.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PC Magazine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asked all of its readers to participate in a survey of their satisfaction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with different brands of electronics. In the 2004 survey, which was included in an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issue of the magazine that year, more than 9000 readers rated the products on a scale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from 1 to 10. The magazine reported that the average rating assigned by 225 readers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to a Kodak compact digital camera was 7.5. For this product, identify the following: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population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All the readers of PC Magazine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parameter of interest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The sampling frame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Readers that rated the products (around 9000)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The sample size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225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E.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The sampling design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F.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Any potential sources of bias or other problems with the survey or sample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sym w:font="Symbol" w:char="F0E0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Selection of the readers, selection of the issue which will contain the survey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3.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For each of the following statements, indicate whether it is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True/False.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false,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explain why.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the 95% confidence interval for the average purchase of customers at a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department store is $50 to $110, then $100 is a plausible value for the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population mean at this level of confidence.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TRUE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Reason: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95% confidence interval for the average purchase of customers at a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department store is $50 to $110. Which means that there is a 95% chance that the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population mean will fall between $50 and $110. Hence, as $100 falls between $50 and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$110, it is a plausible value for the population mean at this confidence level.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the 95% confidence interval for the number of moviegoers who purchase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proofErr w:type="gramStart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concessions</w:t>
      </w:r>
      <w:proofErr w:type="gramEnd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is 30% to 45%, this means that fewer than half of all moviegoers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purchase concessions.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TRUE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Reason: The 95% confidence interval for the number of moviegoers who purchase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proofErr w:type="gramStart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concessions</w:t>
      </w:r>
      <w:proofErr w:type="gramEnd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is 30% to 45%, this means that there is a 95% chance that only 30 to 45 % of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moviegoers purchase concessions, which is less than 50%. Hence, we can infer that fewer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than half of all the moviegoers purchase concessions.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III.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95% Confidence-Interval for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μ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only applies if the sample data are nearly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normally distributed.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TRUE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4.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What are the chances that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  <w:sym w:font="Symbol" w:char="F06D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  <w:sym w:font="Symbol" w:char="F03E"/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0"/>
          <w:szCs w:val="10"/>
          <w:lang w:eastAsia="en-IN"/>
        </w:rPr>
        <w:t>X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?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¼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½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¾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lastRenderedPageBreak/>
        <w:t>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1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Answer: </w:t>
      </w:r>
    </w:p>
    <w:p w:rsidR="0020602C" w:rsidRPr="0020602C" w:rsidRDefault="000115B4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</w:t>
      </w:r>
      <w:r w:rsidR="0020602C"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. 1</w:t>
      </w:r>
      <w:r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/2</w:t>
      </w:r>
      <w:r w:rsidR="0020602C"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(Mean of Sample means is equal to population mean)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5.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In January 2005, a company that monitors Internet traffic (</w:t>
      </w:r>
      <w:proofErr w:type="spellStart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WebSideStory</w:t>
      </w:r>
      <w:proofErr w:type="spellEnd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) reported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that its sampling revealed that the Mozilla Firefox browser launched in 2004 had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grabbed a 4.6% share of the market.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the sample were based on 2,000 users, could Microsoft conclude that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Mozilla has a less than 5% share of the market?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NO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II.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proofErr w:type="spellStart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WebSideStory</w:t>
      </w:r>
      <w:proofErr w:type="spellEnd"/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claims that its sample includes all the daily Internet users. If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that’s the case, then can Microsoft conclude that Mozilla has a less than 5%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share of the market?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YES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6.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 book publisher monitors the size of shipments of its textbooks to university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bookstores. For a sample of texts used at various schools, the 95% confidence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interval for the size of the shipment was 250 ± 45 books. Which, if any, of the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following interpretations of this interval are correct?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All shipments are between 205 and 295 books.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INCORRECT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95% of shipments are between 205 and 295 books.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CORRECT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The procedure that produced this interval generates ranges that hold the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population mean for 95% of samples.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CORRECT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If we get another sample, then we can be 95% sure that the mean of this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second sample is between 205 and 295.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CORRECT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4"/>
          <w:szCs w:val="14"/>
          <w:lang w:eastAsia="en-IN"/>
        </w:rPr>
        <w:t>E.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We can be 95% confident that the range 160 to 340 holds the population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mean.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INCORRECT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7.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Which is shorter: a 95%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z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-interval or a 95%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-interval for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μ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 if we know that σ =s?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The z-interval is shorter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The t-interval is shorter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Both are equal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We cannot say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Questions 8 and 9 are based on the following: To prepare a report on the economy,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analysts need to estimate the percentage of businesses that plan to hire additional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employees in the next 60 days.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8.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How many randomly selected employers (minimum number) must we contact in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order to guarantee a margin of error of no more than 4% (at 95% confidence)?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600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400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550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D.</w:t>
      </w:r>
    </w:p>
    <w:p w:rsid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1000</w:t>
      </w:r>
    </w:p>
    <w:p w:rsidR="00EB62E3" w:rsidRPr="00EB62E3" w:rsidRDefault="00EB62E3" w:rsidP="00EB62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Answer==</w:t>
      </w:r>
      <w:r w:rsidRPr="00EB62E3">
        <w:rPr>
          <w:rFonts w:ascii="Comic Sans MS" w:hAnsi="Comic Sans MS"/>
          <w:b/>
          <w:bCs/>
          <w:color w:val="000000"/>
          <w:sz w:val="27"/>
          <w:szCs w:val="27"/>
          <w:shd w:val="clear" w:color="auto" w:fill="F2F2F2"/>
        </w:rPr>
        <w:t xml:space="preserve"> </w:t>
      </w: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margins of error estimate is 1/</w:t>
      </w:r>
      <w:proofErr w:type="spellStart"/>
      <w:proofErr w:type="gramStart"/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sqrt</w:t>
      </w:r>
      <w:proofErr w:type="spellEnd"/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(</w:t>
      </w:r>
      <w:proofErr w:type="gramEnd"/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n)</w:t>
      </w: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lang w:val="en-US"/>
        </w:rPr>
        <w:br/>
      </w: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if 0.04=1/25 is margin of error</w:t>
      </w:r>
    </w:p>
    <w:p w:rsidR="00EB62E3" w:rsidRDefault="00EB62E3" w:rsidP="00EB6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lang w:val="en-US"/>
        </w:rPr>
        <w:br/>
      </w:r>
      <w:proofErr w:type="gramStart"/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then</w:t>
      </w:r>
      <w:proofErr w:type="gramEnd"/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 xml:space="preserve"> n=25^2 or 625.</w:t>
      </w: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lang w:val="en-US"/>
        </w:rPr>
        <w:br/>
      </w:r>
      <w:r w:rsidRPr="00EB62E3">
        <w:rPr>
          <w:rFonts w:ascii="Comic Sans MS" w:eastAsia="Times New Roman" w:hAnsi="Comic Sans MS" w:cs="Times New Roman"/>
          <w:b/>
          <w:bCs/>
          <w:color w:val="000000"/>
          <w:kern w:val="0"/>
          <w:sz w:val="27"/>
          <w:szCs w:val="27"/>
          <w:shd w:val="clear" w:color="auto" w:fill="F2F2F2"/>
          <w:lang w:val="en-US"/>
        </w:rPr>
        <w:t>Choose 600.</w:t>
      </w:r>
    </w:p>
    <w:p w:rsidR="00EB62E3" w:rsidRPr="0020602C" w:rsidRDefault="00EB62E3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9.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 xml:space="preserve">Suppose we want the above margin of error to be based on a 98% confidence level. 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color w:val="000000"/>
          <w:kern w:val="0"/>
          <w:sz w:val="12"/>
          <w:szCs w:val="12"/>
          <w:lang w:eastAsia="en-IN"/>
        </w:rPr>
        <w:t>What sample size (minimum) must we now use?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A.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1000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B.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757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C.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848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D.</w:t>
      </w:r>
    </w:p>
    <w:p w:rsidR="0020602C" w:rsidRPr="0020602C" w:rsidRDefault="0020602C" w:rsidP="0020602C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12"/>
          <w:szCs w:val="12"/>
          <w:lang w:eastAsia="en-IN"/>
        </w:rPr>
      </w:pPr>
      <w:r w:rsidRPr="0020602C">
        <w:rPr>
          <w:rFonts w:ascii="Arial" w:eastAsia="Times New Roman" w:hAnsi="Arial" w:cs="Arial"/>
          <w:kern w:val="0"/>
          <w:sz w:val="12"/>
          <w:szCs w:val="12"/>
          <w:lang w:eastAsia="en-IN"/>
        </w:rPr>
        <w:t>543</w:t>
      </w:r>
    </w:p>
    <w:p w:rsidR="00932064" w:rsidRDefault="00F70E2A">
      <w:r>
        <w:t>Answer= for 98% confidence interval we use</w:t>
      </w:r>
      <w:proofErr w:type="gramStart"/>
      <w:r>
        <w:t>,848</w:t>
      </w:r>
      <w:proofErr w:type="gramEnd"/>
      <w:r>
        <w:t xml:space="preserve"> </w:t>
      </w:r>
      <w:proofErr w:type="spellStart"/>
      <w:r>
        <w:t>minium</w:t>
      </w:r>
      <w:proofErr w:type="spellEnd"/>
      <w:r>
        <w:t xml:space="preserve"> sample size..</w:t>
      </w:r>
    </w:p>
    <w:sectPr w:rsidR="00932064" w:rsidSect="0064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0602C"/>
    <w:rsid w:val="000115B4"/>
    <w:rsid w:val="0020602C"/>
    <w:rsid w:val="00646DD7"/>
    <w:rsid w:val="00932064"/>
    <w:rsid w:val="00940B98"/>
    <w:rsid w:val="00EB62E3"/>
    <w:rsid w:val="00F70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1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79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21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kailaspawar123@outlook.com</dc:creator>
  <cp:keywords/>
  <dc:description/>
  <cp:lastModifiedBy>lenovo</cp:lastModifiedBy>
  <cp:revision>2</cp:revision>
  <dcterms:created xsi:type="dcterms:W3CDTF">2023-04-12T09:06:00Z</dcterms:created>
  <dcterms:modified xsi:type="dcterms:W3CDTF">2023-04-15T07:55:00Z</dcterms:modified>
</cp:coreProperties>
</file>