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2C99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2024年真题解析</w:t>
      </w:r>
    </w:p>
    <w:p w14:paraId="533C2A73">
      <w:pPr>
        <w:numPr>
          <w:ilvl w:val="0"/>
          <w:numId w:val="1"/>
        </w:numPr>
      </w:pPr>
      <w:r>
        <w:t>编程题</w:t>
      </w:r>
    </w:p>
    <w:p w14:paraId="43558E40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判别闰年</w:t>
      </w:r>
    </w:p>
    <w:p w14:paraId="4EC59114">
      <w:pPr>
        <w:numPr>
          <w:numId w:val="0"/>
        </w:numPr>
      </w:pPr>
      <w:r>
        <w:drawing>
          <wp:inline distT="0" distB="0" distL="114300" distR="114300">
            <wp:extent cx="5274310" cy="2870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F21C"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逻辑说明：</w:t>
      </w:r>
    </w:p>
    <w:p w14:paraId="76D5316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普通闰年</w:t>
      </w:r>
      <w:r>
        <w:t xml:space="preserve">：能被 </w:t>
      </w:r>
      <w:r>
        <w:rPr>
          <w:rStyle w:val="12"/>
        </w:rPr>
        <w:t>4</w:t>
      </w:r>
      <w:r>
        <w:t xml:space="preserve"> 整除但不能被 </w:t>
      </w:r>
      <w:r>
        <w:rPr>
          <w:rStyle w:val="12"/>
        </w:rPr>
        <w:t>100</w:t>
      </w:r>
      <w:r>
        <w:t xml:space="preserve"> 整除。</w:t>
      </w:r>
    </w:p>
    <w:p w14:paraId="2261D5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世纪闰年</w:t>
      </w:r>
      <w:r>
        <w:t xml:space="preserve">：能被 </w:t>
      </w:r>
      <w:r>
        <w:rPr>
          <w:rStyle w:val="12"/>
        </w:rPr>
        <w:t>400</w:t>
      </w:r>
      <w:r>
        <w:t xml:space="preserve"> 整除。</w:t>
      </w:r>
    </w:p>
    <w:p w14:paraId="7DEC22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/>
          <w:lang w:val="en-US" w:eastAsia="zh-CN"/>
        </w:rPr>
      </w:pPr>
      <w:r>
        <w:t>其他情况都不是闰年。</w:t>
      </w:r>
    </w:p>
    <w:p w14:paraId="08B5C6D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手写代码易错点：scanf函数中的取址符号&amp;容易漏写。</w:t>
      </w:r>
    </w:p>
    <w:p w14:paraId="5225DC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2DD17C0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eastAsia"/>
          <w:lang w:val="en-US" w:eastAsia="zh-CN"/>
        </w:rPr>
      </w:pPr>
      <w:r>
        <w:t>循环读入学生成绩，如果输入-1则停止输入，最后输出总成绩和平均成绩</w:t>
      </w:r>
    </w:p>
    <w:p w14:paraId="09D07B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9865" cy="4704080"/>
            <wp:effectExtent l="0" t="0" r="698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DCD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3.分析下列程序异常及可能的输出</w:t>
      </w:r>
    </w:p>
    <w:p w14:paraId="35E4F0D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B0777B8">
      <w:pPr>
        <w:numPr>
          <w:ilvl w:val="0"/>
          <w:numId w:val="4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分析udp相关的程序和可能输出，并判断该报文是否可以在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"https://zhida.zhihu.com/search?content_id=241626467&amp;content_type=Article&amp;match_order=1&amp;q=%E4%BB%A5%E5%A4%AA%E7%BD%91&amp;zhida_source=entity" \t "https://zhuanlan.zhihu.com/p/_blank"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以太网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中一次性传输</w:t>
      </w:r>
    </w:p>
    <w:p w14:paraId="6FF6765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  <w:lang w:val="en-US" w:eastAsia="zh-CN"/>
        </w:rPr>
      </w:pPr>
    </w:p>
    <w:p w14:paraId="690619D7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程序分析</w:t>
      </w:r>
    </w:p>
    <w:p w14:paraId="03969107"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0"/>
          <w:b/>
        </w:rPr>
        <w:t>1. 代码解析</w:t>
      </w:r>
    </w:p>
    <w:p w14:paraId="745AB704"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该代码定义了一个 </w:t>
      </w:r>
      <w:r>
        <w:rPr>
          <w:rStyle w:val="12"/>
        </w:rPr>
        <w:t>udp</w:t>
      </w:r>
      <w:r>
        <w:t xml:space="preserve"> 结构体，并使用一个 </w:t>
      </w:r>
      <w:r>
        <w:rPr>
          <w:rStyle w:val="12"/>
        </w:rPr>
        <w:t>udph</w:t>
      </w:r>
      <w:r>
        <w:t xml:space="preserve"> 变量进行初始化。代码的主要作用是：</w:t>
      </w:r>
    </w:p>
    <w:p w14:paraId="002485D3">
      <w:pPr>
        <w:pStyle w:val="7"/>
        <w:keepNext w:val="0"/>
        <w:keepLines w:val="0"/>
        <w:widowControl/>
        <w:suppressLineNumbers w:val="0"/>
        <w:ind w:left="720" w:firstLine="834" w:firstLineChars="0"/>
      </w:pPr>
      <w:r>
        <w:rPr>
          <w:rStyle w:val="10"/>
        </w:rPr>
        <w:t>定义 UDP 头部结构：</w:t>
      </w:r>
    </w:p>
    <w:p w14:paraId="6EF4C1D9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>struct udp {</w:t>
      </w:r>
    </w:p>
    <w:p w14:paraId="27C544C5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 xml:space="preserve">    short source_port;</w:t>
      </w:r>
    </w:p>
    <w:p w14:paraId="11D165E5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 xml:space="preserve">    short desport_port;</w:t>
      </w:r>
    </w:p>
    <w:p w14:paraId="7AFF3442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 xml:space="preserve">    short len;</w:t>
      </w:r>
    </w:p>
    <w:p w14:paraId="18C8A1F2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 xml:space="preserve">    short check;</w:t>
      </w:r>
    </w:p>
    <w:p w14:paraId="2C0F5800">
      <w:pPr>
        <w:pStyle w:val="6"/>
        <w:keepNext w:val="0"/>
        <w:keepLines w:val="0"/>
        <w:widowControl/>
        <w:suppressLineNumbers w:val="0"/>
        <w:ind w:left="720" w:firstLine="834" w:firstLineChars="0"/>
      </w:pPr>
      <w:r>
        <w:rPr>
          <w:rStyle w:val="12"/>
        </w:rPr>
        <w:t>};</w:t>
      </w:r>
    </w:p>
    <w:p w14:paraId="3E71C6C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280" w:leftChars="0" w:hanging="360"/>
      </w:pPr>
      <w:r>
        <w:rPr>
          <w:rStyle w:val="12"/>
        </w:rPr>
        <w:t>source_port</w:t>
      </w:r>
      <w:r>
        <w:t>: 源端口（2 字节）</w:t>
      </w:r>
    </w:p>
    <w:p w14:paraId="6C0CC52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280" w:leftChars="0" w:hanging="360"/>
      </w:pPr>
      <w:r>
        <w:rPr>
          <w:rStyle w:val="12"/>
        </w:rPr>
        <w:t>desport_port</w:t>
      </w:r>
      <w:r>
        <w:t>: 目的端口（2 字节）</w:t>
      </w:r>
    </w:p>
    <w:p w14:paraId="25C18DF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280" w:leftChars="0" w:hanging="360"/>
      </w:pPr>
      <w:r>
        <w:rPr>
          <w:rStyle w:val="12"/>
        </w:rPr>
        <w:t>len</w:t>
      </w:r>
      <w:r>
        <w:t>: UDP 长度字段（2 字节）</w:t>
      </w:r>
    </w:p>
    <w:p w14:paraId="12451580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280" w:leftChars="0" w:hanging="360"/>
      </w:pPr>
      <w:r>
        <w:rPr>
          <w:rStyle w:val="12"/>
        </w:rPr>
        <w:t>check</w:t>
      </w:r>
      <w:r>
        <w:t>: 校验和（2 字节）</w:t>
      </w:r>
    </w:p>
    <w:p w14:paraId="30000DEE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2280" w:leftChars="0" w:hanging="360"/>
      </w:pPr>
      <w:r>
        <w:t xml:space="preserve">结构体总大小应为 </w:t>
      </w:r>
      <w:r>
        <w:rPr>
          <w:rStyle w:val="12"/>
        </w:rPr>
        <w:t>8</w:t>
      </w:r>
      <w:r>
        <w:t xml:space="preserve"> 字节，但可能会因</w:t>
      </w:r>
      <w:r>
        <w:rPr>
          <w:rStyle w:val="10"/>
        </w:rPr>
        <w:t>结构体对齐</w:t>
      </w:r>
      <w:r>
        <w:t>而增加（视编译器而定）。</w:t>
      </w:r>
    </w:p>
    <w:p w14:paraId="364AC712">
      <w:pPr>
        <w:pStyle w:val="7"/>
        <w:keepNext w:val="0"/>
        <w:keepLines w:val="0"/>
        <w:widowControl/>
        <w:suppressLineNumbers w:val="0"/>
        <w:ind w:left="720" w:firstLine="834" w:firstLineChars="0"/>
      </w:pPr>
      <w:r>
        <w:rPr>
          <w:rStyle w:val="10"/>
        </w:rPr>
        <w:t>初始化 UDP 头部</w:t>
      </w:r>
    </w:p>
    <w:p w14:paraId="32BC8E93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>struct udp udph = {</w:t>
      </w:r>
    </w:p>
    <w:p w14:paraId="73F6CDC1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 xml:space="preserve">    0x100,   // 源端口</w:t>
      </w:r>
    </w:p>
    <w:p w14:paraId="2ED73910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 xml:space="preserve">    0x200,   // 目的端口</w:t>
      </w:r>
    </w:p>
    <w:p w14:paraId="04A53819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 xml:space="preserve">    0x8000,  // 长度字段</w:t>
      </w:r>
    </w:p>
    <w:p w14:paraId="63BE2410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 xml:space="preserve">    0x0      // 校验和</w:t>
      </w:r>
    </w:p>
    <w:p w14:paraId="0E652302">
      <w:pPr>
        <w:pStyle w:val="6"/>
        <w:keepNext w:val="0"/>
        <w:keepLines w:val="0"/>
        <w:widowControl/>
        <w:suppressLineNumbers w:val="0"/>
        <w:ind w:left="720" w:firstLine="834" w:firstLineChars="0"/>
      </w:pPr>
      <w:r>
        <w:rPr>
          <w:rStyle w:val="12"/>
        </w:rPr>
        <w:t>};</w:t>
      </w:r>
    </w:p>
    <w:p w14:paraId="4EE4A934">
      <w:pPr>
        <w:pStyle w:val="7"/>
        <w:keepNext w:val="0"/>
        <w:keepLines w:val="0"/>
        <w:widowControl/>
        <w:suppressLineNumbers w:val="0"/>
        <w:ind w:left="720" w:firstLine="834" w:firstLineChars="0"/>
      </w:pPr>
      <w:r>
        <w:t xml:space="preserve">这里 </w:t>
      </w:r>
      <w:r>
        <w:rPr>
          <w:rStyle w:val="12"/>
        </w:rPr>
        <w:t>len</w:t>
      </w:r>
      <w:r>
        <w:t xml:space="preserve"> 赋值 </w:t>
      </w:r>
      <w:r>
        <w:rPr>
          <w:rStyle w:val="12"/>
        </w:rPr>
        <w:t>0x8000</w:t>
      </w:r>
      <w:r>
        <w:t>（即 32768），表示该 UDP 报文长度为 32768 字节（包括 UDP 头部 + 数据）。</w:t>
      </w:r>
    </w:p>
    <w:p w14:paraId="04010BAB">
      <w:pPr>
        <w:pStyle w:val="7"/>
        <w:keepNext w:val="0"/>
        <w:keepLines w:val="0"/>
        <w:widowControl/>
        <w:suppressLineNumbers w:val="0"/>
        <w:ind w:left="720" w:firstLine="834" w:firstLineChars="0"/>
      </w:pPr>
      <w:r>
        <w:rPr>
          <w:rStyle w:val="10"/>
        </w:rPr>
        <w:t xml:space="preserve">输出 </w:t>
      </w:r>
      <w:r>
        <w:rPr>
          <w:rStyle w:val="12"/>
        </w:rPr>
        <w:t>len</w:t>
      </w:r>
      <w:r>
        <w:rPr>
          <w:rStyle w:val="10"/>
        </w:rPr>
        <w:t xml:space="preserve"> 字段的值</w:t>
      </w:r>
    </w:p>
    <w:p w14:paraId="0FEE6825">
      <w:pPr>
        <w:pStyle w:val="6"/>
        <w:keepNext w:val="0"/>
        <w:keepLines w:val="0"/>
        <w:widowControl/>
        <w:suppressLineNumbers w:val="0"/>
        <w:ind w:left="720" w:firstLine="834" w:firstLineChars="0"/>
      </w:pPr>
      <w:r>
        <w:rPr>
          <w:rStyle w:val="12"/>
        </w:rPr>
        <w:t>printf("len is %d", udph.len);</w:t>
      </w:r>
    </w:p>
    <w:p w14:paraId="237C9B1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 w:firstLine="836" w:firstLineChars="0"/>
      </w:pPr>
      <w:r>
        <w:rPr>
          <w:rStyle w:val="12"/>
        </w:rPr>
        <w:t>udph.len</w:t>
      </w:r>
      <w:r>
        <w:t xml:space="preserve"> 的值是 </w:t>
      </w:r>
      <w:r>
        <w:rPr>
          <w:rStyle w:val="12"/>
        </w:rPr>
        <w:t>0x8000</w:t>
      </w:r>
      <w:r>
        <w:t xml:space="preserve">（即 </w:t>
      </w:r>
      <w:r>
        <w:rPr>
          <w:rStyle w:val="12"/>
        </w:rPr>
        <w:t>32768</w:t>
      </w:r>
      <w:r>
        <w:t>）。</w:t>
      </w:r>
    </w:p>
    <w:p w14:paraId="38FDC614">
      <w:pPr>
        <w:pStyle w:val="7"/>
        <w:keepNext w:val="0"/>
        <w:keepLines w:val="0"/>
        <w:widowControl/>
        <w:suppressLineNumbers w:val="0"/>
        <w:ind w:left="720" w:firstLine="834" w:firstLineChars="0"/>
      </w:pPr>
      <w:r>
        <w:rPr>
          <w:rStyle w:val="10"/>
        </w:rPr>
        <w:t>打印 UDP 结构体的内存数据</w:t>
      </w:r>
    </w:p>
    <w:p w14:paraId="2DF7EC72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>char *pt = (char *)&amp;udph;</w:t>
      </w:r>
    </w:p>
    <w:p w14:paraId="0AC6226A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>for(int i = 0; i &lt; sizeof(udph); i++) {</w:t>
      </w:r>
    </w:p>
    <w:p w14:paraId="1D391993">
      <w:pPr>
        <w:pStyle w:val="6"/>
        <w:keepNext w:val="0"/>
        <w:keepLines w:val="0"/>
        <w:widowControl/>
        <w:suppressLineNumbers w:val="0"/>
        <w:ind w:left="720" w:firstLine="834" w:firstLineChars="0"/>
        <w:rPr>
          <w:rStyle w:val="12"/>
        </w:rPr>
      </w:pPr>
      <w:r>
        <w:rPr>
          <w:rStyle w:val="12"/>
        </w:rPr>
        <w:t xml:space="preserve">    printf("%.02X ", 0xff &amp; *pt++);</w:t>
      </w:r>
    </w:p>
    <w:p w14:paraId="51AC86C2">
      <w:pPr>
        <w:pStyle w:val="6"/>
        <w:keepNext w:val="0"/>
        <w:keepLines w:val="0"/>
        <w:widowControl/>
        <w:suppressLineNumbers w:val="0"/>
        <w:ind w:left="720" w:firstLine="834" w:firstLineChars="0"/>
      </w:pPr>
      <w:r>
        <w:rPr>
          <w:rStyle w:val="12"/>
        </w:rPr>
        <w:t>}</w:t>
      </w:r>
    </w:p>
    <w:p w14:paraId="03E34D2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80" w:leftChars="0" w:firstLine="420" w:firstLineChars="0"/>
      </w:pPr>
      <w:r>
        <w:t xml:space="preserve">该 </w:t>
      </w:r>
      <w:r>
        <w:rPr>
          <w:rStyle w:val="12"/>
        </w:rPr>
        <w:t>for</w:t>
      </w:r>
      <w:r>
        <w:t xml:space="preserve"> 循环按</w:t>
      </w:r>
      <w:r>
        <w:rPr>
          <w:rStyle w:val="10"/>
        </w:rPr>
        <w:t>字节</w:t>
      </w:r>
      <w:r>
        <w:t xml:space="preserve">遍历 </w:t>
      </w:r>
      <w:r>
        <w:rPr>
          <w:rStyle w:val="12"/>
        </w:rPr>
        <w:t>udph</w:t>
      </w:r>
      <w:r>
        <w:t xml:space="preserve"> 结构体，并以十六进制格式打印其内容。</w:t>
      </w:r>
    </w:p>
    <w:p w14:paraId="0F56F028">
      <w:pPr>
        <w:keepNext w:val="0"/>
        <w:keepLines w:val="0"/>
        <w:widowControl/>
        <w:suppressLineNumbers w:val="0"/>
      </w:pPr>
    </w:p>
    <w:p w14:paraId="38FBFC67"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0"/>
          <w:b/>
        </w:rPr>
        <w:t>2. 可能的程序输出</w:t>
      </w:r>
    </w:p>
    <w:p w14:paraId="797553DF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0"/>
          <w:b/>
        </w:rPr>
        <w:t xml:space="preserve">(1) </w:t>
      </w:r>
      <w:r>
        <w:rPr>
          <w:rStyle w:val="12"/>
        </w:rPr>
        <w:t>len</w:t>
      </w:r>
      <w:r>
        <w:rPr>
          <w:rStyle w:val="10"/>
          <w:b/>
        </w:rPr>
        <w:t xml:space="preserve"> 的打印</w:t>
      </w:r>
    </w:p>
    <w:p w14:paraId="23CCF730">
      <w:pPr>
        <w:pStyle w:val="6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2"/>
        </w:rPr>
        <w:t>len is 32768</w:t>
      </w:r>
    </w:p>
    <w:p w14:paraId="5238A816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0"/>
          <w:b/>
        </w:rPr>
        <w:t>(2) UDP 头部的十六进制数据</w:t>
      </w:r>
    </w:p>
    <w:p w14:paraId="31D81835"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假设 </w:t>
      </w:r>
      <w:r>
        <w:rPr>
          <w:rStyle w:val="10"/>
        </w:rPr>
        <w:t>小端存储</w:t>
      </w:r>
      <w:r>
        <w:t>（Little Endian，如 x86 架构），则：</w:t>
      </w:r>
    </w:p>
    <w:p w14:paraId="718B5A6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560" w:leftChars="0" w:hanging="360"/>
      </w:pPr>
      <w:r>
        <w:rPr>
          <w:rStyle w:val="12"/>
        </w:rPr>
        <w:t>0x100</w:t>
      </w:r>
      <w:r>
        <w:t xml:space="preserve">（源端口）存储为 </w:t>
      </w:r>
      <w:r>
        <w:rPr>
          <w:rStyle w:val="12"/>
        </w:rPr>
        <w:t>00 01</w:t>
      </w:r>
    </w:p>
    <w:p w14:paraId="528A56B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560" w:leftChars="0" w:hanging="360"/>
      </w:pPr>
      <w:r>
        <w:rPr>
          <w:rStyle w:val="12"/>
        </w:rPr>
        <w:t>0x200</w:t>
      </w:r>
      <w:r>
        <w:t xml:space="preserve">（目的端口）存储为 </w:t>
      </w:r>
      <w:r>
        <w:rPr>
          <w:rStyle w:val="12"/>
        </w:rPr>
        <w:t>00 02</w:t>
      </w:r>
    </w:p>
    <w:p w14:paraId="15303E5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560" w:leftChars="0" w:hanging="360"/>
      </w:pPr>
      <w:r>
        <w:rPr>
          <w:rStyle w:val="12"/>
        </w:rPr>
        <w:t>0x8000</w:t>
      </w:r>
      <w:r>
        <w:t xml:space="preserve">（长度字段）存储为 </w:t>
      </w:r>
      <w:r>
        <w:rPr>
          <w:rStyle w:val="12"/>
        </w:rPr>
        <w:t>00 80</w:t>
      </w:r>
    </w:p>
    <w:p w14:paraId="757F36F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560" w:leftChars="0" w:hanging="360"/>
      </w:pPr>
      <w:r>
        <w:rPr>
          <w:rStyle w:val="12"/>
        </w:rPr>
        <w:t>0x0</w:t>
      </w:r>
      <w:r>
        <w:t xml:space="preserve">（校验和）存储为 </w:t>
      </w:r>
      <w:r>
        <w:rPr>
          <w:rStyle w:val="12"/>
        </w:rPr>
        <w:t>00 00</w:t>
      </w:r>
    </w:p>
    <w:p w14:paraId="7A3F8642"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>因此，输出的十六进制数据为：</w:t>
      </w:r>
    </w:p>
    <w:p w14:paraId="61ECEAE9">
      <w:pPr>
        <w:pStyle w:val="6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2"/>
        </w:rPr>
        <w:t>00 01 00 02 00 80 00 00</w:t>
      </w:r>
    </w:p>
    <w:p w14:paraId="6D44765E"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如果是 </w:t>
      </w:r>
      <w:r>
        <w:rPr>
          <w:rStyle w:val="10"/>
        </w:rPr>
        <w:t>大端存储</w:t>
      </w:r>
      <w:r>
        <w:t>（Big Endian），则：</w:t>
      </w:r>
    </w:p>
    <w:p w14:paraId="13FDF141">
      <w:pPr>
        <w:pStyle w:val="6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2"/>
        </w:rPr>
        <w:t>01 00 02 00 80 00 00 00</w:t>
      </w:r>
    </w:p>
    <w:p w14:paraId="77E586E6"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>具体输出取决于 CPU 的字节序。</w:t>
      </w:r>
    </w:p>
    <w:p w14:paraId="035B29E9">
      <w:pPr>
        <w:pStyle w:val="3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0"/>
          <w:b/>
        </w:rPr>
        <w:t>3. UDP 报文是否能在以太网中一次性传输？</w:t>
      </w:r>
    </w:p>
    <w:p w14:paraId="68515D59"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0"/>
          <w:b/>
        </w:rPr>
        <w:t>以太网帧限制</w:t>
      </w:r>
    </w:p>
    <w:p w14:paraId="75C4BF85"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在 </w:t>
      </w:r>
      <w:r>
        <w:rPr>
          <w:rStyle w:val="10"/>
        </w:rPr>
        <w:t>以太网（Ethernet）</w:t>
      </w:r>
      <w:r>
        <w:t xml:space="preserve"> 传输中：</w:t>
      </w:r>
    </w:p>
    <w:p w14:paraId="5EC3B9A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560" w:leftChars="0" w:hanging="360"/>
      </w:pPr>
      <w:r>
        <w:rPr>
          <w:rStyle w:val="10"/>
        </w:rPr>
        <w:t>最小帧长</w:t>
      </w:r>
      <w:r>
        <w:t>：64 字节</w:t>
      </w:r>
    </w:p>
    <w:p w14:paraId="408EC17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560" w:leftChars="0" w:hanging="360"/>
      </w:pPr>
      <w:r>
        <w:rPr>
          <w:rStyle w:val="10"/>
        </w:rPr>
        <w:t>最大帧长</w:t>
      </w:r>
      <w:r>
        <w:t xml:space="preserve">（MTU, Maximum Transmission Unit）：通常是 </w:t>
      </w:r>
      <w:r>
        <w:rPr>
          <w:rStyle w:val="10"/>
        </w:rPr>
        <w:t>1500 字节</w:t>
      </w:r>
      <w:r>
        <w:t>（不包括以太网帧头）。</w:t>
      </w:r>
    </w:p>
    <w:p w14:paraId="4A9FCA6C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560" w:leftChars="0" w:hanging="360"/>
      </w:pPr>
      <w:r>
        <w:rPr>
          <w:rStyle w:val="10"/>
        </w:rPr>
        <w:t>UDP 头部大小</w:t>
      </w:r>
      <w:r>
        <w:t xml:space="preserve">：固定 </w:t>
      </w:r>
      <w:r>
        <w:rPr>
          <w:rStyle w:val="10"/>
        </w:rPr>
        <w:t>8 字节</w:t>
      </w:r>
      <w:r>
        <w:t>。</w:t>
      </w:r>
    </w:p>
    <w:p w14:paraId="3AA3FB2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560" w:leftChars="0" w:hanging="360"/>
      </w:pPr>
      <w:r>
        <w:rPr>
          <w:rStyle w:val="10"/>
        </w:rPr>
        <w:t>UDP 负载最大值</w:t>
      </w:r>
      <w:r>
        <w:t xml:space="preserve">： </w:t>
      </w:r>
    </w:p>
    <w:p w14:paraId="716C036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280" w:leftChars="0" w:hanging="360"/>
      </w:pPr>
      <w:r>
        <w:t xml:space="preserve">IPv4 下，最大 </w:t>
      </w:r>
      <w:r>
        <w:rPr>
          <w:rStyle w:val="10"/>
        </w:rPr>
        <w:t>65507 字节</w:t>
      </w:r>
      <w:r>
        <w:t>（65535 - 20（IP 头）- 8（UDP 头））。</w:t>
      </w:r>
    </w:p>
    <w:p w14:paraId="57FC1D01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2280" w:leftChars="0" w:hanging="360"/>
      </w:pPr>
      <w:r>
        <w:t xml:space="preserve">IPv6 下，最大 </w:t>
      </w:r>
      <w:r>
        <w:rPr>
          <w:rStyle w:val="10"/>
        </w:rPr>
        <w:t>65527 字节</w:t>
      </w:r>
      <w:r>
        <w:t>。</w:t>
      </w:r>
    </w:p>
    <w:p w14:paraId="53A05D0E"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0"/>
          <w:b/>
        </w:rPr>
        <w:t>判断是否可一次性传输</w:t>
      </w:r>
    </w:p>
    <w:p w14:paraId="72906E8F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0"/>
          <w:b/>
        </w:rPr>
        <w:t>UDP 报文的总长度</w:t>
      </w:r>
    </w:p>
    <w:p w14:paraId="5E565019"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代码中的 </w:t>
      </w:r>
      <w:r>
        <w:rPr>
          <w:rStyle w:val="12"/>
        </w:rPr>
        <w:t>len</w:t>
      </w:r>
      <w:r>
        <w:t xml:space="preserve"> 赋值 </w:t>
      </w:r>
      <w:r>
        <w:rPr>
          <w:rStyle w:val="12"/>
        </w:rPr>
        <w:t>0x8000</w:t>
      </w:r>
      <w:r>
        <w:t xml:space="preserve">，即 </w:t>
      </w:r>
      <w:r>
        <w:rPr>
          <w:rStyle w:val="10"/>
        </w:rPr>
        <w:t>32768 字节</w:t>
      </w:r>
      <w:r>
        <w:t xml:space="preserve">，远超 </w:t>
      </w:r>
      <w:r>
        <w:rPr>
          <w:rStyle w:val="10"/>
        </w:rPr>
        <w:t>1500 字节的以太网 MTU</w:t>
      </w:r>
      <w:r>
        <w:t>。</w:t>
      </w:r>
    </w:p>
    <w:p w14:paraId="45857ACC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0"/>
          <w:b/>
        </w:rPr>
        <w:t>传输情况</w:t>
      </w:r>
    </w:p>
    <w:p w14:paraId="5D21ED2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560" w:leftChars="0" w:hanging="360"/>
      </w:pPr>
      <w:r>
        <w:t xml:space="preserve">以太网 </w:t>
      </w:r>
      <w:r>
        <w:rPr>
          <w:rStyle w:val="10"/>
        </w:rPr>
        <w:t>无法一次性传输 32768 字节的数据</w:t>
      </w:r>
      <w:r>
        <w:t>，因为它远超 MTU（1500 字节）。</w:t>
      </w:r>
    </w:p>
    <w:p w14:paraId="2473C7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560" w:leftChars="0" w:hanging="360"/>
      </w:pPr>
      <w:r>
        <w:rPr>
          <w:rStyle w:val="10"/>
        </w:rPr>
        <w:t>必须进行 IP 分片</w:t>
      </w:r>
      <w:r>
        <w:t xml:space="preserve">： </w:t>
      </w:r>
    </w:p>
    <w:p w14:paraId="02C5849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280" w:leftChars="0" w:hanging="360"/>
      </w:pPr>
      <w:r>
        <w:rPr>
          <w:rStyle w:val="10"/>
        </w:rPr>
        <w:t>IPv4</w:t>
      </w:r>
      <w:r>
        <w:t xml:space="preserve"> 可以将数据分片，每个片最大 </w:t>
      </w:r>
      <w:r>
        <w:rPr>
          <w:rStyle w:val="10"/>
        </w:rPr>
        <w:t>1500 字节</w:t>
      </w:r>
      <w:r>
        <w:t>，然后由接收端重新组装。</w:t>
      </w:r>
    </w:p>
    <w:p w14:paraId="6F8DFE8B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2280" w:leftChars="0" w:hanging="360"/>
      </w:pPr>
      <w:r>
        <w:rPr>
          <w:rStyle w:val="10"/>
        </w:rPr>
        <w:t>IPv6</w:t>
      </w:r>
      <w:r>
        <w:t xml:space="preserve"> 不支持中间路由器分片，发送端必须自己分片或使用 </w:t>
      </w:r>
      <w:r>
        <w:rPr>
          <w:rStyle w:val="10"/>
        </w:rPr>
        <w:t>Path MTU Discovery（PMTUD）</w:t>
      </w:r>
      <w:r>
        <w:t>。</w:t>
      </w:r>
    </w:p>
    <w:p w14:paraId="47A5BD5A">
      <w:pPr>
        <w:pStyle w:val="5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10"/>
          <w:b/>
        </w:rPr>
        <w:t>总结</w:t>
      </w:r>
    </w:p>
    <w:p w14:paraId="00C82867">
      <w:pPr>
        <w:pStyle w:val="7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该 </w:t>
      </w:r>
      <w:r>
        <w:rPr>
          <w:rStyle w:val="10"/>
        </w:rPr>
        <w:t>UDP 报文不能在以太网中一次性传输</w:t>
      </w:r>
      <w:r>
        <w:t xml:space="preserve">，必须进行 </w:t>
      </w:r>
      <w:r>
        <w:rPr>
          <w:rStyle w:val="10"/>
        </w:rPr>
        <w:t>IP 分片</w:t>
      </w:r>
      <w:r>
        <w:t xml:space="preserve"> 或使用 </w:t>
      </w:r>
      <w:r>
        <w:rPr>
          <w:rStyle w:val="10"/>
        </w:rPr>
        <w:t>更大的 MTU（如 Jumbo Frame）</w:t>
      </w:r>
      <w:r>
        <w:t xml:space="preserve"> 才能发送。</w:t>
      </w:r>
    </w:p>
    <w:p w14:paraId="3AB1D9C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43A2EB6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"https://zhida.zhihu.com/search?content_id=241626467&amp;content_type=Article&amp;match_order=1&amp;q=DNS%E5%8A%AB%E6%8C%81&amp;zhida_source=entity" \t "https://zhuanlan.zhihu.com/p/_blank"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DNS劫持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>的工作原理和应对措施</w:t>
      </w:r>
    </w:p>
    <w:p w14:paraId="5C857295">
      <w:pPr>
        <w:pStyle w:val="3"/>
        <w:keepNext w:val="0"/>
        <w:keepLines w:val="0"/>
        <w:widowControl/>
        <w:suppressLineNumbers w:val="0"/>
      </w:pPr>
      <w:r>
        <w:rPr>
          <w:rStyle w:val="10"/>
          <w:b/>
        </w:rPr>
        <w:t>DNS 劫持的工作原理和应对措施</w:t>
      </w:r>
    </w:p>
    <w:p w14:paraId="50F3FF34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一、DNS 劫持的工作原理</w:t>
      </w:r>
    </w:p>
    <w:p w14:paraId="387B024A">
      <w:pPr>
        <w:pStyle w:val="7"/>
        <w:keepNext w:val="0"/>
        <w:keepLines w:val="0"/>
        <w:widowControl/>
        <w:suppressLineNumbers w:val="0"/>
      </w:pPr>
      <w:r>
        <w:t>DNS（Domain Name System，域名系统）用于将域名解析为 IP 地址。当 DNS 被劫持时，攻击者可以篡改 DNS 解析结果，将用户引导至恶意网站，以实施</w:t>
      </w:r>
      <w:r>
        <w:rPr>
          <w:rStyle w:val="10"/>
        </w:rPr>
        <w:t>钓鱼攻击、信息窃取、流量劫持</w:t>
      </w:r>
      <w:r>
        <w:t>等恶意行为。</w:t>
      </w:r>
    </w:p>
    <w:p w14:paraId="52C7D401">
      <w:pPr>
        <w:pStyle w:val="7"/>
        <w:keepNext w:val="0"/>
        <w:keepLines w:val="0"/>
        <w:widowControl/>
        <w:suppressLineNumbers w:val="0"/>
      </w:pPr>
      <w:r>
        <w:t>DNS 劫持主要通过以下方式实现：</w:t>
      </w:r>
    </w:p>
    <w:p w14:paraId="07B5FAE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本地劫持（Local Hijacking）</w:t>
      </w:r>
    </w:p>
    <w:p w14:paraId="29872E2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0"/>
        </w:rPr>
        <w:t>方法</w:t>
      </w:r>
      <w:r>
        <w:t xml:space="preserve">：恶意软件或病毒感染用户计算机，修改本地的 </w:t>
      </w:r>
      <w:r>
        <w:rPr>
          <w:rStyle w:val="12"/>
        </w:rPr>
        <w:t>hosts</w:t>
      </w:r>
      <w:r>
        <w:t xml:space="preserve"> 文件或 DNS 服务器地址，使 DNS 请求被篡改。</w:t>
      </w:r>
    </w:p>
    <w:p w14:paraId="2EBFA88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0"/>
        </w:rPr>
        <w:t>影响</w:t>
      </w:r>
      <w:r>
        <w:t>：用户访问合法网站时，被重定向到仿冒网站，可能会泄露账号密码等敏感信息。</w:t>
      </w:r>
    </w:p>
    <w:p w14:paraId="00F072C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路由器劫持（Router Hijacking）</w:t>
      </w:r>
    </w:p>
    <w:p w14:paraId="58A2AFE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0"/>
        </w:rPr>
        <w:t>方法</w:t>
      </w:r>
      <w:r>
        <w:t>：攻击者利用默认密码、漏洞或远程管理功能，侵入家庭或企业路由器，修改其 DNS 服务器地址。</w:t>
      </w:r>
    </w:p>
    <w:p w14:paraId="29A2DC4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0"/>
        </w:rPr>
        <w:t>影响</w:t>
      </w:r>
      <w:r>
        <w:t>：连接到该路由器的所有设备都会受到 DNS 劫持影响。</w:t>
      </w:r>
    </w:p>
    <w:p w14:paraId="5587581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ISP 劫持（Internet Service Provider Hijacking）</w:t>
      </w:r>
    </w:p>
    <w:p w14:paraId="413D5D1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0"/>
        </w:rPr>
        <w:t>方法</w:t>
      </w:r>
      <w:r>
        <w:t>：某些 ISP（互联网服务提供商）为了广告收益或其他目的，拦截并修改 DNS 查询结果，将用户重定向到广告页面或自家搜索引擎。</w:t>
      </w:r>
    </w:p>
    <w:p w14:paraId="32C5AB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0"/>
        </w:rPr>
        <w:t>影响</w:t>
      </w:r>
      <w:r>
        <w:t>：用户可能被强制看到广告，甚至访问受限网站时会被重定向。</w:t>
      </w:r>
    </w:p>
    <w:p w14:paraId="5C020FFC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中间人攻击（MITM, Man-In-The-Middle）</w:t>
      </w:r>
    </w:p>
    <w:p w14:paraId="648972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0"/>
        </w:rPr>
        <w:t>方法</w:t>
      </w:r>
      <w:r>
        <w:t>：攻击者在网络传输过程中拦截 DNS 请求，并返回伪造的 DNS 响应。</w:t>
      </w:r>
    </w:p>
    <w:p w14:paraId="67C10B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eastAsia="宋体"/>
          <w:lang w:val="en-US" w:eastAsia="zh-CN"/>
        </w:rPr>
      </w:pPr>
      <w:r>
        <w:rPr>
          <w:rStyle w:val="10"/>
        </w:rPr>
        <w:t>影响</w:t>
      </w:r>
      <w:r>
        <w:t>：用户被重定向到恶意网站，可能导致数据泄露或金融诈骗。</w:t>
      </w:r>
      <w:r>
        <w:rPr>
          <w:rFonts w:hint="eastAsia"/>
          <w:lang w:val="en-US" w:eastAsia="zh-CN"/>
        </w:rPr>
        <w:t>df</w:t>
      </w:r>
    </w:p>
    <w:p w14:paraId="0FBBE58A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DNS 服务器劫持（DNS Server Hijacking）</w:t>
      </w:r>
    </w:p>
    <w:p w14:paraId="05E38A1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0"/>
        </w:rPr>
        <w:t>方法</w:t>
      </w:r>
      <w:r>
        <w:t>：攻击者侵入合法的 DNS 服务器，篡改域名解析记录，将合法网站的 IP 地址替换为恶意服务器的地址。</w:t>
      </w:r>
    </w:p>
    <w:p w14:paraId="1F8D6F4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  <w:r>
        <w:rPr>
          <w:rStyle w:val="10"/>
        </w:rPr>
        <w:t>影响</w:t>
      </w:r>
      <w:r>
        <w:t>：影响面广，全球用户可能被引导至恶意网站。</w:t>
      </w:r>
    </w:p>
    <w:p w14:paraId="5A20FCAC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二、应对措施</w:t>
      </w:r>
    </w:p>
    <w:p w14:paraId="46A05B9D">
      <w:pPr>
        <w:pStyle w:val="7"/>
        <w:keepNext w:val="0"/>
        <w:keepLines w:val="0"/>
        <w:widowControl/>
        <w:suppressLineNumbers w:val="0"/>
      </w:pPr>
      <w:r>
        <w:t>为防止 DNS 劫持，可以采取以下措施：</w:t>
      </w:r>
    </w:p>
    <w:p w14:paraId="02AB5DAB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1. 个人用户防护</w:t>
      </w:r>
    </w:p>
    <w:p w14:paraId="6A6EDCB3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使用安全的 DNS 服务器</w:t>
      </w:r>
    </w:p>
    <w:p w14:paraId="1E4BF23A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检查本地 DNS 配置</w:t>
      </w:r>
    </w:p>
    <w:p w14:paraId="2991321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t>确保 DNS 服务器地址未被篡改。</w:t>
      </w:r>
    </w:p>
    <w:p w14:paraId="42B7FA36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修改路由器默认密码</w:t>
      </w:r>
    </w:p>
    <w:p w14:paraId="60CA5C9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 xml:space="preserve">登录路由器管理页面（通常是 </w:t>
      </w:r>
      <w:r>
        <w:rPr>
          <w:rStyle w:val="12"/>
        </w:rPr>
        <w:t>192.168.1.1</w:t>
      </w:r>
      <w:r>
        <w:t xml:space="preserve">），修改默认管理员密码，防止黑客篡改 </w:t>
      </w:r>
      <w:r>
        <w:rPr>
          <w:rFonts w:hint="eastAsia"/>
          <w:lang w:val="en-US" w:eastAsia="zh-CN"/>
        </w:rPr>
        <w:tab/>
      </w:r>
      <w:r>
        <w:t>DNS 设置。</w:t>
      </w:r>
    </w:p>
    <w:p w14:paraId="32D9161F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避免访问 HTTP 网站</w:t>
      </w:r>
    </w:p>
    <w:p w14:paraId="0FD8D8C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</w:pPr>
      <w:r>
        <w:rPr>
          <w:rStyle w:val="10"/>
        </w:rPr>
        <w:t>优先使用 HTTPS</w:t>
      </w:r>
      <w:r>
        <w:t>，如果网站未启用 HTTPS，则需警惕可能的劫持攻击。</w:t>
      </w:r>
    </w:p>
    <w:p w14:paraId="7FB6B2C6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 xml:space="preserve">定期检查 </w:t>
      </w:r>
      <w:r>
        <w:rPr>
          <w:rStyle w:val="12"/>
        </w:rPr>
        <w:t>hosts</w:t>
      </w:r>
      <w:r>
        <w:rPr>
          <w:rStyle w:val="10"/>
        </w:rPr>
        <w:t xml:space="preserve"> 文件</w:t>
      </w:r>
    </w:p>
    <w:p w14:paraId="32A90E0F">
      <w:pPr>
        <w:pStyle w:val="5"/>
        <w:keepNext w:val="0"/>
        <w:keepLines w:val="0"/>
        <w:widowControl/>
        <w:suppressLineNumbers w:val="0"/>
      </w:pPr>
      <w:r>
        <w:rPr>
          <w:rStyle w:val="10"/>
          <w:b/>
        </w:rPr>
        <w:t>2. 企业级防护</w:t>
      </w:r>
    </w:p>
    <w:p w14:paraId="79AF407E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部署企业级 DNS 解决方案</w:t>
      </w:r>
    </w:p>
    <w:p w14:paraId="242FBAF7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防火墙与入侵检测</w:t>
      </w:r>
    </w:p>
    <w:p w14:paraId="7C766726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定期监测 DNS 解析记录</w:t>
      </w:r>
    </w:p>
    <w:p w14:paraId="6F6C5656">
      <w:pPr>
        <w:pStyle w:val="7"/>
        <w:keepNext w:val="0"/>
        <w:keepLines w:val="0"/>
        <w:widowControl/>
        <w:suppressLineNumbers w:val="0"/>
      </w:pPr>
      <w:r>
        <w:t xml:space="preserve">✅ </w:t>
      </w:r>
      <w:r>
        <w:rPr>
          <w:rStyle w:val="10"/>
        </w:rPr>
        <w:t>使用 VPN 或专有网络</w:t>
      </w:r>
    </w:p>
    <w:p w14:paraId="3C0D6CA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通过加密隧道防止 ISP 或中间人攻击劫持 DNS 查询。</w:t>
      </w:r>
    </w:p>
    <w:p w14:paraId="11078418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三、总结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4"/>
        <w:gridCol w:w="2330"/>
        <w:gridCol w:w="1577"/>
        <w:gridCol w:w="3415"/>
      </w:tblGrid>
      <w:tr w14:paraId="2F4ECA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52978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DNS 劫持方式</w:t>
            </w:r>
          </w:p>
        </w:tc>
        <w:tc>
          <w:tcPr>
            <w:tcW w:w="0" w:type="auto"/>
            <w:shd w:val="clear"/>
            <w:vAlign w:val="center"/>
          </w:tcPr>
          <w:p w14:paraId="51FE6C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攻击原理</w:t>
            </w:r>
          </w:p>
        </w:tc>
        <w:tc>
          <w:tcPr>
            <w:tcW w:w="0" w:type="auto"/>
            <w:shd w:val="clear"/>
            <w:vAlign w:val="center"/>
          </w:tcPr>
          <w:p w14:paraId="08D28C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影响</w:t>
            </w:r>
          </w:p>
        </w:tc>
        <w:tc>
          <w:tcPr>
            <w:tcW w:w="0" w:type="auto"/>
            <w:shd w:val="clear"/>
            <w:vAlign w:val="center"/>
          </w:tcPr>
          <w:p w14:paraId="341DD2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0"/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应对措施</w:t>
            </w:r>
          </w:p>
        </w:tc>
      </w:tr>
      <w:tr w14:paraId="350484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3B8E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本地劫持</w:t>
            </w:r>
          </w:p>
        </w:tc>
        <w:tc>
          <w:tcPr>
            <w:tcW w:w="0" w:type="auto"/>
            <w:shd w:val="clear"/>
            <w:vAlign w:val="center"/>
          </w:tcPr>
          <w:p w14:paraId="05C17F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恶意软件篡改 </w:t>
            </w:r>
            <w:r>
              <w:rPr>
                <w:rStyle w:val="12"/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hosts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文件或 DNS 配置</w:t>
            </w:r>
          </w:p>
        </w:tc>
        <w:tc>
          <w:tcPr>
            <w:tcW w:w="0" w:type="auto"/>
            <w:shd w:val="clear"/>
            <w:vAlign w:val="center"/>
          </w:tcPr>
          <w:p w14:paraId="7FA44E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访问被重定向到钓鱼网站</w:t>
            </w:r>
          </w:p>
        </w:tc>
        <w:tc>
          <w:tcPr>
            <w:tcW w:w="0" w:type="auto"/>
            <w:shd w:val="clear"/>
            <w:vAlign w:val="center"/>
          </w:tcPr>
          <w:p w14:paraId="0920E8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及时查杀病毒，检查 </w:t>
            </w:r>
            <w:r>
              <w:rPr>
                <w:rStyle w:val="12"/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hosts</w:t>
            </w: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，修改 DNS 设置</w:t>
            </w:r>
          </w:p>
        </w:tc>
      </w:tr>
      <w:tr w14:paraId="45CEBB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3702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路由器劫持</w:t>
            </w:r>
          </w:p>
        </w:tc>
        <w:tc>
          <w:tcPr>
            <w:tcW w:w="0" w:type="auto"/>
            <w:shd w:val="clear"/>
            <w:vAlign w:val="center"/>
          </w:tcPr>
          <w:p w14:paraId="3C1509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黑客篡改路由器 DNS 设置</w:t>
            </w:r>
          </w:p>
        </w:tc>
        <w:tc>
          <w:tcPr>
            <w:tcW w:w="0" w:type="auto"/>
            <w:shd w:val="clear"/>
            <w:vAlign w:val="center"/>
          </w:tcPr>
          <w:p w14:paraId="41933D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所有连接设备均被劫持</w:t>
            </w:r>
          </w:p>
        </w:tc>
        <w:tc>
          <w:tcPr>
            <w:tcW w:w="0" w:type="auto"/>
            <w:shd w:val="clear"/>
            <w:vAlign w:val="center"/>
          </w:tcPr>
          <w:p w14:paraId="0BA216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修改默认密码，关闭远程管理</w:t>
            </w:r>
          </w:p>
        </w:tc>
      </w:tr>
      <w:tr w14:paraId="50D87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A716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ISP 劫持</w:t>
            </w:r>
          </w:p>
        </w:tc>
        <w:tc>
          <w:tcPr>
            <w:tcW w:w="0" w:type="auto"/>
            <w:shd w:val="clear"/>
            <w:vAlign w:val="center"/>
          </w:tcPr>
          <w:p w14:paraId="62DA71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运营商修改 DNS 响应</w:t>
            </w:r>
          </w:p>
        </w:tc>
        <w:tc>
          <w:tcPr>
            <w:tcW w:w="0" w:type="auto"/>
            <w:shd w:val="clear"/>
            <w:vAlign w:val="center"/>
          </w:tcPr>
          <w:p w14:paraId="39D9DB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广告注入，流量重定向</w:t>
            </w:r>
          </w:p>
        </w:tc>
        <w:tc>
          <w:tcPr>
            <w:tcW w:w="0" w:type="auto"/>
            <w:shd w:val="clear"/>
            <w:vAlign w:val="center"/>
          </w:tcPr>
          <w:p w14:paraId="3ECDCA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使用安全 DNS 服务器（Google DNS、Cloudflare）</w:t>
            </w:r>
          </w:p>
        </w:tc>
      </w:tr>
      <w:tr w14:paraId="7B9B93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A714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中间人攻击</w:t>
            </w:r>
          </w:p>
        </w:tc>
        <w:tc>
          <w:tcPr>
            <w:tcW w:w="0" w:type="auto"/>
            <w:shd w:val="clear"/>
            <w:vAlign w:val="center"/>
          </w:tcPr>
          <w:p w14:paraId="286FDC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拦截 DNS 请求并伪造响应</w:t>
            </w:r>
          </w:p>
        </w:tc>
        <w:tc>
          <w:tcPr>
            <w:tcW w:w="0" w:type="auto"/>
            <w:shd w:val="clear"/>
            <w:vAlign w:val="center"/>
          </w:tcPr>
          <w:p w14:paraId="06C556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伪造网站，窃取敏感信息</w:t>
            </w:r>
          </w:p>
        </w:tc>
        <w:tc>
          <w:tcPr>
            <w:tcW w:w="0" w:type="auto"/>
            <w:shd w:val="clear"/>
            <w:vAlign w:val="center"/>
          </w:tcPr>
          <w:p w14:paraId="6A5283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启用 DoH/DoT，加密 DNS 请求</w:t>
            </w:r>
          </w:p>
        </w:tc>
      </w:tr>
      <w:tr w14:paraId="603F9C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95F3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DNS 服务器劫持</w:t>
            </w:r>
          </w:p>
        </w:tc>
        <w:tc>
          <w:tcPr>
            <w:tcW w:w="0" w:type="auto"/>
            <w:shd w:val="clear"/>
            <w:vAlign w:val="center"/>
          </w:tcPr>
          <w:p w14:paraId="38435A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攻击者篡改权威 DNS 服务器记录</w:t>
            </w:r>
          </w:p>
        </w:tc>
        <w:tc>
          <w:tcPr>
            <w:tcW w:w="0" w:type="auto"/>
            <w:shd w:val="clear"/>
            <w:vAlign w:val="center"/>
          </w:tcPr>
          <w:p w14:paraId="38BEEF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影响全球用户</w:t>
            </w:r>
          </w:p>
        </w:tc>
        <w:tc>
          <w:tcPr>
            <w:tcW w:w="0" w:type="auto"/>
            <w:shd w:val="clear"/>
            <w:vAlign w:val="center"/>
          </w:tcPr>
          <w:p w14:paraId="005C06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0000" w:themeColor="text1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使用 DNSSEC，定期检查解析记录</w:t>
            </w:r>
          </w:p>
        </w:tc>
      </w:tr>
    </w:tbl>
    <w:p w14:paraId="76A42165">
      <w:pPr>
        <w:pStyle w:val="7"/>
        <w:keepNext w:val="0"/>
        <w:keepLines w:val="0"/>
        <w:widowControl/>
        <w:suppressLineNumbers w:val="0"/>
      </w:pPr>
      <w:bookmarkStart w:id="0" w:name="_GoBack"/>
      <w:bookmarkEnd w:id="0"/>
    </w:p>
    <w:p w14:paraId="1365C60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B12C3A"/>
    <w:multiLevelType w:val="multilevel"/>
    <w:tmpl w:val="A8B12C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DCCE841"/>
    <w:multiLevelType w:val="multilevel"/>
    <w:tmpl w:val="0DCCE8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235EB46"/>
    <w:multiLevelType w:val="multilevel"/>
    <w:tmpl w:val="2235EB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7695B4A"/>
    <w:multiLevelType w:val="multilevel"/>
    <w:tmpl w:val="27695B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81BD5D0"/>
    <w:multiLevelType w:val="singleLevel"/>
    <w:tmpl w:val="281BD5D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45B52000"/>
    <w:multiLevelType w:val="singleLevel"/>
    <w:tmpl w:val="45B52000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4CD4CAE7"/>
    <w:multiLevelType w:val="singleLevel"/>
    <w:tmpl w:val="4CD4CAE7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D1CC157"/>
    <w:multiLevelType w:val="singleLevel"/>
    <w:tmpl w:val="5D1CC157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5334102"/>
    <w:multiLevelType w:val="multilevel"/>
    <w:tmpl w:val="653341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80573"/>
    <w:rsid w:val="3A1F382A"/>
    <w:rsid w:val="4E4B79AF"/>
    <w:rsid w:val="4EA467B4"/>
    <w:rsid w:val="659F251E"/>
    <w:rsid w:val="7254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2021-12-31T07:27:00Z</dcterms:created>
  <dc:creator>奈笑</dc:creator>
  <cp:lastModifiedBy>萘笑ob</cp:lastModifiedBy>
  <dcterms:modified xsi:type="dcterms:W3CDTF">2025-02-08T11:41:54Z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EF64E006B59443CC994A2A87846D472B</vt:lpwstr>
  </property>
  <property fmtid="{D5CDD505-2E9C-101B-9397-08002B2CF9AE}" pid="4" name="KSOTemplateDocerSaveRecord">
    <vt:lpwstr>eyJoZGlkIjoiOTExZjA2OTA4ZWJjMjhlNjI3MmY2NTU1NzMzYmU1MWQiLCJ1c2VySWQiOiI2OTMwODU3MjAifQ==</vt:lpwstr>
  </property>
</Properties>
</file>