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D085" w14:textId="12CE038C" w:rsidR="004037D4" w:rsidRPr="00A07372" w:rsidRDefault="00A07372" w:rsidP="00A07372">
      <w:pPr>
        <w:pStyle w:val="2"/>
      </w:pPr>
      <w:r w:rsidRPr="00A07372">
        <w:t>1.</w:t>
      </w:r>
      <w:r w:rsidR="000954EA">
        <w:t>5</w:t>
      </w:r>
      <w:r w:rsidR="006C3727" w:rsidRPr="00A07372">
        <w:rPr>
          <w:rFonts w:hint="eastAsia"/>
        </w:rPr>
        <w:t>准备材料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53"/>
        <w:gridCol w:w="2641"/>
        <w:gridCol w:w="2642"/>
      </w:tblGrid>
      <w:tr w:rsidR="004037D4" w14:paraId="56CDFDFC" w14:textId="77777777">
        <w:tc>
          <w:tcPr>
            <w:tcW w:w="2765" w:type="dxa"/>
          </w:tcPr>
          <w:p w14:paraId="2DAA3251" w14:textId="77777777" w:rsidR="004037D4" w:rsidRDefault="006C3727">
            <w:pPr>
              <w:pStyle w:val="ad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765" w:type="dxa"/>
          </w:tcPr>
          <w:p w14:paraId="75592982" w14:textId="1063E973" w:rsidR="004037D4" w:rsidRDefault="00F66315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是否准备</w:t>
            </w:r>
          </w:p>
        </w:tc>
        <w:tc>
          <w:tcPr>
            <w:tcW w:w="2766" w:type="dxa"/>
          </w:tcPr>
          <w:p w14:paraId="789A697E" w14:textId="63FFA932" w:rsidR="004037D4" w:rsidRDefault="00F66315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注意事项</w:t>
            </w:r>
          </w:p>
        </w:tc>
      </w:tr>
      <w:tr w:rsidR="004037D4" w14:paraId="177DF2CD" w14:textId="77777777">
        <w:tc>
          <w:tcPr>
            <w:tcW w:w="2765" w:type="dxa"/>
          </w:tcPr>
          <w:p w14:paraId="37958616" w14:textId="77777777" w:rsidR="004037D4" w:rsidRDefault="006C3727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缴费</w:t>
            </w:r>
          </w:p>
        </w:tc>
        <w:tc>
          <w:tcPr>
            <w:tcW w:w="2765" w:type="dxa"/>
          </w:tcPr>
          <w:p w14:paraId="7E45D627" w14:textId="77777777" w:rsidR="004037D4" w:rsidRDefault="004037D4">
            <w:pPr>
              <w:pStyle w:val="ad"/>
              <w:ind w:firstLineChars="0" w:firstLine="0"/>
              <w:jc w:val="center"/>
            </w:pPr>
          </w:p>
        </w:tc>
        <w:tc>
          <w:tcPr>
            <w:tcW w:w="2766" w:type="dxa"/>
          </w:tcPr>
          <w:p w14:paraId="5835800A" w14:textId="77777777" w:rsidR="004037D4" w:rsidRDefault="004037D4">
            <w:pPr>
              <w:pStyle w:val="ad"/>
              <w:ind w:firstLineChars="0" w:firstLine="0"/>
              <w:jc w:val="center"/>
            </w:pPr>
          </w:p>
        </w:tc>
      </w:tr>
      <w:tr w:rsidR="004037D4" w14:paraId="748EE433" w14:textId="77777777">
        <w:tc>
          <w:tcPr>
            <w:tcW w:w="2765" w:type="dxa"/>
          </w:tcPr>
          <w:p w14:paraId="55D85CEA" w14:textId="77777777" w:rsidR="004037D4" w:rsidRDefault="006C3727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身份证、及其复印件</w:t>
            </w:r>
          </w:p>
        </w:tc>
        <w:tc>
          <w:tcPr>
            <w:tcW w:w="2765" w:type="dxa"/>
          </w:tcPr>
          <w:p w14:paraId="687170EB" w14:textId="77777777" w:rsidR="004037D4" w:rsidRDefault="004037D4">
            <w:pPr>
              <w:pStyle w:val="ad"/>
              <w:ind w:firstLineChars="0" w:firstLine="0"/>
              <w:jc w:val="center"/>
            </w:pPr>
          </w:p>
        </w:tc>
        <w:tc>
          <w:tcPr>
            <w:tcW w:w="2766" w:type="dxa"/>
          </w:tcPr>
          <w:p w14:paraId="6305E77F" w14:textId="77777777" w:rsidR="004037D4" w:rsidRDefault="004037D4">
            <w:pPr>
              <w:pStyle w:val="ad"/>
              <w:ind w:firstLineChars="0" w:firstLine="0"/>
              <w:jc w:val="center"/>
            </w:pPr>
          </w:p>
        </w:tc>
      </w:tr>
      <w:tr w:rsidR="004037D4" w14:paraId="50670930" w14:textId="77777777">
        <w:tc>
          <w:tcPr>
            <w:tcW w:w="2765" w:type="dxa"/>
          </w:tcPr>
          <w:p w14:paraId="28D57C67" w14:textId="77777777" w:rsidR="004037D4" w:rsidRDefault="006C3727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准考证</w:t>
            </w:r>
          </w:p>
        </w:tc>
        <w:tc>
          <w:tcPr>
            <w:tcW w:w="2765" w:type="dxa"/>
          </w:tcPr>
          <w:p w14:paraId="21124945" w14:textId="77777777" w:rsidR="004037D4" w:rsidRDefault="004037D4">
            <w:pPr>
              <w:pStyle w:val="ad"/>
              <w:ind w:firstLineChars="0" w:firstLine="0"/>
              <w:jc w:val="center"/>
            </w:pPr>
          </w:p>
        </w:tc>
        <w:tc>
          <w:tcPr>
            <w:tcW w:w="2766" w:type="dxa"/>
          </w:tcPr>
          <w:p w14:paraId="5591AB57" w14:textId="77777777" w:rsidR="004037D4" w:rsidRDefault="004037D4">
            <w:pPr>
              <w:pStyle w:val="ad"/>
              <w:ind w:firstLineChars="0" w:firstLine="0"/>
              <w:jc w:val="center"/>
            </w:pPr>
          </w:p>
        </w:tc>
      </w:tr>
      <w:tr w:rsidR="004037D4" w14:paraId="4234E2FA" w14:textId="77777777">
        <w:tc>
          <w:tcPr>
            <w:tcW w:w="2765" w:type="dxa"/>
          </w:tcPr>
          <w:p w14:paraId="1BD85573" w14:textId="77777777" w:rsidR="004037D4" w:rsidRDefault="006C3727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学籍证明</w:t>
            </w:r>
          </w:p>
        </w:tc>
        <w:tc>
          <w:tcPr>
            <w:tcW w:w="2765" w:type="dxa"/>
          </w:tcPr>
          <w:p w14:paraId="5552DC8A" w14:textId="77777777" w:rsidR="004037D4" w:rsidRDefault="004037D4">
            <w:pPr>
              <w:pStyle w:val="ad"/>
              <w:ind w:firstLineChars="0" w:firstLine="0"/>
              <w:jc w:val="center"/>
            </w:pPr>
          </w:p>
        </w:tc>
        <w:tc>
          <w:tcPr>
            <w:tcW w:w="2766" w:type="dxa"/>
          </w:tcPr>
          <w:p w14:paraId="66E38A13" w14:textId="77777777" w:rsidR="004037D4" w:rsidRDefault="004037D4">
            <w:pPr>
              <w:pStyle w:val="ad"/>
              <w:ind w:firstLineChars="0" w:firstLine="0"/>
              <w:jc w:val="center"/>
            </w:pPr>
          </w:p>
        </w:tc>
      </w:tr>
      <w:tr w:rsidR="003769FA" w14:paraId="4FDD7856" w14:textId="77777777">
        <w:tc>
          <w:tcPr>
            <w:tcW w:w="2765" w:type="dxa"/>
          </w:tcPr>
          <w:p w14:paraId="400DCDB7" w14:textId="4F1A7D42" w:rsidR="003769FA" w:rsidRDefault="003769FA">
            <w:pPr>
              <w:pStyle w:val="ad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成绩单</w:t>
            </w:r>
          </w:p>
        </w:tc>
        <w:tc>
          <w:tcPr>
            <w:tcW w:w="2765" w:type="dxa"/>
          </w:tcPr>
          <w:p w14:paraId="6C99B307" w14:textId="77777777" w:rsidR="003769FA" w:rsidRDefault="003769FA">
            <w:pPr>
              <w:pStyle w:val="ad"/>
              <w:ind w:firstLineChars="0" w:firstLine="0"/>
              <w:jc w:val="center"/>
            </w:pPr>
          </w:p>
        </w:tc>
        <w:tc>
          <w:tcPr>
            <w:tcW w:w="2766" w:type="dxa"/>
          </w:tcPr>
          <w:p w14:paraId="5F7613AB" w14:textId="77777777" w:rsidR="003769FA" w:rsidRDefault="003769FA">
            <w:pPr>
              <w:pStyle w:val="ad"/>
              <w:ind w:firstLineChars="0" w:firstLine="0"/>
              <w:jc w:val="center"/>
            </w:pPr>
          </w:p>
        </w:tc>
      </w:tr>
    </w:tbl>
    <w:p w14:paraId="01F47621" w14:textId="77777777" w:rsidR="004037D4" w:rsidRDefault="006C3727">
      <w:pPr>
        <w:ind w:firstLine="480"/>
      </w:pPr>
      <w:r>
        <w:rPr>
          <w:rFonts w:hint="eastAsia"/>
        </w:rPr>
        <w:t>重邮复试资料准备：</w:t>
      </w:r>
      <w:hyperlink r:id="rId7" w:history="1">
        <w:r>
          <w:rPr>
            <w:rStyle w:val="aa"/>
          </w:rPr>
          <w:t>【重邮复试】（全网独家）官方文件指导，重邮复试准备材料大全！</w:t>
        </w:r>
        <w:r>
          <w:rPr>
            <w:rStyle w:val="aa"/>
          </w:rPr>
          <w:t>_</w:t>
        </w:r>
        <w:r>
          <w:rPr>
            <w:rStyle w:val="aa"/>
          </w:rPr>
          <w:t>哔哩哔哩</w:t>
        </w:r>
        <w:r>
          <w:rPr>
            <w:rStyle w:val="aa"/>
          </w:rPr>
          <w:t>_bilibili</w:t>
        </w:r>
      </w:hyperlink>
    </w:p>
    <w:p w14:paraId="1A647348" w14:textId="457099FB" w:rsidR="004037D4" w:rsidRDefault="000A43B3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C3727">
        <w:t>.</w:t>
      </w:r>
      <w:r w:rsidR="006C3727">
        <w:rPr>
          <w:rFonts w:hint="eastAsia"/>
        </w:rPr>
        <w:t>复试内容及准备（</w:t>
      </w:r>
      <w:r w:rsidR="006C3727">
        <w:rPr>
          <w:rFonts w:hint="eastAsia"/>
        </w:rPr>
        <w:t>3</w:t>
      </w:r>
      <w:r w:rsidR="006C3727">
        <w:t>+</w:t>
      </w:r>
      <w:r w:rsidR="006C3727">
        <w:rPr>
          <w:rFonts w:hint="eastAsia"/>
        </w:rPr>
        <w:t>2</w:t>
      </w:r>
      <w:r w:rsidR="006C3727">
        <w:t>+1</w:t>
      </w:r>
      <w:r w:rsidR="006C3727">
        <w:rPr>
          <w:rFonts w:hint="eastAsia"/>
        </w:rPr>
        <w:t>天左右）</w:t>
      </w:r>
    </w:p>
    <w:p w14:paraId="6ED1C0B9" w14:textId="77777777" w:rsidR="004037D4" w:rsidRDefault="006C3727">
      <w:pPr>
        <w:ind w:firstLineChars="0" w:firstLine="0"/>
      </w:pPr>
      <w:r>
        <w:rPr>
          <w:noProof/>
        </w:rPr>
        <w:drawing>
          <wp:inline distT="0" distB="0" distL="0" distR="0" wp14:anchorId="52B2C6CC" wp14:editId="2F817227">
            <wp:extent cx="4919980" cy="4578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495" cy="4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78BB" w14:textId="77777777" w:rsidR="004037D4" w:rsidRDefault="006C3727">
      <w:pPr>
        <w:ind w:firstLineChars="0" w:firstLine="0"/>
      </w:pPr>
      <w:r>
        <w:rPr>
          <w:noProof/>
        </w:rPr>
        <w:drawing>
          <wp:inline distT="0" distB="0" distL="0" distR="0" wp14:anchorId="1405072E" wp14:editId="1FF12E5A">
            <wp:extent cx="5274310" cy="447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A422" w14:textId="334EA47B" w:rsidR="004037D4" w:rsidRDefault="006C372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70831CC" wp14:editId="4BC0822C">
            <wp:extent cx="5274310" cy="18903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BD6E" w14:textId="44D4F199" w:rsidR="004037D4" w:rsidRDefault="000A43B3">
      <w:pPr>
        <w:pStyle w:val="2"/>
      </w:pPr>
      <w:r>
        <w:rPr>
          <w:rFonts w:hint="eastAsia"/>
        </w:rPr>
        <w:t>（</w:t>
      </w:r>
      <w:r w:rsidR="006C3727">
        <w:rPr>
          <w:rFonts w:hint="eastAsia"/>
        </w:rPr>
        <w:t>2</w:t>
      </w:r>
      <w:r>
        <w:rPr>
          <w:rFonts w:hint="eastAsia"/>
        </w:rPr>
        <w:t>）</w:t>
      </w:r>
      <w:r w:rsidR="006C3727">
        <w:t>.</w:t>
      </w:r>
      <w:r w:rsidR="006C3727">
        <w:rPr>
          <w:rFonts w:hint="eastAsia"/>
        </w:rPr>
        <w:t>复试经验贴搜集</w:t>
      </w:r>
    </w:p>
    <w:p w14:paraId="4CB6FCED" w14:textId="77777777" w:rsidR="004037D4" w:rsidRDefault="006C3727">
      <w:pPr>
        <w:ind w:firstLine="480"/>
      </w:pPr>
      <w:r>
        <w:rPr>
          <w:rFonts w:hint="eastAsia"/>
        </w:rPr>
        <w:t>第一天程序设计机试</w:t>
      </w:r>
      <w:r>
        <w:rPr>
          <w:rFonts w:hint="eastAsia"/>
        </w:rPr>
        <w:t>+</w:t>
      </w:r>
      <w:r>
        <w:rPr>
          <w:rFonts w:hint="eastAsia"/>
        </w:rPr>
        <w:t>复试：</w:t>
      </w:r>
      <w:hyperlink r:id="rId11" w:history="1">
        <w:r>
          <w:rPr>
            <w:rStyle w:val="aa"/>
          </w:rPr>
          <w:t>2024</w:t>
        </w:r>
        <w:r>
          <w:rPr>
            <w:rStyle w:val="aa"/>
          </w:rPr>
          <w:t>重邮软件考研复试笔试</w:t>
        </w:r>
        <w:r>
          <w:rPr>
            <w:rStyle w:val="aa"/>
          </w:rPr>
          <w:t>+</w:t>
        </w:r>
        <w:r>
          <w:rPr>
            <w:rStyle w:val="aa"/>
          </w:rPr>
          <w:t>机试回忆版</w:t>
        </w:r>
        <w:r>
          <w:rPr>
            <w:rStyle w:val="aa"/>
          </w:rPr>
          <w:t xml:space="preserve"> - </w:t>
        </w:r>
        <w:r>
          <w:rPr>
            <w:rStyle w:val="aa"/>
          </w:rPr>
          <w:t>知乎</w:t>
        </w:r>
        <w:r>
          <w:rPr>
            <w:rStyle w:val="aa"/>
          </w:rPr>
          <w:t xml:space="preserve"> (zhihu.com)</w:t>
        </w:r>
      </w:hyperlink>
    </w:p>
    <w:p w14:paraId="2311F361" w14:textId="77777777" w:rsidR="004037D4" w:rsidRDefault="006C3727">
      <w:pPr>
        <w:ind w:firstLine="480"/>
      </w:pPr>
      <w:r>
        <w:rPr>
          <w:rFonts w:hint="eastAsia"/>
        </w:rPr>
        <w:t>保姆级复试安排</w:t>
      </w:r>
      <w:r>
        <w:rPr>
          <w:rFonts w:hint="eastAsia"/>
        </w:rPr>
        <w:t>+</w:t>
      </w:r>
      <w:r>
        <w:rPr>
          <w:rFonts w:hint="eastAsia"/>
        </w:rPr>
        <w:t>复试内容介绍：</w:t>
      </w:r>
      <w:hyperlink r:id="rId12" w:history="1">
        <w:r>
          <w:rPr>
            <w:rStyle w:val="aa"/>
          </w:rPr>
          <w:t>2024</w:t>
        </w:r>
        <w:r>
          <w:rPr>
            <w:rStyle w:val="aa"/>
          </w:rPr>
          <w:t>年重邮计算机</w:t>
        </w:r>
        <w:r>
          <w:rPr>
            <w:rStyle w:val="aa"/>
          </w:rPr>
          <w:t>/</w:t>
        </w:r>
        <w:r>
          <w:rPr>
            <w:rStyle w:val="aa"/>
          </w:rPr>
          <w:t>软件复试</w:t>
        </w:r>
        <w:r>
          <w:rPr>
            <w:rStyle w:val="aa"/>
          </w:rPr>
          <w:t>5</w:t>
        </w:r>
        <w:r>
          <w:rPr>
            <w:rStyle w:val="aa"/>
          </w:rPr>
          <w:t>天准备帖</w:t>
        </w:r>
        <w:r>
          <w:rPr>
            <w:rStyle w:val="aa"/>
          </w:rPr>
          <w:t xml:space="preserve"> - </w:t>
        </w:r>
        <w:r>
          <w:rPr>
            <w:rStyle w:val="aa"/>
          </w:rPr>
          <w:t>知乎</w:t>
        </w:r>
        <w:r>
          <w:rPr>
            <w:rStyle w:val="aa"/>
          </w:rPr>
          <w:t xml:space="preserve"> (zhihu.com)</w:t>
        </w:r>
      </w:hyperlink>
    </w:p>
    <w:p w14:paraId="05AE8D50" w14:textId="77777777" w:rsidR="00E40C92" w:rsidRPr="00E40C92" w:rsidRDefault="00E40C92" w:rsidP="00E40C92">
      <w:pPr>
        <w:ind w:firstLine="480"/>
      </w:pPr>
    </w:p>
    <w:sectPr w:rsidR="00E40C92" w:rsidRPr="00E40C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3EB1F" w14:textId="77777777" w:rsidR="00EA7BFE" w:rsidRDefault="00EA7BFE">
      <w:pPr>
        <w:spacing w:line="240" w:lineRule="auto"/>
        <w:ind w:firstLine="480"/>
      </w:pPr>
      <w:r>
        <w:separator/>
      </w:r>
    </w:p>
  </w:endnote>
  <w:endnote w:type="continuationSeparator" w:id="0">
    <w:p w14:paraId="4FCB0D3A" w14:textId="77777777" w:rsidR="00EA7BFE" w:rsidRDefault="00EA7BF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9078" w14:textId="77777777" w:rsidR="004037D4" w:rsidRDefault="004037D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6881" w14:textId="77777777" w:rsidR="004037D4" w:rsidRDefault="004037D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7358" w14:textId="77777777" w:rsidR="004037D4" w:rsidRDefault="004037D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6685" w14:textId="77777777" w:rsidR="00EA7BFE" w:rsidRDefault="00EA7BFE">
      <w:pPr>
        <w:ind w:firstLine="480"/>
      </w:pPr>
      <w:r>
        <w:separator/>
      </w:r>
    </w:p>
  </w:footnote>
  <w:footnote w:type="continuationSeparator" w:id="0">
    <w:p w14:paraId="4E68B68D" w14:textId="77777777" w:rsidR="00EA7BFE" w:rsidRDefault="00EA7BF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3CC4" w14:textId="77777777" w:rsidR="004037D4" w:rsidRDefault="004037D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0658" w14:textId="77777777" w:rsidR="004037D4" w:rsidRDefault="004037D4" w:rsidP="00732D0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24ED" w14:textId="77777777" w:rsidR="004037D4" w:rsidRDefault="004037D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F4E"/>
    <w:multiLevelType w:val="multilevel"/>
    <w:tmpl w:val="12AA2F4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7B019A6"/>
    <w:multiLevelType w:val="multilevel"/>
    <w:tmpl w:val="74C4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95207"/>
    <w:multiLevelType w:val="multilevel"/>
    <w:tmpl w:val="40F952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957094"/>
    <w:multiLevelType w:val="hybridMultilevel"/>
    <w:tmpl w:val="285CA5A0"/>
    <w:lvl w:ilvl="0" w:tplc="779C0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9BA4F1D"/>
    <w:multiLevelType w:val="multilevel"/>
    <w:tmpl w:val="AFA6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00B07"/>
    <w:multiLevelType w:val="multilevel"/>
    <w:tmpl w:val="6FB00B07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kwMDBkZjgwYTUzNGEwNWZiNDE0MTlkMjk0ZmY2ODUifQ=="/>
    <w:docVar w:name="KSO_WPS_MARK_KEY" w:val="d5f35394-c701-4d14-a75d-f9fc60acf487"/>
  </w:docVars>
  <w:rsids>
    <w:rsidRoot w:val="0067017F"/>
    <w:rsid w:val="0002454F"/>
    <w:rsid w:val="000954EA"/>
    <w:rsid w:val="00096446"/>
    <w:rsid w:val="000A43B3"/>
    <w:rsid w:val="000D6973"/>
    <w:rsid w:val="001326DA"/>
    <w:rsid w:val="001A338C"/>
    <w:rsid w:val="001C6F2F"/>
    <w:rsid w:val="00236C36"/>
    <w:rsid w:val="00243A2E"/>
    <w:rsid w:val="002556ED"/>
    <w:rsid w:val="0028044C"/>
    <w:rsid w:val="00296C59"/>
    <w:rsid w:val="002B7271"/>
    <w:rsid w:val="002F7F24"/>
    <w:rsid w:val="0030625C"/>
    <w:rsid w:val="003114E7"/>
    <w:rsid w:val="00316FFC"/>
    <w:rsid w:val="00324BE3"/>
    <w:rsid w:val="00352219"/>
    <w:rsid w:val="003574B8"/>
    <w:rsid w:val="003661AD"/>
    <w:rsid w:val="003769FA"/>
    <w:rsid w:val="003806AF"/>
    <w:rsid w:val="00380F69"/>
    <w:rsid w:val="003C63F0"/>
    <w:rsid w:val="003F1ED1"/>
    <w:rsid w:val="004037D4"/>
    <w:rsid w:val="00441AD5"/>
    <w:rsid w:val="00482CE7"/>
    <w:rsid w:val="004A2045"/>
    <w:rsid w:val="004C2722"/>
    <w:rsid w:val="004E3119"/>
    <w:rsid w:val="00532617"/>
    <w:rsid w:val="005331C9"/>
    <w:rsid w:val="00550F38"/>
    <w:rsid w:val="00557D6D"/>
    <w:rsid w:val="0056500E"/>
    <w:rsid w:val="00571CF1"/>
    <w:rsid w:val="0058759C"/>
    <w:rsid w:val="005C45E5"/>
    <w:rsid w:val="00601482"/>
    <w:rsid w:val="006050B0"/>
    <w:rsid w:val="00631D90"/>
    <w:rsid w:val="00632413"/>
    <w:rsid w:val="00636F68"/>
    <w:rsid w:val="0067017F"/>
    <w:rsid w:val="006A5114"/>
    <w:rsid w:val="006B642B"/>
    <w:rsid w:val="006B6DDD"/>
    <w:rsid w:val="006C3727"/>
    <w:rsid w:val="006E2998"/>
    <w:rsid w:val="006E4396"/>
    <w:rsid w:val="006F3C35"/>
    <w:rsid w:val="007134D0"/>
    <w:rsid w:val="00732AE8"/>
    <w:rsid w:val="00732D0D"/>
    <w:rsid w:val="00754CF5"/>
    <w:rsid w:val="00772A8E"/>
    <w:rsid w:val="00780F73"/>
    <w:rsid w:val="007F2E7B"/>
    <w:rsid w:val="00885A05"/>
    <w:rsid w:val="00892357"/>
    <w:rsid w:val="008E7020"/>
    <w:rsid w:val="008E7090"/>
    <w:rsid w:val="0090277D"/>
    <w:rsid w:val="0091565B"/>
    <w:rsid w:val="009368E3"/>
    <w:rsid w:val="009416D6"/>
    <w:rsid w:val="00944820"/>
    <w:rsid w:val="00996695"/>
    <w:rsid w:val="009C212C"/>
    <w:rsid w:val="009C5ACA"/>
    <w:rsid w:val="009E36DB"/>
    <w:rsid w:val="00A07372"/>
    <w:rsid w:val="00A4777A"/>
    <w:rsid w:val="00AA0CA6"/>
    <w:rsid w:val="00AB1246"/>
    <w:rsid w:val="00AF2947"/>
    <w:rsid w:val="00B247CA"/>
    <w:rsid w:val="00B626F4"/>
    <w:rsid w:val="00BC1016"/>
    <w:rsid w:val="00C74164"/>
    <w:rsid w:val="00CB45A0"/>
    <w:rsid w:val="00CD1106"/>
    <w:rsid w:val="00D070B7"/>
    <w:rsid w:val="00DC10B6"/>
    <w:rsid w:val="00E20813"/>
    <w:rsid w:val="00E40C92"/>
    <w:rsid w:val="00E77510"/>
    <w:rsid w:val="00EA7BFE"/>
    <w:rsid w:val="00EB5E8D"/>
    <w:rsid w:val="00EE6682"/>
    <w:rsid w:val="00EF5231"/>
    <w:rsid w:val="00F02019"/>
    <w:rsid w:val="00F421AA"/>
    <w:rsid w:val="00F66315"/>
    <w:rsid w:val="00FA0945"/>
    <w:rsid w:val="04F53861"/>
    <w:rsid w:val="078D3E8D"/>
    <w:rsid w:val="0EDE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01987"/>
  <w15:docId w15:val="{5BFDBD76-C149-435C-9785-1239032C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02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240" w:lineRule="auto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ind w:firstLineChars="0"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黑体" w:hAnsi="Times New Roman" w:cstheme="majorBidi"/>
      <w:b/>
      <w:bCs/>
      <w:sz w:val="30"/>
      <w:szCs w:val="32"/>
    </w:rPr>
  </w:style>
  <w:style w:type="paragraph" w:customStyle="1" w:styleId="ab">
    <w:name w:val="图下标"/>
    <w:basedOn w:val="a"/>
    <w:link w:val="ac"/>
    <w:qFormat/>
    <w:pPr>
      <w:spacing w:line="240" w:lineRule="auto"/>
      <w:ind w:firstLineChars="0" w:firstLine="0"/>
    </w:pPr>
    <w:rPr>
      <w:sz w:val="21"/>
    </w:rPr>
  </w:style>
  <w:style w:type="paragraph" w:styleId="ad">
    <w:name w:val="List Paragraph"/>
    <w:basedOn w:val="a"/>
    <w:uiPriority w:val="34"/>
    <w:qFormat/>
    <w:pPr>
      <w:ind w:firstLine="420"/>
    </w:pPr>
  </w:style>
  <w:style w:type="character" w:customStyle="1" w:styleId="ac">
    <w:name w:val="图下标 字符"/>
    <w:basedOn w:val="a0"/>
    <w:link w:val="ab"/>
    <w:rPr>
      <w:rFonts w:ascii="Times New Roman" w:eastAsia="宋体" w:hAnsi="Times New Roma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paragraph" w:customStyle="1" w:styleId="level-1">
    <w:name w:val="level-1"/>
    <w:basedOn w:val="a"/>
    <w:rsid w:val="000954E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966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6695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96695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996695"/>
  </w:style>
  <w:style w:type="character" w:customStyle="1" w:styleId="cpf">
    <w:name w:val="cpf"/>
    <w:basedOn w:val="a0"/>
    <w:rsid w:val="00996695"/>
  </w:style>
  <w:style w:type="character" w:customStyle="1" w:styleId="kt">
    <w:name w:val="kt"/>
    <w:basedOn w:val="a0"/>
    <w:rsid w:val="00996695"/>
  </w:style>
  <w:style w:type="character" w:customStyle="1" w:styleId="nf">
    <w:name w:val="nf"/>
    <w:basedOn w:val="a0"/>
    <w:rsid w:val="00996695"/>
  </w:style>
  <w:style w:type="character" w:customStyle="1" w:styleId="p">
    <w:name w:val="p"/>
    <w:basedOn w:val="a0"/>
    <w:rsid w:val="00996695"/>
  </w:style>
  <w:style w:type="character" w:customStyle="1" w:styleId="o">
    <w:name w:val="o"/>
    <w:basedOn w:val="a0"/>
    <w:rsid w:val="00996695"/>
  </w:style>
  <w:style w:type="character" w:customStyle="1" w:styleId="n">
    <w:name w:val="n"/>
    <w:basedOn w:val="a0"/>
    <w:rsid w:val="00996695"/>
  </w:style>
  <w:style w:type="character" w:customStyle="1" w:styleId="mi">
    <w:name w:val="mi"/>
    <w:basedOn w:val="a0"/>
    <w:rsid w:val="00996695"/>
  </w:style>
  <w:style w:type="character" w:customStyle="1" w:styleId="k">
    <w:name w:val="k"/>
    <w:basedOn w:val="a0"/>
    <w:rsid w:val="00996695"/>
  </w:style>
  <w:style w:type="character" w:customStyle="1" w:styleId="s">
    <w:name w:val="s"/>
    <w:basedOn w:val="a0"/>
    <w:rsid w:val="00996695"/>
  </w:style>
  <w:style w:type="character" w:customStyle="1" w:styleId="se">
    <w:name w:val="se"/>
    <w:basedOn w:val="a0"/>
    <w:rsid w:val="00996695"/>
  </w:style>
  <w:style w:type="character" w:customStyle="1" w:styleId="mh">
    <w:name w:val="mh"/>
    <w:basedOn w:val="a0"/>
    <w:rsid w:val="00996695"/>
  </w:style>
  <w:style w:type="character" w:customStyle="1" w:styleId="err">
    <w:name w:val="err"/>
    <w:basedOn w:val="a0"/>
    <w:rsid w:val="00996695"/>
  </w:style>
  <w:style w:type="character" w:styleId="ae">
    <w:name w:val="Unresolved Mention"/>
    <w:basedOn w:val="a0"/>
    <w:uiPriority w:val="99"/>
    <w:semiHidden/>
    <w:unhideWhenUsed/>
    <w:rsid w:val="00D07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4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ki42197M6/?vd_source=4d8bdaa129d34a4905c8db625c08e44d" TargetMode="External"/><Relationship Id="rId12" Type="http://schemas.openxmlformats.org/officeDocument/2006/relationships/hyperlink" Target="https://zhuanlan.zhihu.com/p/688646862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anlan.zhihu.com/p/69072715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8</cp:revision>
  <dcterms:created xsi:type="dcterms:W3CDTF">2024-06-11T14:22:00Z</dcterms:created>
  <dcterms:modified xsi:type="dcterms:W3CDTF">2025-03-03T14:32:00Z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55F0D4702654409693A92E43FA0E8095_12</vt:lpwstr>
  </property>
</Properties>
</file>