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5943A41E" w:rsidR="00801A1C" w:rsidRDefault="00801A1C" w:rsidP="00801A1C">
      <w:r w:rsidRPr="00801A1C">
        <w:t xml:space="preserve">For general information see UVVM Essential Mechanisms located in </w:t>
      </w:r>
      <w:proofErr w:type="spellStart"/>
      <w:r w:rsidRPr="00801A1C">
        <w:t>uvvm_vvc_framework</w:t>
      </w:r>
      <w:proofErr w:type="spellEnd"/>
      <w:r w:rsidRPr="00801A1C">
        <w:t>/doc.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7D6FBE42"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A0029D6">
                <wp:simplePos x="0" y="0"/>
                <wp:positionH relativeFrom="margin">
                  <wp:posOffset>8485904</wp:posOffset>
                </wp:positionH>
                <wp:positionV relativeFrom="paragraph">
                  <wp:posOffset>455295</wp:posOffset>
                </wp:positionV>
                <wp:extent cx="125412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8.2pt;margin-top:35.85pt;width:98.7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" filled="f" stroked="f">
                <v:textbo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7E62954D"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r w:rsidR="00F2299A">
              <w:rPr>
                <w:rFonts w:cs="Helvetica"/>
                <w:color w:val="FFFFFF"/>
                <w:szCs w:val="30"/>
              </w:rPr>
              <w:t>msg</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0772CC3C"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2145E259"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009443E8"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3C0D90E4"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gramEnd"/>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F85B0D">
        <w:trPr>
          <w:trHeight w:val="184"/>
          <w:jc w:val="center"/>
        </w:trPr>
        <w:tc>
          <w:tcPr>
            <w:tcW w:w="1872" w:type="dxa"/>
            <w:tcBorders>
              <w:left w:val="nil"/>
              <w:bottom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037F61" w:rsidRPr="00037F61">
        <w:t>td_vvc_framework_common_methods_pkg</w:t>
      </w:r>
      <w:proofErr w:type="spellEnd"/>
      <w:r w:rsidRPr="00254299">
        <w:t xml:space="preserve"> (common VVC procedures)</w:t>
      </w:r>
    </w:p>
    <w:p w14:paraId="64B6BA04" w14:textId="6CCFA7B1" w:rsidR="002345B2" w:rsidRPr="00254299" w:rsidRDefault="002345B2" w:rsidP="009902B2">
      <w:r>
        <w:t xml:space="preserve">It is also possible to send a multicast to all instances of a VVC with </w:t>
      </w:r>
      <w:r w:rsidRPr="002345B2">
        <w:t>ALL_INSTANCES</w:t>
      </w:r>
      <w:r>
        <w:t xml:space="preserve"> as parameter for </w:t>
      </w:r>
      <w:proofErr w:type="spellStart"/>
      <w:r>
        <w:t>vvc_instance_idx</w:t>
      </w:r>
      <w:proofErr w:type="spellEnd"/>
      <w: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5BBC5F35"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p>
          <w:p w14:paraId="686DB535" w14:textId="367824AD" w:rsidR="00984625"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17156B98" w:rsidR="00A8286D" w:rsidRPr="00A8286D" w:rsidRDefault="00A8286D" w:rsidP="00A8286D">
            <w:pPr>
              <w:tabs>
                <w:tab w:val="left" w:pos="4820"/>
              </w:tabs>
              <w:spacing w:line="276" w:lineRule="auto"/>
              <w:rPr>
                <w:rFonts w:cs="Helvetica"/>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proofErr w:type="spellStart"/>
            <w:r>
              <w:rPr>
                <w:rFonts w:cs="Helvetica"/>
                <w:b/>
                <w:sz w:val="15"/>
                <w:szCs w:val="15"/>
              </w:rPr>
              <w:t>msg</w:t>
            </w:r>
            <w:proofErr w:type="spellEnd"/>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 xml:space="preserve">will run the BFM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10CF38CC"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5A1ECB" w:rsidRPr="00CE0A74">
              <w:rPr>
                <w:rFonts w:ascii="Courier New" w:hAnsi="Courier New" w:cs="Courier New"/>
                <w:sz w:val="15"/>
                <w:szCs w:val="15"/>
              </w:rPr>
              <w:t xml:space="preserve"> </w:t>
            </w:r>
          </w:p>
          <w:p w14:paraId="49D3327D" w14:textId="6DEF803B"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proofErr w:type="spellEnd"/>
            <w:r w:rsidR="0087502E">
              <w:rPr>
                <w:rFonts w:ascii="Courier New" w:hAnsi="Courier New" w:cs="Courier New"/>
                <w:sz w:val="15"/>
                <w:szCs w:val="15"/>
              </w:rPr>
              <w:t>(AVALON_MM_VVCT, 1)</w:t>
            </w:r>
            <w:bookmarkStart w:id="1" w:name="_GoBack"/>
            <w:bookmarkEnd w:id="1"/>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3C96A82F"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22637995"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03EFF144" w14:textId="1AA611F4" w:rsidR="008B4A16" w:rsidRDefault="008B4A16" w:rsidP="000E2A75">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2D07C8B6" w14:textId="5B881B0A" w:rsidR="0070079B" w:rsidRPr="00EE424C" w:rsidRDefault="0070079B" w:rsidP="0070079B">
            <w:pPr>
              <w:tabs>
                <w:tab w:val="left" w:pos="4820"/>
              </w:tabs>
              <w:rPr>
                <w:rFonts w:ascii="Courier New" w:hAnsi="Courier New" w:cs="Courier New"/>
                <w:sz w:val="15"/>
                <w:szCs w:val="15"/>
              </w:rPr>
            </w:pPr>
          </w:p>
          <w:p w14:paraId="39E9C42F" w14:textId="77777777" w:rsidR="005A1ECB" w:rsidRPr="005A1ECB" w:rsidRDefault="005A1ECB" w:rsidP="005A1ECB">
            <w:pPr>
              <w:tabs>
                <w:tab w:val="left" w:pos="4820"/>
              </w:tabs>
              <w:spacing w:line="276" w:lineRule="auto"/>
              <w:rPr>
                <w:rFonts w:cs="Helvetica"/>
                <w:sz w:val="15"/>
                <w:szCs w:val="15"/>
              </w:rPr>
            </w:pPr>
          </w:p>
          <w:p w14:paraId="6D3EB3C3" w14:textId="528AA987" w:rsidR="000E2A75" w:rsidRPr="005A1ECB" w:rsidRDefault="0018530E" w:rsidP="005A1ECB">
            <w:pPr>
              <w:tabs>
                <w:tab w:val="left" w:pos="4820"/>
              </w:tabs>
              <w:spacing w:line="276" w:lineRule="auto"/>
              <w:rPr>
                <w:rFonts w:cs="Helvetica"/>
                <w:sz w:val="15"/>
                <w:szCs w:val="15"/>
              </w:rPr>
            </w:pPr>
            <w:r>
              <w:rPr>
                <w:rFonts w:cs="Helvetica"/>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BFM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VVC will perform the check transaction using the 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A5D546C"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gramEnd"/>
            <w:r w:rsidR="005413D7" w:rsidRPr="00983074">
              <w:rPr>
                <w:rFonts w:ascii="Courier New" w:hAnsi="Courier New" w:cs="Courier New"/>
                <w:sz w:val="15"/>
                <w:szCs w:val="15"/>
              </w:rPr>
              <w:t>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356047" w:rsidRPr="00983074">
              <w:rPr>
                <w:rFonts w:ascii="Courier New" w:hAnsi="Courier New" w:cs="Courier New"/>
                <w:sz w:val="15"/>
                <w:szCs w:val="15"/>
              </w:rPr>
              <w:t>);</w:t>
            </w:r>
            <w:r w:rsidR="00A66B84">
              <w:rPr>
                <w:rFonts w:ascii="Courier New" w:hAnsi="Courier New" w:cs="Courier New"/>
                <w:sz w:val="15"/>
                <w:szCs w:val="15"/>
              </w:rPr>
              <w:br/>
            </w:r>
          </w:p>
          <w:p w14:paraId="39DD0659" w14:textId="77777777" w:rsidR="000A2A20" w:rsidRPr="009C4146" w:rsidRDefault="000A2A20" w:rsidP="000A2A20">
            <w:pPr>
              <w:tabs>
                <w:tab w:val="left" w:pos="4820"/>
              </w:tabs>
              <w:spacing w:line="276" w:lineRule="auto"/>
              <w:rPr>
                <w:rFonts w:cs="Helvetica"/>
                <w:sz w:val="15"/>
                <w:szCs w:val="15"/>
              </w:rPr>
            </w:pPr>
            <w:r w:rsidRPr="009C4146">
              <w:rPr>
                <w:rFonts w:cs="Helvetica"/>
                <w:sz w:val="15"/>
                <w:szCs w:val="15"/>
              </w:rPr>
              <w:t>The procedure can also be called without using the optional parameters, e.g.:</w:t>
            </w:r>
          </w:p>
          <w:p w14:paraId="1E90E501" w14:textId="65256AA8" w:rsidR="00FD27D1"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w:t>
            </w:r>
            <w:r w:rsidR="000A2A20" w:rsidRPr="00983074">
              <w:rPr>
                <w:rFonts w:ascii="Courier New" w:hAnsi="Courier New" w:cs="Courier New"/>
                <w:sz w:val="15"/>
                <w:szCs w:val="15"/>
              </w:rPr>
              <w:t>_</w:t>
            </w:r>
            <w:proofErr w:type="gramStart"/>
            <w:r w:rsidR="000A2A20" w:rsidRPr="00983074">
              <w:rPr>
                <w:rFonts w:ascii="Courier New" w:hAnsi="Courier New" w:cs="Courier New"/>
                <w:sz w:val="15"/>
                <w:szCs w:val="15"/>
              </w:rPr>
              <w:t>check</w:t>
            </w:r>
            <w:proofErr w:type="spellEnd"/>
            <w:r w:rsidR="000A2A20" w:rsidRPr="00983074">
              <w:rPr>
                <w:rFonts w:ascii="Courier New" w:hAnsi="Courier New" w:cs="Courier New"/>
                <w:sz w:val="15"/>
                <w:szCs w:val="15"/>
              </w:rPr>
              <w:t>(</w:t>
            </w:r>
            <w:proofErr w:type="gramEnd"/>
            <w:r w:rsidR="000A2A20" w:rsidRPr="00983074">
              <w:rPr>
                <w:rFonts w:ascii="Courier New" w:hAnsi="Courier New" w:cs="Courier New"/>
                <w:sz w:val="15"/>
                <w:szCs w:val="15"/>
              </w:rPr>
              <w:t>A</w:t>
            </w:r>
            <w:r w:rsidR="005413D7" w:rsidRPr="00983074">
              <w:rPr>
                <w:rFonts w:ascii="Courier New" w:hAnsi="Courier New" w:cs="Courier New"/>
                <w:sz w:val="15"/>
                <w:szCs w:val="15"/>
              </w:rPr>
              <w:t>VALON_MM</w:t>
            </w:r>
            <w:r w:rsidR="000A2A20" w:rsidRPr="00983074">
              <w:rPr>
                <w:rFonts w:ascii="Courier New" w:hAnsi="Courier New" w:cs="Courier New"/>
                <w:sz w:val="15"/>
                <w:szCs w:val="15"/>
              </w:rPr>
              <w:t>_VVCT, 1, C_ADDR_</w:t>
            </w:r>
            <w:r w:rsidR="005413D7" w:rsidRPr="00983074">
              <w:rPr>
                <w:rFonts w:ascii="Courier New" w:hAnsi="Courier New" w:cs="Courier New"/>
                <w:sz w:val="15"/>
                <w:szCs w:val="15"/>
              </w:rPr>
              <w:t>IO</w:t>
            </w:r>
            <w:r w:rsidR="000A2A20" w:rsidRPr="00983074">
              <w:rPr>
                <w:rFonts w:ascii="Courier New" w:hAnsi="Courier New" w:cs="Courier New"/>
                <w:sz w:val="15"/>
                <w:szCs w:val="15"/>
              </w:rPr>
              <w:t xml:space="preserve">, x”393B”, “Check data </w:t>
            </w:r>
            <w:r w:rsidR="00A8286D" w:rsidRPr="00983074">
              <w:rPr>
                <w:rFonts w:ascii="Courier New" w:hAnsi="Courier New" w:cs="Courier New"/>
                <w:sz w:val="15"/>
                <w:szCs w:val="15"/>
              </w:rPr>
              <w:t xml:space="preserve">from </w:t>
            </w:r>
            <w:r w:rsidR="005413D7" w:rsidRPr="00983074">
              <w:rPr>
                <w:rFonts w:ascii="Courier New" w:hAnsi="Courier New" w:cs="Courier New"/>
                <w:sz w:val="15"/>
                <w:szCs w:val="15"/>
              </w:rPr>
              <w:t>IO device</w:t>
            </w:r>
            <w:r w:rsidR="000A2A20" w:rsidRPr="00983074">
              <w:rPr>
                <w:rFonts w:ascii="Courier New" w:hAnsi="Courier New" w:cs="Courier New"/>
                <w:sz w:val="15"/>
                <w:szCs w:val="15"/>
              </w:rPr>
              <w:t>”);</w:t>
            </w:r>
          </w:p>
          <w:p w14:paraId="7036D9FD" w14:textId="6D54FFFD" w:rsidR="00EB6040" w:rsidRPr="00EB6040" w:rsidRDefault="00EB6040" w:rsidP="00EB6040">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VVC procedure adds a reset command to the Avalon-MM VVC executor queue, which will run as soon as all preceding commands have completed. When the reset command is scheduled to run, the executor calls the Avalon-MM BFM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5C43DB6E" w:rsidR="00FD27D1" w:rsidRPr="00983074"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gramEnd"/>
            <w:r w:rsidR="00FD27D1" w:rsidRPr="00983074">
              <w:rPr>
                <w:rFonts w:ascii="Courier New" w:hAnsi="Courier New" w:cs="Courier New"/>
                <w:sz w:val="15"/>
                <w:szCs w:val="15"/>
              </w:rPr>
              <w:t xml:space="preserve">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p>
          <w:p w14:paraId="4C22ABFB" w14:textId="75113B8C" w:rsidR="00EB6040" w:rsidRPr="00EB6040" w:rsidRDefault="00EB6040" w:rsidP="00EB6040">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VVC procedure adds a 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6FFA31FB" w:rsidR="00CE53FA" w:rsidRPr="00983074"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gramEnd"/>
            <w:r w:rsidR="00CE53FA" w:rsidRPr="00983074">
              <w:rPr>
                <w:rFonts w:ascii="Courier New" w:hAnsi="Courier New" w:cs="Courier New"/>
                <w:sz w:val="15"/>
                <w:szCs w:val="15"/>
              </w:rPr>
              <w:t>AVALON_MM_VVCT, 1, "Locking Avalon MM Interface");</w:t>
            </w:r>
          </w:p>
          <w:p w14:paraId="0BFA624A" w14:textId="49DD96BC" w:rsidR="00EB6040" w:rsidRDefault="00EB6040" w:rsidP="00CE53FA">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VVC procedure adds an unlock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4CA90647"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avalon_mm_unlock</w:t>
            </w:r>
            <w:proofErr w:type="spellEnd"/>
            <w:r w:rsidR="00CE53FA" w:rsidRPr="00983074">
              <w:rPr>
                <w:rFonts w:ascii="Courier New" w:hAnsi="Courier New" w:cs="Courier New"/>
                <w:sz w:val="15"/>
                <w:szCs w:val="15"/>
              </w:rPr>
              <w:t>(AVALON_MM_VVCT, 1, "Locking Avalon MM Interface");</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7777777" w:rsidR="00983074" w:rsidRDefault="00983074"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2"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635DE393" w:rsidR="00604608" w:rsidRPr="00604608" w:rsidRDefault="00604608" w:rsidP="00604608">
      <w:r>
        <w:t>The current status of the VVC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72CF8C30" w14:textId="2BE329CC"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C_DATA_WIDTH-1 downto 0),</w:t>
      </w:r>
    </w:p>
    <w:p w14:paraId="140BC7E4" w14:textId="488461E4"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C_DATA_WIDTH-1 downto 0)</w:t>
      </w:r>
      <w:r w:rsidR="00916E21">
        <w:rPr>
          <w:rFonts w:ascii="Courier New" w:hAnsi="Courier New" w:cs="Courier New"/>
        </w:rPr>
        <w:t xml:space="preserve"> </w:t>
      </w:r>
      <w:r>
        <w:rPr>
          <w:rFonts w:ascii="Courier New" w:hAnsi="Courier New" w:cs="Courier New"/>
        </w:rPr>
        <w:t>);</w:t>
      </w:r>
    </w:p>
    <w:p w14:paraId="19AC3382" w14:textId="77777777" w:rsidR="00983074" w:rsidRPr="00E33E04" w:rsidRDefault="00983074"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5B3D9D23" w14:textId="5954A6B4" w:rsidR="00983074" w:rsidRDefault="00983074"/>
    <w:p w14:paraId="1F8C3DA1" w14:textId="4254F56F" w:rsidR="00983074" w:rsidRDefault="00983074"/>
    <w:p w14:paraId="50586A0E" w14:textId="18F6741E" w:rsidR="00983074" w:rsidRDefault="00983074"/>
    <w:p w14:paraId="41D155B3" w14:textId="111C2B01" w:rsidR="00983074" w:rsidRDefault="00983074"/>
    <w:p w14:paraId="00AA8E6C" w14:textId="712A08C6" w:rsidR="00983074" w:rsidRDefault="00983074"/>
    <w:p w14:paraId="749F9999" w14:textId="6A999623" w:rsidR="00983074" w:rsidRDefault="00983074"/>
    <w:p w14:paraId="2121BAD2" w14:textId="0A5CD4CE" w:rsidR="00983074" w:rsidRDefault="00983074"/>
    <w:p w14:paraId="265C987D" w14:textId="7F22AB81" w:rsidR="00983074" w:rsidRDefault="00983074"/>
    <w:p w14:paraId="5C2CAB8C" w14:textId="0CA92D84" w:rsidR="00983074" w:rsidRDefault="00983074"/>
    <w:p w14:paraId="5143DE52" w14:textId="77777777" w:rsidR="00983074" w:rsidRDefault="00983074"/>
    <w:p w14:paraId="05ABE72F" w14:textId="32F89ADA" w:rsidR="00983074" w:rsidRDefault="00983074"/>
    <w:p w14:paraId="06596043" w14:textId="024BEA32" w:rsidR="00983074" w:rsidRDefault="00983074"/>
    <w:p w14:paraId="35641F8F" w14:textId="27B48AF5" w:rsidR="00983074" w:rsidRDefault="00983074"/>
    <w:p w14:paraId="54438E94" w14:textId="3AA45576" w:rsidR="00983074" w:rsidRDefault="00983074"/>
    <w:p w14:paraId="4D6F5B05" w14:textId="64218B08" w:rsidR="00983074" w:rsidRDefault="00983074"/>
    <w:p w14:paraId="75DF8DFD" w14:textId="2D471021" w:rsidR="00983074" w:rsidRDefault="00983074"/>
    <w:p w14:paraId="1A4293D0" w14:textId="4A1664A5" w:rsidR="00EE2D0A" w:rsidRDefault="00EE2D0A"/>
    <w:p w14:paraId="581FF63E" w14:textId="77777777" w:rsidR="00EE2D0A" w:rsidRDefault="00EE2D0A"/>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B2C114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983074">
        <w:rPr>
          <w:b/>
          <w:i/>
        </w:rPr>
        <w:t>, version 2</w:t>
      </w:r>
      <w:r w:rsidR="00FF1C44">
        <w:rPr>
          <w:b/>
          <w:i/>
        </w:rPr>
        <w:t>.2</w:t>
      </w:r>
      <w:r w:rsidR="007B1B2E">
        <w:rPr>
          <w:b/>
          <w:i/>
        </w:rPr>
        <w:t>.0 and up</w:t>
      </w:r>
    </w:p>
    <w:p w14:paraId="24A74256" w14:textId="6FC3CF1A"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2.1</w:t>
      </w:r>
      <w:r w:rsidR="007B1B2E">
        <w:rPr>
          <w:b/>
          <w:i/>
        </w:rPr>
        <w:t>.0 and up</w:t>
      </w:r>
    </w:p>
    <w:p w14:paraId="3FA89909" w14:textId="101C77E4" w:rsidR="00604608" w:rsidRPr="009902B2" w:rsidRDefault="001C44F1" w:rsidP="009902B2">
      <w:pPr>
        <w:pStyle w:val="Listeavsnitt"/>
        <w:numPr>
          <w:ilvl w:val="0"/>
          <w:numId w:val="40"/>
        </w:numPr>
        <w:rPr>
          <w:b/>
          <w:i/>
        </w:rPr>
      </w:pPr>
      <w:r>
        <w:rPr>
          <w:b/>
          <w:i/>
        </w:rPr>
        <w:t>Avalon-MM</w:t>
      </w:r>
      <w:r w:rsidR="00604608" w:rsidRPr="009902B2">
        <w:rPr>
          <w:b/>
          <w:i/>
        </w:rPr>
        <w:t xml:space="preserve"> BFM</w:t>
      </w:r>
    </w:p>
    <w:p w14:paraId="4203C629" w14:textId="77777777" w:rsidR="00604608" w:rsidRDefault="00604608" w:rsidP="00604608"/>
    <w:p w14:paraId="25D5EF35" w14:textId="15CD18DC" w:rsidR="00604608" w:rsidRDefault="00604608" w:rsidP="00604608">
      <w:r>
        <w:t xml:space="preserve">Before compiling the </w:t>
      </w:r>
      <w:r w:rsidRPr="00ED00DF">
        <w:t>A</w:t>
      </w:r>
      <w:r w:rsidR="001C44F1">
        <w:t>valon-MM</w:t>
      </w:r>
      <w:r w:rsidRPr="00ED00DF">
        <w:t xml:space="preserve"> </w:t>
      </w:r>
      <w:r>
        <w:t>VVC,</w:t>
      </w:r>
      <w:r w:rsidR="003855F5">
        <w:t xml:space="preserve"> assure that </w:t>
      </w:r>
      <w:proofErr w:type="spellStart"/>
      <w:r w:rsidR="003855F5">
        <w:t>uvvm_vvc_framework</w:t>
      </w:r>
      <w:proofErr w:type="spellEnd"/>
      <w:r w:rsidR="003855F5">
        <w:t xml:space="preserve"> and</w:t>
      </w:r>
      <w:r>
        <w:t xml:space="preserve"> </w:t>
      </w:r>
      <w:proofErr w:type="spellStart"/>
      <w:r>
        <w:t>uvvm_util</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UVVM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proofErr w:type="spellStart"/>
            <w:r>
              <w:rPr>
                <w:rFonts w:cs="Helvetica"/>
                <w:sz w:val="15"/>
              </w:rPr>
              <w:t>avalon_mm</w:t>
            </w:r>
            <w:r w:rsidR="00604608" w:rsidRPr="009C4146">
              <w:rPr>
                <w:rFonts w:cs="Helvetica"/>
                <w:sz w:val="15"/>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604608" w:rsidRPr="009C4146" w14:paraId="173894F6" w14:textId="77777777" w:rsidTr="00095A14">
        <w:tc>
          <w:tcPr>
            <w:tcW w:w="2689" w:type="dxa"/>
            <w:tcBorders>
              <w:left w:val="nil"/>
              <w:right w:val="nil"/>
            </w:tcBorders>
            <w:shd w:val="clear" w:color="auto" w:fill="auto"/>
          </w:tcPr>
          <w:p w14:paraId="47AF1598" w14:textId="4C61949A"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VVC command types and operations</w:t>
            </w:r>
          </w:p>
        </w:tc>
      </w:tr>
      <w:tr w:rsidR="001C44F1" w:rsidRPr="009C4146" w14:paraId="129CB8C2" w14:textId="77777777" w:rsidTr="00095A14">
        <w:tc>
          <w:tcPr>
            <w:tcW w:w="2689" w:type="dxa"/>
            <w:tcBorders>
              <w:left w:val="nil"/>
              <w:right w:val="nil"/>
            </w:tcBorders>
            <w:shd w:val="clear" w:color="auto" w:fill="auto"/>
          </w:tcPr>
          <w:p w14:paraId="16F27FEC" w14:textId="44BD8EE3"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td_target_support_pkg</w:t>
            </w:r>
            <w:r w:rsidR="001C44F1" w:rsidRPr="009C4146">
              <w:rPr>
                <w:rFonts w:cs="Helvetica"/>
                <w:sz w:val="15"/>
              </w:rPr>
              <w:t>.vhd</w:t>
            </w:r>
          </w:p>
        </w:tc>
        <w:tc>
          <w:tcPr>
            <w:tcW w:w="5778" w:type="dxa"/>
            <w:tcBorders>
              <w:left w:val="nil"/>
              <w:right w:val="nil"/>
            </w:tcBorders>
          </w:tcPr>
          <w:p w14:paraId="6F365661" w14:textId="2D9B1AEE"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1C44F1" w:rsidRPr="009C4146" w14:paraId="16ECC3E8" w14:textId="77777777" w:rsidTr="00095A14">
        <w:tc>
          <w:tcPr>
            <w:tcW w:w="2689" w:type="dxa"/>
            <w:tcBorders>
              <w:left w:val="nil"/>
              <w:right w:val="nil"/>
            </w:tcBorders>
            <w:shd w:val="clear" w:color="auto" w:fill="auto"/>
          </w:tcPr>
          <w:p w14:paraId="155904D6" w14:textId="10D9C03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td_vvc_framework_common_methods_pkg</w:t>
            </w:r>
            <w:r w:rsidR="001C44F1" w:rsidRPr="009C4146">
              <w:rPr>
                <w:rFonts w:cs="Helvetica"/>
                <w:sz w:val="15"/>
              </w:rPr>
              <w:t>.vhd</w:t>
            </w:r>
          </w:p>
        </w:tc>
        <w:tc>
          <w:tcPr>
            <w:tcW w:w="5778" w:type="dxa"/>
            <w:tcBorders>
              <w:left w:val="nil"/>
              <w:right w:val="nil"/>
            </w:tcBorders>
          </w:tcPr>
          <w:p w14:paraId="156676EB" w14:textId="0BE2BA4E" w:rsidR="001C44F1" w:rsidRPr="009C4146" w:rsidRDefault="001C44F1" w:rsidP="001C44F1">
            <w:pPr>
              <w:spacing w:line="276" w:lineRule="auto"/>
              <w:rPr>
                <w:rFonts w:cs="Helvetica"/>
                <w:sz w:val="15"/>
              </w:rPr>
            </w:pPr>
            <w:r w:rsidRPr="009C4146">
              <w:rPr>
                <w:rFonts w:cs="Helvetica"/>
                <w:sz w:val="15"/>
              </w:rPr>
              <w:t xml:space="preserve">UVVM </w:t>
            </w:r>
            <w:r w:rsidR="00095A14">
              <w:rPr>
                <w:rFonts w:cs="Helvetica"/>
                <w:sz w:val="15"/>
              </w:rPr>
              <w:t xml:space="preserve">VVC </w:t>
            </w:r>
            <w:r w:rsidRPr="009C4146">
              <w:rPr>
                <w:rFonts w:cs="Helvetica"/>
                <w:sz w:val="15"/>
              </w:rPr>
              <w:t xml:space="preserve">framework </w:t>
            </w:r>
            <w:r w:rsidR="00095A14">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1C44F1" w:rsidRPr="009C4146" w14:paraId="20CD095C" w14:textId="77777777" w:rsidTr="00095A14">
        <w:tc>
          <w:tcPr>
            <w:tcW w:w="2689" w:type="dxa"/>
            <w:tcBorders>
              <w:left w:val="nil"/>
              <w:right w:val="nil"/>
            </w:tcBorders>
            <w:shd w:val="clear" w:color="auto" w:fill="auto"/>
          </w:tcPr>
          <w:p w14:paraId="469C1081" w14:textId="7718849A"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1C44F1" w:rsidRPr="009C4146" w:rsidRDefault="001C44F1" w:rsidP="001C44F1">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 methods</w:t>
            </w:r>
          </w:p>
        </w:tc>
      </w:tr>
      <w:tr w:rsidR="00D34A91"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D34A91" w:rsidRDefault="00D34A91">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D34A91" w:rsidRDefault="00D34A9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D34A91" w:rsidRDefault="00D34A91">
            <w:pPr>
              <w:spacing w:line="276" w:lineRule="auto"/>
              <w:rPr>
                <w:rFonts w:cs="Helvetica"/>
                <w:sz w:val="15"/>
              </w:rPr>
            </w:pPr>
            <w:r>
              <w:rPr>
                <w:rFonts w:cs="Helvetica"/>
                <w:sz w:val="15"/>
              </w:rPr>
              <w:t>UVVM queue package for the VVC</w:t>
            </w:r>
          </w:p>
        </w:tc>
      </w:tr>
      <w:tr w:rsidR="001C44F1" w:rsidRPr="009C4146" w14:paraId="5DD20840" w14:textId="77777777" w:rsidTr="00095A14">
        <w:tc>
          <w:tcPr>
            <w:tcW w:w="2689" w:type="dxa"/>
            <w:tcBorders>
              <w:left w:val="nil"/>
              <w:right w:val="nil"/>
            </w:tcBorders>
            <w:shd w:val="clear" w:color="auto" w:fill="auto"/>
          </w:tcPr>
          <w:p w14:paraId="4874A604" w14:textId="3E1D64CB"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001C44F1" w:rsidRPr="009C4146">
              <w:rPr>
                <w:rFonts w:cs="Helvetica"/>
                <w:sz w:val="15"/>
              </w:rPr>
              <w:t>.vhd</w:t>
            </w:r>
          </w:p>
        </w:tc>
        <w:tc>
          <w:tcPr>
            <w:tcW w:w="5778" w:type="dxa"/>
            <w:tcBorders>
              <w:left w:val="nil"/>
              <w:right w:val="nil"/>
            </w:tcBorders>
          </w:tcPr>
          <w:p w14:paraId="47AD48E3" w14:textId="7B7ABB1B"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1C44F1" w:rsidRPr="009C4146" w14:paraId="15935E1B" w14:textId="77777777" w:rsidTr="00095A14">
        <w:tc>
          <w:tcPr>
            <w:tcW w:w="2689" w:type="dxa"/>
            <w:tcBorders>
              <w:left w:val="nil"/>
              <w:bottom w:val="nil"/>
              <w:right w:val="nil"/>
            </w:tcBorders>
            <w:shd w:val="clear" w:color="auto" w:fill="auto"/>
          </w:tcPr>
          <w:p w14:paraId="266AB620" w14:textId="069EC22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1C44F1" w:rsidRPr="009C4146" w:rsidRDefault="001C44F1" w:rsidP="001C44F1">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2D2656BD"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157467">
        <w:t>version 10.4b</w:t>
      </w:r>
      <w:r w:rsidR="00AE7F5A">
        <w:t xml:space="preserve"> and Riv</w:t>
      </w:r>
      <w:r w:rsidR="009A0B58">
        <w:t>i</w:t>
      </w:r>
      <w:r w:rsidR="00AE7F5A">
        <w:t>era-PRO version 2015.10.85</w:t>
      </w:r>
      <w:r w:rsidR="00BA0199">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kobling"/>
          </w:rPr>
          <w:t>support@bitvis.no</w:t>
        </w:r>
      </w:hyperlink>
    </w:p>
    <w:p w14:paraId="6E826F1F" w14:textId="101EC038" w:rsidR="004C1FA9" w:rsidRDefault="004C1FA9" w:rsidP="00532952"/>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365735EE" w14:textId="4ABCC23A" w:rsidR="00801A1C" w:rsidRDefault="00801A1C" w:rsidP="002F3699">
      <w:pPr>
        <w:rPr>
          <w:rFonts w:ascii="Helvetica Neue Thin" w:hAnsi="Helvetica Neue Thin"/>
          <w:i/>
          <w:iCs/>
          <w:sz w:val="14"/>
          <w:szCs w:val="16"/>
        </w:rPr>
      </w:pPr>
    </w:p>
    <w:p w14:paraId="467411F2" w14:textId="6DE159D0" w:rsidR="00801A1C" w:rsidRDefault="00801A1C" w:rsidP="002F3699">
      <w:pPr>
        <w:rPr>
          <w:rFonts w:ascii="Helvetica Neue Thin" w:hAnsi="Helvetica Neue Thin"/>
          <w:i/>
          <w:iCs/>
          <w:sz w:val="14"/>
          <w:szCs w:val="16"/>
        </w:rPr>
      </w:pPr>
    </w:p>
    <w:p w14:paraId="793F65CA" w14:textId="77777777" w:rsidR="00801A1C" w:rsidRDefault="00801A1C" w:rsidP="002F3699">
      <w:pPr>
        <w:rPr>
          <w:rFonts w:ascii="Helvetica Neue Thin" w:hAnsi="Helvetica Neue Thin"/>
          <w:i/>
          <w:iCs/>
          <w:sz w:val="14"/>
          <w:szCs w:val="16"/>
        </w:rPr>
      </w:pPr>
    </w:p>
    <w:p w14:paraId="61DBF71B" w14:textId="752EE970" w:rsidR="00983074" w:rsidRDefault="00983074" w:rsidP="002F3699">
      <w:pPr>
        <w:rPr>
          <w:rFonts w:ascii="Helvetica Neue Thin" w:hAnsi="Helvetica Neue Thin"/>
          <w:i/>
          <w:iCs/>
          <w:sz w:val="14"/>
          <w:szCs w:val="16"/>
        </w:rPr>
      </w:pPr>
    </w:p>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8FFBD" w14:textId="77777777" w:rsidR="00561D80" w:rsidRPr="009F58C4" w:rsidRDefault="00561D80">
      <w:pPr>
        <w:rPr>
          <w:rFonts w:ascii="Arial" w:hAnsi="Arial" w:cs="Arial"/>
          <w:lang w:val="sq-AL"/>
        </w:rPr>
      </w:pPr>
      <w:r w:rsidRPr="009F58C4">
        <w:rPr>
          <w:rFonts w:ascii="Arial" w:hAnsi="Arial" w:cs="Arial"/>
          <w:lang w:val="sq-AL"/>
        </w:rPr>
        <w:separator/>
      </w:r>
    </w:p>
  </w:endnote>
  <w:endnote w:type="continuationSeparator" w:id="0">
    <w:p w14:paraId="34D80149" w14:textId="77777777" w:rsidR="00561D80" w:rsidRPr="009F58C4" w:rsidRDefault="00561D8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F28B7" w:rsidRDefault="004F28B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340383" w:rsidRPr="00FA2638" w:rsidRDefault="0034038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87502E" w14:paraId="35168E3E" w14:textId="77777777" w:rsidTr="004D74A3">
      <w:trPr>
        <w:trHeight w:val="214"/>
        <w:jc w:val="center"/>
      </w:trPr>
      <w:tc>
        <w:tcPr>
          <w:tcW w:w="3918" w:type="dxa"/>
          <w:vAlign w:val="center"/>
        </w:tcPr>
        <w:p w14:paraId="78424532" w14:textId="4C4B4AD4" w:rsidR="004F28B7" w:rsidRPr="00493329" w:rsidRDefault="004F28B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0B8A0FF" w:rsidR="004F28B7" w:rsidRPr="00493329" w:rsidRDefault="004F28B7"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FF1C44">
            <w:rPr>
              <w:rFonts w:ascii="Helvetica" w:hAnsi="Helvetica" w:cs="Arial"/>
              <w:b/>
              <w:color w:val="1381C4"/>
              <w:sz w:val="14"/>
              <w:lang w:val="sq-AL"/>
            </w:rPr>
            <w:t>1</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7502E">
            <w:rPr>
              <w:rFonts w:ascii="Helvetica" w:hAnsi="Helvetica" w:cs="Arial"/>
              <w:noProof/>
              <w:color w:val="1381C4"/>
              <w:sz w:val="14"/>
              <w:lang w:val="en-US"/>
            </w:rPr>
            <w:t>2019-05-06</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561D80" w:rsidP="00615DBA">
          <w:pPr>
            <w:pStyle w:val="Bunntekst"/>
            <w:tabs>
              <w:tab w:val="clear" w:pos="4153"/>
              <w:tab w:val="clear" w:pos="8306"/>
            </w:tabs>
            <w:spacing w:line="276" w:lineRule="auto"/>
            <w:rPr>
              <w:rFonts w:ascii="Helvetica" w:hAnsi="Helvetica"/>
              <w:color w:val="0000FF"/>
              <w:u w:val="single"/>
              <w:lang w:val="sq-AL"/>
            </w:rPr>
          </w:pPr>
          <w:hyperlink r:id="rId1" w:history="1">
            <w:r w:rsidR="004F28B7" w:rsidRPr="00493329">
              <w:rPr>
                <w:rStyle w:val="Hyperkobling"/>
                <w:rFonts w:ascii="Helvetica" w:hAnsi="Helvetica" w:cs="Arial"/>
                <w:color w:val="1381C4"/>
                <w:sz w:val="14"/>
                <w:lang w:val="sq-AL"/>
              </w:rPr>
              <w:t>support@bitvis.no</w:t>
            </w:r>
          </w:hyperlink>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4F28B7" w:rsidRDefault="004F28B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04881" w14:textId="77777777" w:rsidR="00561D80" w:rsidRPr="009F58C4" w:rsidRDefault="00561D80">
      <w:pPr>
        <w:rPr>
          <w:rFonts w:ascii="Arial" w:hAnsi="Arial" w:cs="Arial"/>
          <w:lang w:val="sq-AL"/>
        </w:rPr>
      </w:pPr>
      <w:r w:rsidRPr="009F58C4">
        <w:rPr>
          <w:rFonts w:ascii="Arial" w:hAnsi="Arial" w:cs="Arial"/>
          <w:lang w:val="sq-AL"/>
        </w:rPr>
        <w:separator/>
      </w:r>
    </w:p>
  </w:footnote>
  <w:footnote w:type="continuationSeparator" w:id="0">
    <w:p w14:paraId="3634EA15" w14:textId="77777777" w:rsidR="00561D80" w:rsidRPr="009F58C4" w:rsidRDefault="00561D8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16D"/>
    <w:rsid w:val="00016CD0"/>
    <w:rsid w:val="000172D3"/>
    <w:rsid w:val="00017510"/>
    <w:rsid w:val="00020948"/>
    <w:rsid w:val="000232AA"/>
    <w:rsid w:val="00025C10"/>
    <w:rsid w:val="00025C7E"/>
    <w:rsid w:val="00027694"/>
    <w:rsid w:val="000308F1"/>
    <w:rsid w:val="00030A26"/>
    <w:rsid w:val="00032387"/>
    <w:rsid w:val="00032DBE"/>
    <w:rsid w:val="000350AF"/>
    <w:rsid w:val="00035603"/>
    <w:rsid w:val="0003573B"/>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5A14"/>
    <w:rsid w:val="00097BE5"/>
    <w:rsid w:val="000A1905"/>
    <w:rsid w:val="000A288C"/>
    <w:rsid w:val="000A2A20"/>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3B3A"/>
    <w:rsid w:val="00125AB4"/>
    <w:rsid w:val="00125DE6"/>
    <w:rsid w:val="001302EC"/>
    <w:rsid w:val="00130804"/>
    <w:rsid w:val="00130FAC"/>
    <w:rsid w:val="00133516"/>
    <w:rsid w:val="0013505C"/>
    <w:rsid w:val="00135C8E"/>
    <w:rsid w:val="00135E17"/>
    <w:rsid w:val="00137078"/>
    <w:rsid w:val="001370F9"/>
    <w:rsid w:val="001377A8"/>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4C47"/>
    <w:rsid w:val="0021608D"/>
    <w:rsid w:val="0021717D"/>
    <w:rsid w:val="002174BA"/>
    <w:rsid w:val="00220780"/>
    <w:rsid w:val="00221B24"/>
    <w:rsid w:val="0022238D"/>
    <w:rsid w:val="002229D8"/>
    <w:rsid w:val="002241C2"/>
    <w:rsid w:val="00225726"/>
    <w:rsid w:val="002277CE"/>
    <w:rsid w:val="0023064A"/>
    <w:rsid w:val="002345B2"/>
    <w:rsid w:val="002349D7"/>
    <w:rsid w:val="00235DBF"/>
    <w:rsid w:val="00237E57"/>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B19"/>
    <w:rsid w:val="0032791D"/>
    <w:rsid w:val="00327CAE"/>
    <w:rsid w:val="00327E31"/>
    <w:rsid w:val="00330A5D"/>
    <w:rsid w:val="00330C63"/>
    <w:rsid w:val="003320EF"/>
    <w:rsid w:val="003336F0"/>
    <w:rsid w:val="003354AD"/>
    <w:rsid w:val="0033623A"/>
    <w:rsid w:val="0033671E"/>
    <w:rsid w:val="00340383"/>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724FC"/>
    <w:rsid w:val="00374E6A"/>
    <w:rsid w:val="003756FF"/>
    <w:rsid w:val="00376949"/>
    <w:rsid w:val="003805A2"/>
    <w:rsid w:val="0038117B"/>
    <w:rsid w:val="0038231F"/>
    <w:rsid w:val="003851F7"/>
    <w:rsid w:val="003855F5"/>
    <w:rsid w:val="00386AB3"/>
    <w:rsid w:val="0038731A"/>
    <w:rsid w:val="00392003"/>
    <w:rsid w:val="003935AB"/>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3329"/>
    <w:rsid w:val="00494A1E"/>
    <w:rsid w:val="0049509F"/>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C1056"/>
    <w:rsid w:val="004C1A60"/>
    <w:rsid w:val="004C1FA9"/>
    <w:rsid w:val="004C2688"/>
    <w:rsid w:val="004C5699"/>
    <w:rsid w:val="004C61D2"/>
    <w:rsid w:val="004C7201"/>
    <w:rsid w:val="004D03E8"/>
    <w:rsid w:val="004D0F0C"/>
    <w:rsid w:val="004D20C5"/>
    <w:rsid w:val="004D2DD8"/>
    <w:rsid w:val="004D6992"/>
    <w:rsid w:val="004D6BE8"/>
    <w:rsid w:val="004D73E5"/>
    <w:rsid w:val="004D74A3"/>
    <w:rsid w:val="004D7CCB"/>
    <w:rsid w:val="004E016F"/>
    <w:rsid w:val="004E713F"/>
    <w:rsid w:val="004F046F"/>
    <w:rsid w:val="004F12FD"/>
    <w:rsid w:val="004F28B7"/>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4EFE"/>
    <w:rsid w:val="00544F24"/>
    <w:rsid w:val="005517B1"/>
    <w:rsid w:val="00551BC1"/>
    <w:rsid w:val="00552429"/>
    <w:rsid w:val="00552463"/>
    <w:rsid w:val="00552F6D"/>
    <w:rsid w:val="00556893"/>
    <w:rsid w:val="0055749B"/>
    <w:rsid w:val="00557A5E"/>
    <w:rsid w:val="00561D80"/>
    <w:rsid w:val="005656D7"/>
    <w:rsid w:val="00565B94"/>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2468"/>
    <w:rsid w:val="00723667"/>
    <w:rsid w:val="007240D8"/>
    <w:rsid w:val="00726388"/>
    <w:rsid w:val="00726989"/>
    <w:rsid w:val="00730CE3"/>
    <w:rsid w:val="00731C4A"/>
    <w:rsid w:val="00732ACE"/>
    <w:rsid w:val="007333A6"/>
    <w:rsid w:val="007357BC"/>
    <w:rsid w:val="00736678"/>
    <w:rsid w:val="00736A2C"/>
    <w:rsid w:val="007374B7"/>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6ED7"/>
    <w:rsid w:val="00782B9F"/>
    <w:rsid w:val="00782CBE"/>
    <w:rsid w:val="00784284"/>
    <w:rsid w:val="0078467B"/>
    <w:rsid w:val="00784DC0"/>
    <w:rsid w:val="007907CF"/>
    <w:rsid w:val="007918B5"/>
    <w:rsid w:val="00794670"/>
    <w:rsid w:val="007A0050"/>
    <w:rsid w:val="007A1086"/>
    <w:rsid w:val="007A1C7D"/>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316"/>
    <w:rsid w:val="008B7AA4"/>
    <w:rsid w:val="008C03ED"/>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377"/>
    <w:rsid w:val="00A7558F"/>
    <w:rsid w:val="00A7632E"/>
    <w:rsid w:val="00A7676B"/>
    <w:rsid w:val="00A76E13"/>
    <w:rsid w:val="00A7757E"/>
    <w:rsid w:val="00A77BC4"/>
    <w:rsid w:val="00A80976"/>
    <w:rsid w:val="00A82079"/>
    <w:rsid w:val="00A8286D"/>
    <w:rsid w:val="00A82CD6"/>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9CA66-FD1D-4806-9DED-584B93266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2458</Words>
  <Characters>13028</Characters>
  <Application>Microsoft Office Word</Application>
  <DocSecurity>0</DocSecurity>
  <Lines>108</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15456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2017-01-06T07:45:00Z</dcterms:created>
  <dcterms:modified xsi:type="dcterms:W3CDTF">2019-05-06T11:09:00Z</dcterms:modified>
</cp:coreProperties>
</file>