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DD6F03" w:rsidRPr="00CA2244" w:rsidRDefault="00DD6F03"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DD6F03" w:rsidRPr="00CA2244" w:rsidRDefault="00DD6F03"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w:t>
      </w:r>
      <w:proofErr w:type="spellStart"/>
      <w:r w:rsidRPr="00801A1C">
        <w:t>UVVM</w:t>
      </w:r>
      <w:proofErr w:type="spellEnd"/>
      <w:r w:rsidRPr="00801A1C">
        <w:t xml:space="preserve"> </w:t>
      </w:r>
      <w:proofErr w:type="spellStart"/>
      <w:r w:rsidR="00AF4A4F">
        <w:t>VVC</w:t>
      </w:r>
      <w:proofErr w:type="spellEnd"/>
      <w:r w:rsidR="00AF4A4F">
        <w:t xml:space="preserve"> Framework </w:t>
      </w:r>
      <w:r w:rsidRPr="00801A1C">
        <w:t xml:space="preserve">Essential Mechanisms located in </w:t>
      </w:r>
      <w:proofErr w:type="spellStart"/>
      <w:r w:rsidRPr="00801A1C">
        <w:t>uvvm_vvc_framework</w:t>
      </w:r>
      <w:proofErr w:type="spellEnd"/>
      <w:r w:rsidRPr="00801A1C">
        <w:t>/doc.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preliminary</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F85B0D">
              <w:rPr>
                <w:rFonts w:cs="Helvetica"/>
                <w:b w:val="0"/>
                <w:bCs w:val="0"/>
                <w:sz w:val="15"/>
                <w:szCs w:val="28"/>
              </w:rPr>
              <w:t>AVALON_MM</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DD6F03" w:rsidRDefault="00613A0D" w:rsidP="00B9371E">
      <w:pPr>
        <w:widowControl w:val="0"/>
        <w:tabs>
          <w:tab w:val="left" w:pos="851"/>
        </w:tabs>
        <w:autoSpaceDE w:val="0"/>
        <w:autoSpaceDN w:val="0"/>
        <w:adjustRightInd w:val="0"/>
        <w:rPr>
          <w:rFonts w:ascii="Verdana" w:hAnsi="Verdana" w:cs="Verdana"/>
          <w:b/>
          <w:bCs/>
          <w:color w:val="FFFFFF"/>
          <w:sz w:val="10"/>
          <w:szCs w:val="1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U48ewIAAGEFAAAOAAAAZHJzL2Uyb0RvYy54bWysVMFu2zAMvQ/YPwi6r06ydG2DOkXWosOA&#13;&#10;oi2WDj0rspQYkURNYmJnXz9KdtKs26XDLjZFPlLkI6nLq9YatlUh1uBKPjwZcKachKp2y5J/f7r9&#13;&#10;cM5ZROEqYcCpku9U5FfT9+8uGz9RI1iBqVRgFMTFSeNLvkL0k6KIcqWsiCfglSOjhmAF0jEsiyqI&#13;&#10;hqJbU4wGg09FA6HyAaSKkbQ3nZFPc3ytlcQHraNCZkpOuWH+hvxdpG8xvRSTZRB+Vcs+DfEPWVhR&#13;&#10;O7r0EOpGoGCbUP8RytYyQASNJxJsAVrXUuUaqJrh4FU185XwKtdC5ER/oCn+v7DyfvsYWF2VnBrl&#13;&#10;hKUWPal1xAWsIztP9DQ+Tgg194TD9jO01Oa9PpIyVd3qYNOf6mFkJ6J3B3JVi0wmp4+js+EpmSTZ&#13;&#10;RmcX40Fmv3jx9iHiFwWWJaHkgZqXORXbu4iUCUH3kHSZg9vamNxA435TELDTqDwBvXcqpEs4S7gz&#13;&#10;KnkZ901pYiDnnRR59tS1CWwraGqElMphLjnHJXRCabr7LY49Prl2Wb3F+eCRbwaHB2dbOwiZpVdp&#13;&#10;V+t9yrrDE39HdScR20WbW3/o5wKqHbU5QLcn0cvbmnpxJyI+ikCLQe2jZccH+mgDTcmhlzhbQfj5&#13;&#10;N33C07ySlbOGFq3k8cdGBMWZ+epoki+G43HazHwYn56N6BCOLYtji9vYa6CuDOlZ8TKLCY9mL+oA&#13;&#10;9pnehFm6lUzCSbq75LgXr7Fbf3pTpJrNMoh20Qu8c3MvU+jEcpq0p/ZZBN+PI9Ig38N+JcXk1VR2&#13;&#10;2OTpYLZB0HUe2cRzx2rPP+1xnuT+zUkPxfE5o15exukvAAAA//8DAFBLAwQUAAYACAAAACEA0BQ4&#13;&#10;5uIAAAARAQAADwAAAGRycy9kb3ducmV2LnhtbExPTU/DMAy9I/EfIiNxY0nTfUDXdEJMXEEMhsQt&#13;&#10;a722onGqJlvLv8c7wcXys5+f38s3k+vEGYfQejKQzBQIpNJXLdUGPt6f7+5BhGipsp0nNPCDATbF&#13;&#10;9VVus8qP9IbnXawFi1DIrIEmxj6TMpQNOhtmvkfi3dEPzkaGQy2rwY4s7jqplVpKZ1viD43t8anB&#13;&#10;8nt3cgb2L8evz7l6rbdu0Y9+UpLcgzTm9mbarrk8rkFEnOLfBVwysH8o2NjBn6gKomOc6nnCXAMr&#13;&#10;rUFcGIs05cmBu2SpQRa5/J+k+AUAAP//AwBQSwECLQAUAAYACAAAACEAtoM4kv4AAADhAQAAEwAA&#13;&#10;AAAAAAAAAAAAAAAAAAAAW0NvbnRlbnRfVHlwZXNdLnhtbFBLAQItABQABgAIAAAAIQA4/SH/1gAA&#13;&#10;AJQBAAALAAAAAAAAAAAAAAAAAC8BAABfcmVscy8ucmVsc1BLAQItABQABgAIAAAAIQAcEU48ewIA&#13;&#10;AGEFAAAOAAAAAAAAAAAAAAAAAC4CAABkcnMvZTJvRG9jLnhtbFBLAQItABQABgAIAAAAIQDQFDjm&#13;&#10;4gAAABEBAAAPAAAAAAAAAAAAAAAAANUEAABkcnMvZG93bnJldi54bWxQSwUGAAAAAAQABADzAAAA&#13;&#10;5AUAAAAA&#13;&#10;" filled="f" stroked="f">
                <v:textbo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DD6F0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677E9" w:rsidRPr="001750AF">
              <w:rPr>
                <w:rFonts w:cs="Helvetica"/>
                <w:color w:val="FF0000"/>
                <w:szCs w:val="30"/>
              </w:rPr>
              <w:t xml:space="preserve"> </w:t>
            </w:r>
            <w:r w:rsidR="005677E9" w:rsidRPr="00C51BC8">
              <w:rPr>
                <w:rFonts w:cs="Helvetica"/>
                <w:color w:val="7F7F7F" w:themeColor="text1" w:themeTint="80"/>
                <w:szCs w:val="30"/>
              </w:rPr>
              <w:t>[</w:t>
            </w:r>
            <w:proofErr w:type="spellStart"/>
            <w:r w:rsidR="005677E9" w:rsidRPr="00C51BC8">
              <w:rPr>
                <w:rFonts w:cs="Helvetica"/>
                <w:color w:val="7F7F7F" w:themeColor="text1" w:themeTint="80"/>
                <w:szCs w:val="30"/>
              </w:rPr>
              <w:t>TO_SB</w:t>
            </w:r>
            <w:proofErr w:type="spellEnd"/>
            <w:r w:rsidR="005677E9" w:rsidRPr="00C51BC8">
              <w:rPr>
                <w:rFonts w:cs="Helvetica"/>
                <w:color w:val="7F7F7F" w:themeColor="text1" w:themeTint="80"/>
                <w:szCs w:val="30"/>
              </w:rPr>
              <w:t xml:space="preserve">,]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DD6F03">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proofErr w:type="spellStart"/>
            <w:r w:rsidRPr="002D7B5E">
              <w:rPr>
                <w:rFonts w:cs="Helvetica"/>
                <w:b w:val="0"/>
                <w:bCs w:val="0"/>
                <w:color w:val="000000" w:themeColor="text1"/>
                <w:sz w:val="15"/>
                <w:szCs w:val="28"/>
                <w:highlight w:val="lightGray"/>
              </w:rPr>
              <w:t>avalon_mm_</w:t>
            </w:r>
            <w:proofErr w:type="gramStart"/>
            <w:r w:rsidRPr="002D7B5E">
              <w:rPr>
                <w:rFonts w:cs="Helvetica"/>
                <w:b w:val="0"/>
                <w:bCs w:val="0"/>
                <w:color w:val="000000" w:themeColor="text1"/>
                <w:sz w:val="15"/>
                <w:szCs w:val="28"/>
                <w:highlight w:val="lightGray"/>
              </w:rPr>
              <w:t>read</w:t>
            </w:r>
            <w:proofErr w:type="spellEnd"/>
            <w:r w:rsidRPr="002D7B5E">
              <w:rPr>
                <w:rFonts w:cs="Helvetica"/>
                <w:b w:val="0"/>
                <w:bCs w:val="0"/>
                <w:color w:val="000000" w:themeColor="text1"/>
                <w:sz w:val="15"/>
                <w:szCs w:val="28"/>
                <w:highlight w:val="lightGray"/>
              </w:rPr>
              <w:t>(</w:t>
            </w:r>
            <w:proofErr w:type="spellStart"/>
            <w:proofErr w:type="gramEnd"/>
            <w:r w:rsidRPr="002D7B5E">
              <w:rPr>
                <w:rFonts w:cs="Helvetica"/>
                <w:b w:val="0"/>
                <w:bCs w:val="0"/>
                <w:color w:val="000000" w:themeColor="text1"/>
                <w:sz w:val="15"/>
                <w:szCs w:val="28"/>
                <w:highlight w:val="lightGray"/>
              </w:rPr>
              <w:t>AVALON_MM_VVCT</w:t>
            </w:r>
            <w:proofErr w:type="spellEnd"/>
            <w:r w:rsidRPr="002D7B5E">
              <w:rPr>
                <w:rFonts w:cs="Helvetica"/>
                <w:b w:val="0"/>
                <w:bCs w:val="0"/>
                <w:color w:val="000000" w:themeColor="text1"/>
                <w:sz w:val="15"/>
                <w:szCs w:val="28"/>
                <w:highlight w:val="lightGray"/>
              </w:rPr>
              <w:t xml:space="preserve">, 2, x"1005F000", </w:t>
            </w:r>
            <w:proofErr w:type="spellStart"/>
            <w:r w:rsidRPr="002D7B5E">
              <w:rPr>
                <w:rFonts w:cs="Helvetica"/>
                <w:b w:val="0"/>
                <w:bCs w:val="0"/>
                <w:color w:val="000000" w:themeColor="text1"/>
                <w:sz w:val="15"/>
                <w:szCs w:val="28"/>
                <w:highlight w:val="lightGray"/>
              </w:rPr>
              <w:t>TO_SB</w:t>
            </w:r>
            <w:proofErr w:type="spellEnd"/>
            <w:r w:rsidRPr="002D7B5E">
              <w:rPr>
                <w:rFonts w:cs="Helvetica"/>
                <w:b w:val="0"/>
                <w:bCs w:val="0"/>
                <w:color w:val="000000" w:themeColor="text1"/>
                <w:sz w:val="15"/>
                <w:szCs w:val="28"/>
                <w:highlight w:val="lightGray"/>
              </w:rPr>
              <w:t>, “Read from Peripheral 2 and send to Scoreboard”);</w:t>
            </w:r>
            <w:r w:rsidRPr="003E2AA7">
              <w:rPr>
                <w:rFonts w:cs="Helvetica"/>
                <w:b w:val="0"/>
                <w:noProof/>
                <w:color w:val="FF0000"/>
                <w:lang w:val="en-US"/>
              </w:rPr>
              <w:t xml:space="preserve"> </w:t>
            </w:r>
          </w:p>
        </w:tc>
      </w:tr>
      <w:tr w:rsidR="00734296" w14:paraId="0ABDAB74" w14:textId="77777777" w:rsidTr="00DD6F03">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DD6F03" w:rsidRDefault="001A135A" w:rsidP="001A135A">
      <w:pPr>
        <w:widowControl w:val="0"/>
        <w:tabs>
          <w:tab w:val="left" w:pos="851"/>
        </w:tabs>
        <w:autoSpaceDE w:val="0"/>
        <w:autoSpaceDN w:val="0"/>
        <w:adjustRightInd w:val="0"/>
        <w:rPr>
          <w:rFonts w:ascii="Verdana" w:hAnsi="Verdana" w:cs="Verdana"/>
          <w:b/>
          <w:bCs/>
          <w:color w:val="FFFFFF"/>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Pr="00DD6F03" w:rsidRDefault="00BD3388" w:rsidP="00F75738">
      <w:pPr>
        <w:tabs>
          <w:tab w:val="left" w:pos="851"/>
        </w:tabs>
        <w:rPr>
          <w:rFonts w:cs="Helvetica"/>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xml:space="preserve">,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Pr="00DD6F03" w:rsidRDefault="001E6A07" w:rsidP="00F75738">
      <w:pPr>
        <w:tabs>
          <w:tab w:val="left" w:pos="851"/>
        </w:tabs>
        <w:rPr>
          <w:rFonts w:ascii="Verdana" w:hAnsi="Verdana"/>
          <w:sz w:val="10"/>
          <w:szCs w:val="10"/>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spellStart"/>
            <w:proofErr w:type="gramEnd"/>
            <w:r w:rsidRPr="004461F4">
              <w:rPr>
                <w:rFonts w:cs="Helvetica"/>
                <w:sz w:val="15"/>
                <w:szCs w:val="28"/>
              </w:rPr>
              <w:t>AVALON_MM_VVCT</w:t>
            </w:r>
            <w:proofErr w:type="spellEnd"/>
            <w:r w:rsidRPr="004461F4">
              <w:rPr>
                <w:rFonts w:cs="Helvetica"/>
                <w:sz w:val="15"/>
                <w:szCs w:val="28"/>
              </w:rPr>
              <w: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Pr="00DD6F03" w:rsidRDefault="004461F4" w:rsidP="00F75738">
      <w:pPr>
        <w:tabs>
          <w:tab w:val="left" w:pos="851"/>
        </w:tabs>
        <w:rPr>
          <w:rFonts w:ascii="Verdana" w:hAnsi="Verdana"/>
          <w:sz w:val="10"/>
          <w:szCs w:val="10"/>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C7BEAEB">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proofErr w:type="spellStart"/>
            <w:r>
              <w:rPr>
                <w:sz w:val="15"/>
                <w:szCs w:val="15"/>
              </w:rPr>
              <w:t>C_AVALON_MM</w:t>
            </w:r>
            <w:r w:rsidR="001F69A7" w:rsidRPr="001F69A7">
              <w:rPr>
                <w:sz w:val="15"/>
                <w:szCs w:val="15"/>
              </w:rPr>
              <w:t>_INTER_BFM_DELAY_DEFAULT</w:t>
            </w:r>
            <w:proofErr w:type="spellEnd"/>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_COUNT_MAX</w:t>
            </w:r>
            <w:proofErr w:type="spellEnd"/>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Pr>
                <w:sz w:val="15"/>
                <w:szCs w:val="15"/>
              </w:rPr>
              <w:t>C_AVALON_MM_BFM_CONFIG_DEFAULT</w:t>
            </w:r>
            <w:proofErr w:type="spellEnd"/>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bl>
    <w:p w14:paraId="46D26A69" w14:textId="20AA7220" w:rsidR="00CE53FB" w:rsidRDefault="00CE53FB" w:rsidP="00CE53FB">
      <w:pPr>
        <w:tabs>
          <w:tab w:val="left" w:pos="851"/>
        </w:tabs>
        <w:ind w:left="142" w:hanging="142"/>
        <w:rPr>
          <w:szCs w:val="16"/>
        </w:rPr>
      </w:pPr>
    </w:p>
    <w:p w14:paraId="0156D63A" w14:textId="45E8EA13" w:rsidR="00254299" w:rsidRPr="00017510" w:rsidRDefault="00DD6F03"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38F84072">
            <wp:simplePos x="0" y="0"/>
            <wp:positionH relativeFrom="margin">
              <wp:posOffset>8870593</wp:posOffset>
            </wp:positionH>
            <wp:positionV relativeFrom="paragraph">
              <wp:posOffset>317066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75E81594" w14:textId="77777777" w:rsidR="00DD6F03" w:rsidRDefault="00DD6F03" w:rsidP="00A50977">
      <w:pPr>
        <w:pStyle w:val="Undertittel"/>
        <w:spacing w:after="40"/>
      </w:pPr>
      <w:bookmarkStart w:id="0" w:name="_Ref424297123"/>
    </w:p>
    <w:p w14:paraId="0ECA53BC" w14:textId="18FB25DC" w:rsidR="007B1B2E" w:rsidRPr="00662DF1" w:rsidRDefault="007B1B2E" w:rsidP="00A50977">
      <w:pPr>
        <w:pStyle w:val="Undertittel"/>
        <w:spacing w:after="40"/>
        <w:rPr>
          <w:b/>
        </w:rPr>
      </w:pPr>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 xml:space="preserve">“AVALON MM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 xml:space="preserve">"AVALON MM </w:t>
            </w:r>
            <w:proofErr w:type="spellStart"/>
            <w:r w:rsidRPr="00382C71">
              <w:rPr>
                <w:rFonts w:cs="Helvetica"/>
                <w:sz w:val="15"/>
              </w:rPr>
              <w:t>BFM</w:t>
            </w:r>
            <w:proofErr w:type="spellEnd"/>
            <w:r w:rsidRPr="00382C71">
              <w:rPr>
                <w:rFonts w:cs="Helvetica"/>
                <w:sz w:val="15"/>
              </w:rPr>
              <w:t>".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proofErr w:type="spellStart"/>
            <w:r w:rsidRPr="00382C71">
              <w:rPr>
                <w:rFonts w:cs="Helvetica"/>
                <w:sz w:val="15"/>
              </w:rPr>
              <w:t>VVC</w:t>
            </w:r>
            <w:proofErr w:type="spellEnd"/>
            <w:r w:rsidRPr="00382C71">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proofErr w:type="spellStart"/>
            <w:r w:rsidRPr="00662DF1">
              <w:rPr>
                <w:rFonts w:cs="Helvetica"/>
                <w:sz w:val="15"/>
              </w:rPr>
              <w:t>C_</w:t>
            </w:r>
            <w:r w:rsidR="004120D9">
              <w:rPr>
                <w:rFonts w:cs="Helvetica"/>
                <w:sz w:val="15"/>
              </w:rPr>
              <w:t>AVALON_MM</w:t>
            </w:r>
            <w:r w:rsidRPr="00662DF1">
              <w:rPr>
                <w:rFonts w:cs="Helvetica"/>
                <w:sz w:val="15"/>
              </w:rPr>
              <w:t>_BFM_CONFIG_DEFAULT</w:t>
            </w:r>
            <w:proofErr w:type="spellEnd"/>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2EDB6F98" w14:textId="64793E30" w:rsidR="00356047" w:rsidRDefault="00356047" w:rsidP="009902B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037F61" w:rsidRPr="00037F61">
        <w:t>td_vvc_framework_common_methods_pkg</w:t>
      </w:r>
      <w:proofErr w:type="spellEnd"/>
      <w:r w:rsidRPr="00254299">
        <w:t xml:space="preserve"> (common </w:t>
      </w:r>
      <w:proofErr w:type="spellStart"/>
      <w:r w:rsidRPr="00254299">
        <w:t>VVC</w:t>
      </w:r>
      <w:proofErr w:type="spellEnd"/>
      <w:r w:rsidRPr="00254299">
        <w:t xml:space="preserve"> procedures)</w:t>
      </w:r>
    </w:p>
    <w:p w14:paraId="64B6BA04" w14:textId="6733E0DE" w:rsidR="002345B2" w:rsidRDefault="002345B2" w:rsidP="009902B2">
      <w:r>
        <w:t xml:space="preserve">It is also possible to send a multicast to all instances of a </w:t>
      </w:r>
      <w:proofErr w:type="spellStart"/>
      <w:r>
        <w:t>VVC</w:t>
      </w:r>
      <w:proofErr w:type="spellEnd"/>
      <w:r>
        <w:t xml:space="preserve"> with </w:t>
      </w:r>
      <w:proofErr w:type="spellStart"/>
      <w:r w:rsidRPr="002345B2">
        <w:t>ALL_INSTANCES</w:t>
      </w:r>
      <w:proofErr w:type="spellEnd"/>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_VVCT</w:t>
            </w:r>
            <w:proofErr w:type="spellEnd"/>
            <w:r w:rsidR="00356047" w:rsidRPr="00983074">
              <w:rPr>
                <w:rFonts w:ascii="Courier New" w:hAnsi="Courier New" w:cs="Courier New"/>
                <w:sz w:val="15"/>
                <w:szCs w:val="15"/>
              </w:rPr>
              <w:t xml:space="preserve">,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AVALON_MM_VVCT</w:t>
            </w:r>
            <w:proofErr w:type="spellEnd"/>
            <w:r w:rsidR="004120D9" w:rsidRPr="00983074">
              <w:rPr>
                <w:rFonts w:ascii="Courier New" w:hAnsi="Courier New" w:cs="Courier New"/>
                <w:sz w:val="15"/>
                <w:szCs w:val="15"/>
              </w:rPr>
              <w:t xml:space="preserve">, 1, </w:t>
            </w:r>
            <w:proofErr w:type="spellStart"/>
            <w:r w:rsidR="004120D9" w:rsidRPr="00983074">
              <w:rPr>
                <w:rFonts w:ascii="Courier New" w:hAnsi="Courier New" w:cs="Courier New"/>
                <w:sz w:val="15"/>
                <w:szCs w:val="15"/>
              </w:rPr>
              <w:t>C_ADDR_DMA</w:t>
            </w:r>
            <w:proofErr w:type="spellEnd"/>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xml:space="preserve">, </w:t>
            </w:r>
            <w:proofErr w:type="spellStart"/>
            <w:r w:rsidR="00BA6028">
              <w:rPr>
                <w:rFonts w:ascii="Courier New" w:hAnsi="Courier New" w:cs="Courier New"/>
                <w:sz w:val="15"/>
                <w:szCs w:val="15"/>
              </w:rPr>
              <w:t>C_SCOPE</w:t>
            </w:r>
            <w:proofErr w:type="spellEnd"/>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w:t>
            </w:r>
            <w:proofErr w:type="spellStart"/>
            <w:r w:rsidR="003E2AA7" w:rsidRPr="00793906">
              <w:rPr>
                <w:rFonts w:cs="Helvetica"/>
                <w:b/>
                <w:color w:val="000000" w:themeColor="text1"/>
                <w:sz w:val="15"/>
                <w:szCs w:val="15"/>
                <w:highlight w:val="darkGray"/>
              </w:rPr>
              <w:t>TO_SB</w:t>
            </w:r>
            <w:proofErr w:type="spellEnd"/>
            <w:r w:rsidR="003E2AA7" w:rsidRPr="00793906">
              <w:rPr>
                <w:rFonts w:cs="Helvetica"/>
                <w:b/>
                <w:color w:val="000000" w:themeColor="text1"/>
                <w:sz w:val="15"/>
                <w:szCs w:val="15"/>
                <w:highlight w:val="darkGray"/>
              </w:rPr>
              <w:t>,]</w:t>
            </w:r>
            <w:r w:rsidR="003E2AA7" w:rsidRPr="001750AF">
              <w:rPr>
                <w:rFonts w:cs="Helvetica"/>
                <w:b/>
                <w:color w:val="FF0000"/>
                <w:sz w:val="15"/>
                <w:szCs w:val="15"/>
              </w:rPr>
              <w:t xml:space="preserve"> </w:t>
            </w:r>
            <w:r w:rsidRPr="001750AF">
              <w:rPr>
                <w:rFonts w:cs="Helvetica"/>
                <w:b/>
                <w:color w:val="FF0000"/>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w:t>
            </w:r>
            <w:proofErr w:type="spellStart"/>
            <w:r w:rsidR="00204C61">
              <w:rPr>
                <w:rFonts w:cs="Helvetica"/>
                <w:sz w:val="15"/>
                <w:szCs w:val="15"/>
              </w:rPr>
              <w:t>DUT</w:t>
            </w:r>
            <w:proofErr w:type="spellEnd"/>
            <w:r w:rsidR="00204C61">
              <w:rPr>
                <w:rFonts w:cs="Helvetica"/>
                <w:sz w:val="15"/>
                <w:szCs w:val="15"/>
              </w:rPr>
              <w:t xml:space="preserve">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w:t>
            </w:r>
            <w:proofErr w:type="spellStart"/>
            <w:r w:rsidRPr="00793906">
              <w:rPr>
                <w:rFonts w:cs="Helvetica"/>
                <w:color w:val="000000" w:themeColor="text1"/>
                <w:sz w:val="15"/>
                <w:szCs w:val="15"/>
                <w:highlight w:val="darkGray"/>
              </w:rPr>
              <w:t>TO_SB</w:t>
            </w:r>
            <w:proofErr w:type="spellEnd"/>
            <w:r w:rsidRPr="00793906">
              <w:rPr>
                <w:rFonts w:cs="Helvetica"/>
                <w:color w:val="000000" w:themeColor="text1"/>
                <w:sz w:val="15"/>
                <w:szCs w:val="15"/>
                <w:highlight w:val="darkGray"/>
              </w:rPr>
              <w:t xml:space="preserve"> is applied the read data will be sent to the </w:t>
            </w:r>
            <w:proofErr w:type="spellStart"/>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w:t>
            </w:r>
            <w:proofErr w:type="spellEnd"/>
            <w:r w:rsidRPr="00793906">
              <w:rPr>
                <w:rFonts w:cs="Helvetica"/>
                <w:color w:val="000000" w:themeColor="text1"/>
                <w:sz w:val="15"/>
                <w:szCs w:val="15"/>
                <w:highlight w:val="darkGray"/>
              </w:rPr>
              <w:t xml:space="preserve">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w:t>
            </w:r>
            <w:proofErr w:type="spellStart"/>
            <w:r w:rsidR="009D285E">
              <w:rPr>
                <w:rFonts w:cs="Helvetica"/>
                <w:sz w:val="15"/>
                <w:szCs w:val="15"/>
              </w:rPr>
              <w:t>VVC</w:t>
            </w:r>
            <w:proofErr w:type="spellEnd"/>
            <w:r w:rsidR="009D285E">
              <w:rPr>
                <w:rFonts w:cs="Helvetica"/>
                <w:sz w:val="15"/>
                <w:szCs w:val="15"/>
              </w:rPr>
              <w:t xml:space="preserve">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proofErr w:type="spellStart"/>
            <w:r w:rsidR="009D285E">
              <w:rPr>
                <w:rFonts w:cs="Helvetica"/>
                <w:sz w:val="15"/>
                <w:szCs w:val="15"/>
              </w:rPr>
              <w:t>BFM</w:t>
            </w:r>
            <w:proofErr w:type="spellEnd"/>
            <w:r w:rsidR="009D285E">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w:t>
            </w:r>
            <w:proofErr w:type="spellStart"/>
            <w:r w:rsidR="009D285E">
              <w:rPr>
                <w:rFonts w:cs="Helvetica"/>
                <w:sz w:val="15"/>
                <w:szCs w:val="15"/>
              </w:rPr>
              <w:t>VVC</w:t>
            </w:r>
            <w:proofErr w:type="spellEnd"/>
            <w:r w:rsidR="009D285E">
              <w:rPr>
                <w:rFonts w:cs="Helvetica"/>
                <w:sz w:val="15"/>
                <w:szCs w:val="15"/>
              </w:rPr>
              <w:t xml:space="preserve">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w:t>
            </w:r>
            <w:proofErr w:type="spellStart"/>
            <w:r w:rsidR="009D285E">
              <w:rPr>
                <w:rFonts w:cs="Helvetica"/>
                <w:sz w:val="15"/>
                <w:szCs w:val="15"/>
              </w:rPr>
              <w:t>VVC</w:t>
            </w:r>
            <w:proofErr w:type="spellEnd"/>
            <w:r w:rsidR="009D285E">
              <w:rPr>
                <w:rFonts w:cs="Helvetica"/>
                <w:sz w:val="15"/>
                <w:szCs w:val="15"/>
              </w:rPr>
              <w:t xml:space="preserve">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w:t>
            </w:r>
            <w:proofErr w:type="spellStart"/>
            <w:r w:rsidR="009D285E">
              <w:rPr>
                <w:rFonts w:cs="Helvetica"/>
                <w:sz w:val="15"/>
                <w:szCs w:val="15"/>
              </w:rPr>
              <w:t>BFM</w:t>
            </w:r>
            <w:proofErr w:type="spellEnd"/>
            <w:r w:rsidR="009D285E">
              <w:rPr>
                <w:rFonts w:cs="Helvetica"/>
                <w:sz w:val="15"/>
                <w:szCs w:val="15"/>
              </w:rPr>
              <w:t xml:space="preserve"> start the read request. After the read request has completed, the command will be added to the command response queue, which </w:t>
            </w:r>
            <w:r w:rsidR="000E5E5A">
              <w:rPr>
                <w:rFonts w:cs="Helvetica"/>
                <w:sz w:val="15"/>
                <w:szCs w:val="15"/>
              </w:rPr>
              <w:t xml:space="preserve">will run the </w:t>
            </w:r>
            <w:proofErr w:type="spellStart"/>
            <w:r w:rsidR="000E5E5A">
              <w:rPr>
                <w:rFonts w:cs="Helvetica"/>
                <w:sz w:val="15"/>
                <w:szCs w:val="15"/>
              </w:rPr>
              <w:t>BFM</w:t>
            </w:r>
            <w:proofErr w:type="spellEnd"/>
            <w:r w:rsidR="000E5E5A">
              <w:rPr>
                <w:rFonts w:cs="Helvetica"/>
                <w:sz w:val="15"/>
                <w:szCs w:val="15"/>
              </w:rPr>
              <w:t xml:space="preserve">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spellStart"/>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_VVCT</w:t>
            </w:r>
            <w:proofErr w:type="spellEnd"/>
            <w:r w:rsidR="00356047" w:rsidRPr="00CE0A74">
              <w:rPr>
                <w:rFonts w:ascii="Courier New" w:hAnsi="Courier New" w:cs="Courier New"/>
                <w:sz w:val="15"/>
                <w:szCs w:val="15"/>
              </w:rPr>
              <w:t xml:space="preserve">,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w:t>
            </w:r>
            <w:proofErr w:type="spellStart"/>
            <w:r w:rsidR="0087502E">
              <w:rPr>
                <w:rFonts w:ascii="Courier New" w:hAnsi="Courier New" w:cs="Courier New"/>
                <w:sz w:val="15"/>
                <w:szCs w:val="15"/>
              </w:rPr>
              <w:t>AVALON_MM_VVCT</w:t>
            </w:r>
            <w:proofErr w:type="spellEnd"/>
            <w:r w:rsidR="0087502E">
              <w:rPr>
                <w:rFonts w:ascii="Courier New" w:hAnsi="Courier New" w:cs="Courier New"/>
                <w:sz w:val="15"/>
                <w:szCs w:val="15"/>
              </w:rPr>
              <w: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w:t>
            </w:r>
            <w:proofErr w:type="spellStart"/>
            <w:r w:rsidR="005413D7">
              <w:rPr>
                <w:rFonts w:cs="Helvetica"/>
                <w:sz w:val="15"/>
                <w:szCs w:val="15"/>
              </w:rPr>
              <w:t>BFM</w:t>
            </w:r>
            <w:proofErr w:type="spellEnd"/>
            <w:r w:rsidR="005413D7">
              <w:rPr>
                <w:rFonts w:cs="Helvetica"/>
                <w:sz w:val="15"/>
                <w:szCs w:val="15"/>
              </w:rPr>
              <w:t xml:space="preserv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w:t>
            </w:r>
            <w:proofErr w:type="spellStart"/>
            <w:r>
              <w:rPr>
                <w:rFonts w:cs="Helvetica"/>
                <w:sz w:val="15"/>
                <w:szCs w:val="15"/>
              </w:rPr>
              <w:t>VVC</w:t>
            </w:r>
            <w:proofErr w:type="spellEnd"/>
            <w:r>
              <w:rPr>
                <w:rFonts w:cs="Helvetica"/>
                <w:sz w:val="15"/>
                <w:szCs w:val="15"/>
              </w:rPr>
              <w:t xml:space="preserve"> will perform the check transaction using the </w:t>
            </w:r>
            <w:proofErr w:type="spellStart"/>
            <w:r>
              <w:rPr>
                <w:rFonts w:cs="Helvetica"/>
                <w:sz w:val="15"/>
                <w:szCs w:val="15"/>
              </w:rPr>
              <w:t>BFM</w:t>
            </w:r>
            <w:proofErr w:type="spellEnd"/>
            <w:r>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spellStart"/>
            <w:proofErr w:type="gramEnd"/>
            <w:r w:rsidR="005413D7" w:rsidRPr="00983074">
              <w:rPr>
                <w:rFonts w:ascii="Courier New" w:hAnsi="Courier New" w:cs="Courier New"/>
                <w:sz w:val="15"/>
                <w:szCs w:val="15"/>
              </w:rPr>
              <w:t>AVALON_MM_VVCT</w:t>
            </w:r>
            <w:proofErr w:type="spellEnd"/>
            <w:r w:rsidR="005413D7" w:rsidRPr="00983074">
              <w:rPr>
                <w:rFonts w:ascii="Courier New" w:hAnsi="Courier New" w:cs="Courier New"/>
                <w:sz w:val="15"/>
                <w:szCs w:val="15"/>
              </w:rPr>
              <w: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xml:space="preserve">, </w:t>
            </w:r>
            <w:proofErr w:type="spellStart"/>
            <w:r w:rsidR="00012C29">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lastRenderedPageBreak/>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reset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reset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spellStart"/>
            <w:proofErr w:type="gramEnd"/>
            <w:r w:rsidR="00FD27D1" w:rsidRPr="00983074">
              <w:rPr>
                <w:rFonts w:ascii="Courier New" w:hAnsi="Courier New" w:cs="Courier New"/>
                <w:sz w:val="15"/>
                <w:szCs w:val="15"/>
              </w:rPr>
              <w:t>AVALON_MM_VVCT</w:t>
            </w:r>
            <w:proofErr w:type="spellEnd"/>
            <w:r w:rsidR="00FD27D1" w:rsidRPr="00983074">
              <w:rPr>
                <w:rFonts w:ascii="Courier New" w:hAnsi="Courier New" w:cs="Courier New"/>
                <w:sz w:val="15"/>
                <w:szCs w:val="15"/>
              </w:rPr>
              <w:t xml:space="preserve">,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an unlock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57131F">
              <w:rPr>
                <w:rFonts w:ascii="Courier New" w:hAnsi="Courier New" w:cs="Courier New"/>
                <w:sz w:val="15"/>
                <w:szCs w:val="15"/>
              </w:rPr>
              <w:t xml:space="preserve">, </w:t>
            </w:r>
            <w:proofErr w:type="spellStart"/>
            <w:r w:rsidR="0057131F">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0"/>
        <w:gridCol w:w="4176"/>
        <w:gridCol w:w="551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proofErr w:type="spellStart"/>
            <w:r>
              <w:rPr>
                <w:rFonts w:cs="Helvetica"/>
                <w:b/>
              </w:rPr>
              <w:t>C_AVALON_MM</w:t>
            </w:r>
            <w:r w:rsidR="00364507" w:rsidRPr="009C4146">
              <w:rPr>
                <w:rFonts w:cs="Helvetica"/>
                <w:b/>
              </w:rPr>
              <w:t>_BFM</w:t>
            </w:r>
            <w:r w:rsidR="00D9524C" w:rsidRPr="009C4146">
              <w:rPr>
                <w:rFonts w:cs="Helvetica"/>
                <w:b/>
              </w:rPr>
              <w:t>_CONFIG_DEFAULT</w:t>
            </w:r>
            <w:proofErr w:type="spellEnd"/>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proofErr w:type="spellStart"/>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roofErr w:type="spellEnd"/>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proofErr w:type="spellStart"/>
            <w:r w:rsidR="002B7E27">
              <w:rPr>
                <w:rFonts w:cs="Helvetica"/>
                <w:sz w:val="15"/>
                <w:szCs w:val="18"/>
              </w:rPr>
              <w:t>BFM</w:t>
            </w:r>
            <w:proofErr w:type="spellEnd"/>
            <w:r w:rsidR="002B7E27">
              <w:rPr>
                <w:rFonts w:cs="Helvetica"/>
                <w:sz w:val="15"/>
                <w:szCs w:val="18"/>
              </w:rPr>
              <w:t xml:space="preserve"> accesses </w:t>
            </w:r>
            <w:r>
              <w:rPr>
                <w:rFonts w:cs="Helvetica"/>
                <w:sz w:val="15"/>
                <w:szCs w:val="18"/>
              </w:rPr>
              <w:t xml:space="preserve">towards </w:t>
            </w:r>
            <w:r w:rsidR="002B7E27">
              <w:rPr>
                <w:rFonts w:cs="Helvetica"/>
                <w:sz w:val="15"/>
                <w:szCs w:val="18"/>
              </w:rPr>
              <w:t xml:space="preserve">the </w:t>
            </w:r>
            <w:proofErr w:type="spellStart"/>
            <w:r>
              <w:rPr>
                <w:rFonts w:cs="Helvetica"/>
                <w:sz w:val="15"/>
                <w:szCs w:val="18"/>
              </w:rPr>
              <w:t>DUT</w:t>
            </w:r>
            <w:proofErr w:type="spellEnd"/>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61E75216" w:rsidR="001947BE" w:rsidRPr="009C4146"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50EAFC8B" w:rsidR="001947BE" w:rsidRPr="009C4146" w:rsidRDefault="001947BE" w:rsidP="002B7E27">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0244FDEC" w:rsidR="001947BE" w:rsidRPr="009C4146" w:rsidRDefault="001947BE" w:rsidP="002974A1">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tcBorders>
              <w:left w:val="nil"/>
              <w:bottom w:val="nil"/>
              <w:right w:val="nil"/>
            </w:tcBorders>
            <w:shd w:val="clear" w:color="auto" w:fill="auto"/>
          </w:tcPr>
          <w:p w14:paraId="715AE7C7" w14:textId="7E85F6D0" w:rsidR="001947BE" w:rsidRPr="009C4146" w:rsidRDefault="001947BE"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w:t>
            </w:r>
            <w:r>
              <w:rPr>
                <w:rFonts w:cs="Helvetica"/>
                <w:sz w:val="15"/>
                <w:szCs w:val="18"/>
              </w:rPr>
              <w:t xml:space="preserve">dedicated message </w:t>
            </w:r>
            <w:r>
              <w:rPr>
                <w:sz w:val="15"/>
                <w:szCs w:val="15"/>
              </w:rPr>
              <w:t xml:space="preserve">ID </w:t>
            </w:r>
            <w:r w:rsidRPr="009C4146">
              <w:rPr>
                <w:rFonts w:cs="Helvetica"/>
                <w:sz w:val="15"/>
                <w:szCs w:val="18"/>
              </w:rPr>
              <w:t>panel</w:t>
            </w:r>
            <w:r w:rsidR="003624A7">
              <w:rPr>
                <w:rFonts w:cs="Helvetica"/>
                <w:sz w:val="15"/>
                <w:szCs w:val="18"/>
              </w:rPr>
              <w:t xml:space="preserve">. </w:t>
            </w:r>
            <w:r w:rsidR="003624A7" w:rsidRPr="003624A7">
              <w:rPr>
                <w:rFonts w:cs="Helvetica"/>
                <w:sz w:val="15"/>
                <w:szCs w:val="18"/>
              </w:rPr>
              <w:t>See section 16 of uvvm_vvc_framework/doc/UVVM_VVC_Framework_Essential_Mechanisms.pdf for how to use verbosity control.</w:t>
            </w:r>
          </w:p>
        </w:tc>
      </w:tr>
    </w:tbl>
    <w:p w14:paraId="53AB60EF" w14:textId="5E9D21A1" w:rsidR="00D25279" w:rsidRDefault="00D25279"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21DC6114" w14:textId="1368BA70" w:rsidR="003E2AA7" w:rsidRDefault="003E2AA7"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635DE393"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39EF8AAD" w14:textId="77777777" w:rsidR="00185453" w:rsidRPr="009C4146" w:rsidRDefault="00185453" w:rsidP="00185453">
      <w:pPr>
        <w:pStyle w:val="Overskrift1"/>
        <w:rPr>
          <w:rFonts w:ascii="Helvetica" w:hAnsi="Helvetica" w:cs="Helvetica"/>
        </w:rPr>
      </w:pPr>
      <w:r>
        <w:rPr>
          <w:rFonts w:ascii="Helvetica" w:hAnsi="Helvetica" w:cs="Helvetica"/>
        </w:rPr>
        <w:lastRenderedPageBreak/>
        <w:t>Activity watchdog</w:t>
      </w:r>
    </w:p>
    <w:p w14:paraId="549DA8E8" w14:textId="77777777" w:rsidR="00CF1B3B" w:rsidRDefault="00CF1B3B" w:rsidP="00CF1B3B">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3F65B82E" w14:textId="77777777" w:rsidR="00CF1B3B" w:rsidRDefault="00CF1B3B" w:rsidP="00CF1B3B">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A54F6B2" w14:textId="40F226EF" w:rsidR="003E2AA7" w:rsidRPr="00CF1B3B" w:rsidRDefault="00CF1B3B" w:rsidP="003E2AA7">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0888EBB3" w14:textId="77777777" w:rsidR="003E2AA7" w:rsidRDefault="003E2AA7" w:rsidP="003E2AA7">
      <w:pPr>
        <w:pStyle w:val="Overskrift1"/>
      </w:pPr>
      <w:r>
        <w:t xml:space="preserve">Transaction Info </w:t>
      </w:r>
    </w:p>
    <w:p w14:paraId="0D2DD14F" w14:textId="50CDB795" w:rsidR="00023233" w:rsidRDefault="003E2AA7" w:rsidP="003E2AA7">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bookmarkStart w:id="2" w:name="_Hlk35881035"/>
    </w:p>
    <w:p w14:paraId="124F8D97" w14:textId="674FE94E" w:rsidR="003E2AA7" w:rsidRDefault="003E2AA7" w:rsidP="003E2AA7">
      <w:pPr>
        <w:pStyle w:val="Bildetekst"/>
        <w:keepNext/>
        <w:jc w:val="center"/>
      </w:pPr>
      <w:bookmarkStart w:id="3" w:name="_Hlk35880542"/>
      <w:r>
        <w:t xml:space="preserve">Table </w:t>
      </w:r>
      <w:r w:rsidR="006F2FFC">
        <w:t>5.1</w:t>
      </w:r>
      <w:r>
        <w:t xml:space="preserve"> </w:t>
      </w:r>
      <w:bookmarkEnd w:id="2"/>
      <w:r>
        <w:t xml:space="preserve">Avalon MM </w:t>
      </w:r>
      <w:r w:rsidR="00D25ADD">
        <w:t xml:space="preserve">transaction info record fields. Transaction type: </w:t>
      </w:r>
      <w:proofErr w:type="spellStart"/>
      <w:r w:rsidR="00C51BC8">
        <w:t>t_</w:t>
      </w:r>
      <w:r>
        <w:t>base</w:t>
      </w:r>
      <w:r w:rsidR="00C51BC8">
        <w:t>_</w:t>
      </w:r>
      <w:r>
        <w:t>transaction</w:t>
      </w:r>
      <w:proofErr w:type="spellEnd"/>
      <w:r>
        <w:t xml:space="preserve"> (BT)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3"/>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byte_enable</w:t>
            </w:r>
            <w:proofErr w:type="spellEnd"/>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127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3A5F0853" w14:textId="77777777" w:rsidR="003E2AA7" w:rsidRDefault="003E2AA7" w:rsidP="003E2AA7"/>
    <w:p w14:paraId="6ACF20FB" w14:textId="2E6E85FB" w:rsidR="003E2AA7" w:rsidRDefault="003E2AA7" w:rsidP="003E2AA7">
      <w:pPr>
        <w:pStyle w:val="Bildetekst"/>
        <w:keepNext/>
        <w:jc w:val="center"/>
      </w:pPr>
      <w:r>
        <w:t xml:space="preserve">Table </w:t>
      </w:r>
      <w:r w:rsidR="006F2FFC">
        <w:t>5.2</w:t>
      </w:r>
      <w:r>
        <w:t xml:space="preserve"> Avalon MM </w:t>
      </w:r>
      <w:r w:rsidR="00D25ADD">
        <w:t xml:space="preserve">transaction info record fields. Transaction type: </w:t>
      </w:r>
      <w:proofErr w:type="spellStart"/>
      <w:r w:rsidR="00C51BC8">
        <w:t>t_</w:t>
      </w:r>
      <w:r>
        <w:t>sub</w:t>
      </w:r>
      <w:r w:rsidR="00C51BC8">
        <w:t>_</w:t>
      </w:r>
      <w:r>
        <w:t>transaction</w:t>
      </w:r>
      <w:proofErr w:type="spellEnd"/>
      <w:r>
        <w:t xml:space="preserve"> (ST)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transaction_info.s</w:t>
      </w:r>
      <w:r w:rsidR="00D46FCB">
        <w:rPr>
          <w:b/>
          <w:szCs w:val="16"/>
        </w:rPr>
        <w:t>s</w:t>
      </w:r>
      <w:r w:rsidR="005C11E8">
        <w:rPr>
          <w:b/>
          <w:szCs w:val="16"/>
        </w:rPr>
        <w:t>t</w:t>
      </w:r>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535453A3" w14:textId="77777777" w:rsidR="003E2AA7" w:rsidRDefault="003E2AA7" w:rsidP="003E2AA7"/>
    <w:p w14:paraId="7F08A4C5" w14:textId="75EE84B5" w:rsidR="005A005B" w:rsidRDefault="005A005B" w:rsidP="005A005B">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6519758B" w14:textId="77777777" w:rsidR="003E2AA7" w:rsidRDefault="003E2AA7" w:rsidP="003E2AA7">
      <w:r>
        <w:br w:type="page"/>
      </w:r>
    </w:p>
    <w:p w14:paraId="72FFA8EE" w14:textId="4018863A" w:rsidR="003E2AA7" w:rsidRDefault="003E2AA7" w:rsidP="003E2AA7">
      <w:pPr>
        <w:pStyle w:val="Overskrift1"/>
      </w:pPr>
      <w:r>
        <w:lastRenderedPageBreak/>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 </w:t>
      </w:r>
      <w:r w:rsidRPr="00793906">
        <w:rPr>
          <w:color w:val="000000" w:themeColor="text1"/>
        </w:rPr>
        <w:t xml:space="preserve">in supported method calls, i.e. </w:t>
      </w:r>
      <w:proofErr w:type="spellStart"/>
      <w:r w:rsidR="00814CF1" w:rsidRPr="00793906">
        <w:rPr>
          <w:rFonts w:ascii="Consolas" w:hAnsi="Consolas" w:cs="Consolas"/>
          <w:color w:val="000000" w:themeColor="text1"/>
        </w:rPr>
        <w:t>a</w:t>
      </w:r>
      <w:r w:rsidRPr="00793906">
        <w:rPr>
          <w:rFonts w:ascii="Consolas" w:hAnsi="Consolas" w:cs="Consolas"/>
          <w:color w:val="000000" w:themeColor="text1"/>
        </w:rPr>
        <w:t>valon_mm_</w:t>
      </w:r>
      <w:proofErr w:type="gramStart"/>
      <w:r w:rsidRPr="00793906">
        <w:rPr>
          <w:rFonts w:ascii="Consolas" w:hAnsi="Consolas" w:cs="Consolas"/>
          <w:color w:val="000000" w:themeColor="text1"/>
        </w:rPr>
        <w:t>read</w:t>
      </w:r>
      <w:proofErr w:type="spellEnd"/>
      <w:r w:rsidRPr="00793906">
        <w:rPr>
          <w:rFonts w:ascii="Consolas" w:hAnsi="Consolas" w:cs="Consolas"/>
          <w:color w:val="000000" w:themeColor="text1"/>
        </w:rPr>
        <w:t>(</w:t>
      </w:r>
      <w:proofErr w:type="gramEnd"/>
      <w:r w:rsidRPr="00793906">
        <w:rPr>
          <w:rFonts w:ascii="Consolas" w:hAnsi="Consolas" w:cs="Consolas"/>
          <w:color w:val="000000" w:themeColor="text1"/>
        </w:rPr>
        <w:t>)</w:t>
      </w:r>
      <w:r w:rsidRPr="00793906">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0919A949" w14:textId="3880015A" w:rsidR="00793906" w:rsidRDefault="00793906" w:rsidP="00023233">
      <w:pPr>
        <w:jc w:val="both"/>
      </w:pPr>
    </w:p>
    <w:p w14:paraId="21C0BD81" w14:textId="3C2185D5" w:rsidR="00793906" w:rsidRPr="00793906" w:rsidRDefault="00793906" w:rsidP="00023233">
      <w:pPr>
        <w:jc w:val="both"/>
        <w:rPr>
          <w:rFonts w:ascii="Consolas" w:hAnsi="Consolas" w:cs="Consolas"/>
        </w:rPr>
      </w:pPr>
      <w:r>
        <w:t xml:space="preserve">The Avalon MM </w:t>
      </w:r>
      <w:proofErr w:type="spellStart"/>
      <w:r w:rsidR="00C16BE3">
        <w:t>VVC</w:t>
      </w:r>
      <w:proofErr w:type="spellEnd"/>
      <w:r w:rsidR="00C16BE3">
        <w:t xml:space="preserve"> </w:t>
      </w:r>
      <w:r>
        <w:t>scoreboard is per default a 128 bits wide standard logic vector. When sending data to the scoreboard, where the data width is smaller than the default scoreboard width, we recommen</w:t>
      </w:r>
      <w:r w:rsidR="00A7065F">
        <w:t>d</w:t>
      </w:r>
      <w:r>
        <w:t xml:space="preserve"> zero-padding the data with the </w:t>
      </w:r>
      <w:proofErr w:type="spellStart"/>
      <w:r>
        <w:t>pad_sb_</w:t>
      </w:r>
      <w:proofErr w:type="gramStart"/>
      <w:r>
        <w:t>slv</w:t>
      </w:r>
      <w:proofErr w:type="spellEnd"/>
      <w:r>
        <w:t>(</w:t>
      </w:r>
      <w:proofErr w:type="gramEnd"/>
      <w:r>
        <w:t xml:space="preserve">) function. E.g. </w:t>
      </w:r>
      <w:proofErr w:type="spellStart"/>
      <w:r w:rsidRPr="00793906">
        <w:rPr>
          <w:rFonts w:ascii="Consolas" w:hAnsi="Consolas" w:cs="Consolas"/>
        </w:rPr>
        <w:t>AVALON_MM</w:t>
      </w:r>
      <w:r w:rsidR="00C16BE3">
        <w:rPr>
          <w:rFonts w:ascii="Consolas" w:hAnsi="Consolas" w:cs="Consolas"/>
        </w:rPr>
        <w:t>_VVC</w:t>
      </w:r>
      <w:r>
        <w:rPr>
          <w:rFonts w:ascii="Consolas" w:hAnsi="Consolas" w:cs="Consolas"/>
        </w:rPr>
        <w:t>_SB</w:t>
      </w:r>
      <w:r w:rsidRPr="00793906">
        <w:rPr>
          <w:rFonts w:ascii="Consolas" w:hAnsi="Consolas" w:cs="Consolas"/>
        </w:rPr>
        <w:t>.add_</w:t>
      </w:r>
      <w:proofErr w:type="gramStart"/>
      <w:r w:rsidRPr="00793906">
        <w:rPr>
          <w:rFonts w:ascii="Consolas" w:hAnsi="Consolas" w:cs="Consolas"/>
        </w:rPr>
        <w:t>exepected</w:t>
      </w:r>
      <w:proofErr w:type="spellEnd"/>
      <w:r w:rsidRPr="00793906">
        <w:rPr>
          <w:rFonts w:ascii="Consolas" w:hAnsi="Consolas" w:cs="Consolas"/>
        </w:rPr>
        <w:t>(</w:t>
      </w:r>
      <w:proofErr w:type="gramEnd"/>
      <w:r w:rsidRPr="00793906">
        <w:rPr>
          <w:rFonts w:ascii="Consolas" w:hAnsi="Consolas" w:cs="Consolas"/>
        </w:rPr>
        <w:t xml:space="preserve">&lt;Avalon MM instance number&gt;, </w:t>
      </w:r>
      <w:proofErr w:type="spellStart"/>
      <w:r w:rsidRPr="00793906">
        <w:rPr>
          <w:rFonts w:ascii="Consolas" w:hAnsi="Consolas" w:cs="Consolas"/>
        </w:rPr>
        <w:t>pad_sb_slv</w:t>
      </w:r>
      <w:proofErr w:type="spellEnd"/>
      <w:r w:rsidRPr="00793906">
        <w:rPr>
          <w:rFonts w:ascii="Consolas" w:hAnsi="Consolas" w:cs="Consolas"/>
        </w:rPr>
        <w:t>(&lt;</w:t>
      </w:r>
      <w:proofErr w:type="spellStart"/>
      <w:r w:rsidRPr="00793906">
        <w:rPr>
          <w:rFonts w:ascii="Consolas" w:hAnsi="Consolas" w:cs="Consolas"/>
        </w:rPr>
        <w:t>v_exp_data</w:t>
      </w:r>
      <w:proofErr w:type="spellEnd"/>
      <w:r w:rsidRPr="00793906">
        <w:rPr>
          <w:rFonts w:ascii="Consolas" w:hAnsi="Consolas" w:cs="Consolas"/>
        </w:rPr>
        <w:t>&gt;));</w:t>
      </w:r>
    </w:p>
    <w:p w14:paraId="4E186C0B" w14:textId="77777777" w:rsidR="00793906" w:rsidRDefault="00793906" w:rsidP="00023233">
      <w:pPr>
        <w:jc w:val="both"/>
      </w:pPr>
    </w:p>
    <w:p w14:paraId="5500A626" w14:textId="22C73B7C" w:rsidR="003E2AA7" w:rsidRDefault="003E2AA7" w:rsidP="00023233">
      <w:pPr>
        <w:jc w:val="both"/>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proofErr w:type="spellStart"/>
      <w:r w:rsidR="00C16BE3">
        <w:rPr>
          <w:color w:val="000000" w:themeColor="text1"/>
        </w:rPr>
        <w:t>VVC</w:t>
      </w:r>
      <w:proofErr w:type="spellEnd"/>
      <w:r w:rsidR="00C16BE3">
        <w:rPr>
          <w:color w:val="000000" w:themeColor="text1"/>
        </w:rPr>
        <w:t xml:space="preserve"> </w:t>
      </w:r>
      <w:r w:rsidR="005317DB">
        <w:t xml:space="preserve">scoreboard is accessible from the testbench as a shared variable </w:t>
      </w:r>
      <w:proofErr w:type="spellStart"/>
      <w:r w:rsidR="005317DB" w:rsidRPr="00793906">
        <w:rPr>
          <w:rFonts w:ascii="Consolas" w:hAnsi="Consolas" w:cs="Consolas"/>
          <w:color w:val="000000" w:themeColor="text1"/>
        </w:rPr>
        <w:t>AVALON_MM_</w:t>
      </w:r>
      <w:r w:rsidR="00C16BE3">
        <w:rPr>
          <w:rFonts w:ascii="Consolas" w:hAnsi="Consolas" w:cs="Consolas"/>
          <w:color w:val="000000" w:themeColor="text1"/>
        </w:rPr>
        <w:t>VVC_</w:t>
      </w:r>
      <w:r w:rsidR="005317DB" w:rsidRPr="00793906">
        <w:rPr>
          <w:rFonts w:ascii="Consolas" w:hAnsi="Consolas" w:cs="Consolas"/>
          <w:color w:val="000000" w:themeColor="text1"/>
        </w:rPr>
        <w:t>SB</w:t>
      </w:r>
      <w:proofErr w:type="spellEnd"/>
      <w:r w:rsidR="005317DB" w:rsidRPr="00793906">
        <w:rPr>
          <w:color w:val="000000" w:themeColor="text1"/>
        </w:rPr>
        <w:t xml:space="preserve">, located in the </w:t>
      </w:r>
      <w:proofErr w:type="spellStart"/>
      <w:r w:rsidR="005317DB" w:rsidRPr="00793906">
        <w:rPr>
          <w:rFonts w:ascii="Consolas" w:hAnsi="Consolas" w:cs="Consolas"/>
          <w:color w:val="000000" w:themeColor="text1"/>
        </w:rPr>
        <w:t>vvc_methods_pkg.vhd</w:t>
      </w:r>
      <w:proofErr w:type="spellEnd"/>
      <w:r w:rsidR="005317DB" w:rsidRPr="00793906">
        <w:rPr>
          <w:color w:val="000000" w:themeColor="text1"/>
        </w:rPr>
        <w:t xml:space="preserve">. </w:t>
      </w:r>
      <w:r>
        <w:t xml:space="preserve">All of the listed Generic Scoreboard commands are </w:t>
      </w:r>
      <w:r w:rsidRPr="00793906">
        <w:rPr>
          <w:color w:val="000000" w:themeColor="text1"/>
        </w:rPr>
        <w:t xml:space="preserve">available for the Avalon MM </w:t>
      </w:r>
      <w:proofErr w:type="spellStart"/>
      <w:r w:rsidR="00C16BE3">
        <w:rPr>
          <w:color w:val="000000" w:themeColor="text1"/>
        </w:rPr>
        <w:t>VVC</w:t>
      </w:r>
      <w:proofErr w:type="spellEnd"/>
      <w:r w:rsidR="00C16BE3">
        <w:rPr>
          <w:color w:val="000000" w:themeColor="text1"/>
        </w:rPr>
        <w:t xml:space="preserve"> scoreboard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7B0860FF" w14:textId="3CE1B430" w:rsidR="00E33E04" w:rsidRDefault="00B76459" w:rsidP="00B76459">
      <w:r>
        <w:t xml:space="preserve">In this </w:t>
      </w:r>
      <w:proofErr w:type="spellStart"/>
      <w:r>
        <w:t>VVC</w:t>
      </w:r>
      <w:proofErr w:type="spellEnd"/>
      <w:r>
        <w:t xml:space="preserve">,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w:t>
      </w:r>
      <w:proofErr w:type="spellStart"/>
      <w:r>
        <w:t>SLVs</w:t>
      </w:r>
      <w:proofErr w:type="spellEnd"/>
      <w:r>
        <w:t xml:space="preserve">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w:t>
      </w:r>
      <w:proofErr w:type="spellStart"/>
      <w:r>
        <w:rPr>
          <w:rFonts w:ascii="Courier New" w:hAnsi="Courier New" w:cs="Courier New"/>
        </w:rPr>
        <w:t>C_DATA_WIDTH</w:t>
      </w:r>
      <w:proofErr w:type="spellEnd"/>
      <w:r>
        <w:rPr>
          <w:rFonts w:ascii="Courier New" w:hAnsi="Courier New" w:cs="Courier New"/>
        </w:rPr>
        <w:t>/8)-1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 xml:space="preserve">Avalon Interface Specifications, </w:t>
      </w:r>
      <w:proofErr w:type="spellStart"/>
      <w:r>
        <w:t>MNL-AVABUSREF</w:t>
      </w:r>
      <w:proofErr w:type="spellEnd"/>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82687FA"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983074">
        <w:rPr>
          <w:b/>
          <w:i/>
        </w:rPr>
        <w:t>, version 2</w:t>
      </w:r>
      <w:r w:rsidR="00FF1C44">
        <w:rPr>
          <w:b/>
          <w:i/>
        </w:rPr>
        <w:t>.</w:t>
      </w:r>
      <w:r w:rsidR="007210A1">
        <w:rPr>
          <w:b/>
          <w:i/>
        </w:rPr>
        <w:t>1</w:t>
      </w:r>
      <w:r w:rsidR="008006D2">
        <w:rPr>
          <w:b/>
          <w:i/>
        </w:rPr>
        <w:t>3</w:t>
      </w:r>
      <w:r w:rsidR="007B1B2E">
        <w:rPr>
          <w:b/>
          <w:i/>
        </w:rPr>
        <w:t>.0 and up</w:t>
      </w:r>
    </w:p>
    <w:p w14:paraId="24A74256" w14:textId="046329B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3855F5">
        <w:rPr>
          <w:b/>
          <w:i/>
        </w:rPr>
        <w:t>, version</w:t>
      </w:r>
      <w:r w:rsidRPr="009902B2">
        <w:rPr>
          <w:b/>
          <w:i/>
        </w:rPr>
        <w:t xml:space="preserve"> </w:t>
      </w:r>
      <w:r w:rsidR="00FF1C44">
        <w:rPr>
          <w:b/>
          <w:i/>
        </w:rPr>
        <w:t>2.</w:t>
      </w:r>
      <w:r w:rsidR="001C06A0">
        <w:rPr>
          <w:b/>
          <w:i/>
        </w:rPr>
        <w:t>8</w:t>
      </w:r>
      <w:r w:rsidR="007B1B2E">
        <w:rPr>
          <w:b/>
          <w:i/>
        </w:rPr>
        <w:t>.</w:t>
      </w:r>
      <w:r w:rsidR="001C06A0">
        <w:rPr>
          <w:b/>
          <w:i/>
        </w:rPr>
        <w:t>0</w:t>
      </w:r>
      <w:r w:rsidR="007B1B2E">
        <w:rPr>
          <w:b/>
          <w:i/>
        </w:rPr>
        <w:t xml:space="preserve">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w:t>
      </w:r>
      <w:proofErr w:type="spellStart"/>
      <w:r w:rsidR="00604608" w:rsidRPr="009902B2">
        <w:rPr>
          <w:b/>
          <w:i/>
        </w:rPr>
        <w:t>BFM</w:t>
      </w:r>
      <w:proofErr w:type="spellEnd"/>
    </w:p>
    <w:p w14:paraId="51728EC9" w14:textId="7937F3B0" w:rsidR="005F1FFC" w:rsidRPr="005F1FFC" w:rsidRDefault="005F1FFC" w:rsidP="005F1FF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proofErr w:type="spellStart"/>
      <w:r>
        <w:t>VVC</w:t>
      </w:r>
      <w:proofErr w:type="spellEnd"/>
      <w:r>
        <w:t>,</w:t>
      </w:r>
      <w:r w:rsidR="003855F5">
        <w:t xml:space="preserve"> assure that </w:t>
      </w:r>
      <w:proofErr w:type="spellStart"/>
      <w:r w:rsidR="003855F5">
        <w:t>uvvm_vvc_framework</w:t>
      </w:r>
      <w:proofErr w:type="spellEnd"/>
      <w:r w:rsidR="004D26A4">
        <w:t xml:space="preserve">, </w:t>
      </w:r>
      <w:proofErr w:type="spellStart"/>
      <w:r>
        <w:t>uvvm_util</w:t>
      </w:r>
      <w:proofErr w:type="spellEnd"/>
      <w:r w:rsidR="004D26A4">
        <w:t xml:space="preserve"> and </w:t>
      </w:r>
      <w:proofErr w:type="spellStart"/>
      <w:r w:rsidR="004D26A4">
        <w:t>bitvis_vip_scoreboard</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w:t>
      </w:r>
      <w:proofErr w:type="spellStart"/>
      <w:r w:rsidRPr="00801A1C">
        <w:t>UVVM</w:t>
      </w:r>
      <w:proofErr w:type="spellEnd"/>
      <w:r w:rsidRPr="00801A1C">
        <w:t xml:space="preserve">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proofErr w:type="spellStart"/>
            <w:r w:rsidRPr="005677E9">
              <w:rPr>
                <w:rFonts w:cs="Helvetica"/>
                <w:sz w:val="15"/>
                <w:lang w:val="fi-FI"/>
              </w:rPr>
              <w:t>avalon_mm</w:t>
            </w:r>
            <w:r w:rsidR="00604608" w:rsidRPr="005677E9">
              <w:rPr>
                <w:rFonts w:cs="Helvetica"/>
                <w:sz w:val="15"/>
                <w:lang w:val="fi-FI"/>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proofErr w:type="spellStart"/>
            <w:r w:rsidR="00604608" w:rsidRPr="009C4146">
              <w:rPr>
                <w:rFonts w:cs="Helvetica"/>
                <w:sz w:val="15"/>
              </w:rPr>
              <w:t>BFM</w:t>
            </w:r>
            <w:proofErr w:type="spellEnd"/>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proofErr w:type="spellStart"/>
            <w:r>
              <w:rPr>
                <w:rFonts w:cs="Helvetica"/>
                <w:sz w:val="15"/>
              </w:rPr>
              <w:t>transaction_pkg.vh</w:t>
            </w:r>
            <w:r w:rsidR="00FB269A">
              <w:rPr>
                <w:rFonts w:cs="Helvetica"/>
                <w:sz w:val="15"/>
              </w:rPr>
              <w:t>d</w:t>
            </w:r>
            <w:proofErr w:type="spellEnd"/>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 xml:space="preserve">Avalon-MM transaction package with </w:t>
            </w:r>
            <w:proofErr w:type="spellStart"/>
            <w:r>
              <w:rPr>
                <w:rFonts w:cs="Helvetica"/>
                <w:sz w:val="15"/>
              </w:rPr>
              <w:t>DTT</w:t>
            </w:r>
            <w:proofErr w:type="spellEnd"/>
            <w:r>
              <w:rPr>
                <w:rFonts w:cs="Helvetica"/>
                <w:sz w:val="15"/>
              </w:rPr>
              <w:t xml:space="preserve">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Pr>
                <w:rFonts w:cs="Helvetica"/>
                <w:sz w:val="15"/>
              </w:rPr>
              <w:t>VVC</w:t>
            </w:r>
            <w:proofErr w:type="spellEnd"/>
            <w:r>
              <w:rPr>
                <w:rFonts w:cs="Helvetica"/>
                <w:sz w:val="15"/>
              </w:rPr>
              <w:t xml:space="preserve">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w:t>
      </w:r>
      <w:proofErr w:type="spellStart"/>
      <w:r>
        <w:t>Bitvis</w:t>
      </w:r>
      <w:proofErr w:type="spellEnd"/>
      <w:r>
        <w:t xml:space="preserve">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C2736" w14:textId="77777777" w:rsidR="00461D93" w:rsidRPr="009F58C4" w:rsidRDefault="00461D93">
      <w:pPr>
        <w:rPr>
          <w:rFonts w:ascii="Arial" w:hAnsi="Arial" w:cs="Arial"/>
          <w:lang w:val="sq-AL"/>
        </w:rPr>
      </w:pPr>
      <w:r w:rsidRPr="009F58C4">
        <w:rPr>
          <w:rFonts w:ascii="Arial" w:hAnsi="Arial" w:cs="Arial"/>
          <w:lang w:val="sq-AL"/>
        </w:rPr>
        <w:separator/>
      </w:r>
    </w:p>
  </w:endnote>
  <w:endnote w:type="continuationSeparator" w:id="0">
    <w:p w14:paraId="18FF28F3" w14:textId="77777777" w:rsidR="00461D93" w:rsidRPr="009F58C4" w:rsidRDefault="00461D9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DD6F03" w:rsidRDefault="00DD6F03"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DD6F03" w:rsidRDefault="00DD6F0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DD6F03" w:rsidRPr="00FA2638" w:rsidRDefault="00DD6F0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D6F03" w:rsidRPr="00CF1B3B" w14:paraId="35168E3E" w14:textId="77777777" w:rsidTr="004D74A3">
      <w:trPr>
        <w:trHeight w:val="214"/>
        <w:jc w:val="center"/>
      </w:trPr>
      <w:tc>
        <w:tcPr>
          <w:tcW w:w="3918" w:type="dxa"/>
          <w:vAlign w:val="center"/>
        </w:tcPr>
        <w:p w14:paraId="78424532" w14:textId="4C4B4AD4" w:rsidR="00DD6F03" w:rsidRPr="00493329" w:rsidRDefault="00DD6F0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B976AB5" w:rsidR="00DD6F03" w:rsidRPr="00493329" w:rsidRDefault="00DD6F03"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2.6.x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A389E">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DD6F03" w:rsidRPr="00493329" w:rsidRDefault="00461D93" w:rsidP="00615DBA">
          <w:pPr>
            <w:pStyle w:val="Bunntekst"/>
            <w:tabs>
              <w:tab w:val="clear" w:pos="4153"/>
              <w:tab w:val="clear" w:pos="8306"/>
            </w:tabs>
            <w:spacing w:line="276" w:lineRule="auto"/>
            <w:rPr>
              <w:rFonts w:ascii="Helvetica" w:hAnsi="Helvetica"/>
              <w:color w:val="0000FF"/>
              <w:u w:val="single"/>
              <w:lang w:val="sq-AL"/>
            </w:rPr>
          </w:pPr>
          <w:hyperlink r:id="rId1" w:history="1">
            <w:r w:rsidR="00DD6F03" w:rsidRPr="00493329">
              <w:rPr>
                <w:rStyle w:val="Hyperkobling"/>
                <w:rFonts w:ascii="Helvetica" w:hAnsi="Helvetica" w:cs="Arial"/>
                <w:color w:val="1381C4"/>
                <w:sz w:val="14"/>
                <w:lang w:val="sq-AL"/>
              </w:rPr>
              <w:t>support@bitvis.no</w:t>
            </w:r>
          </w:hyperlink>
          <w:r w:rsidR="00DD6F03" w:rsidRPr="00493329">
            <w:rPr>
              <w:rFonts w:ascii="Helvetica" w:hAnsi="Helvetica" w:cs="Arial"/>
              <w:color w:val="1381C4"/>
              <w:sz w:val="14"/>
              <w:lang w:val="sq-AL"/>
            </w:rPr>
            <w:t xml:space="preserve">   +47 66 98 87 59   </w:t>
          </w:r>
          <w:r w:rsidR="00DD6F03" w:rsidRPr="00493329">
            <w:rPr>
              <w:rFonts w:ascii="Helvetica" w:hAnsi="Helvetica" w:cs="Arial"/>
              <w:color w:val="1381C4"/>
              <w:sz w:val="14"/>
              <w:u w:val="single"/>
              <w:lang w:val="sq-AL"/>
            </w:rPr>
            <w:t>www.bitvis.no</w:t>
          </w:r>
          <w:r w:rsidR="00DD6F0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DD6F03" w:rsidRPr="00493329" w:rsidRDefault="00DD6F0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DD6F03" w:rsidRPr="00FB1499" w:rsidRDefault="00DD6F0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DD6F03" w:rsidRPr="003354AD" w:rsidRDefault="00DD6F0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DD6F03" w:rsidRPr="003354AD" w:rsidRDefault="00DD6F03"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DD6F03" w:rsidRPr="003354AD" w:rsidRDefault="00DD6F03"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DD6F03" w:rsidRDefault="00DD6F0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B0DC0" w14:textId="77777777" w:rsidR="00461D93" w:rsidRPr="009F58C4" w:rsidRDefault="00461D93">
      <w:pPr>
        <w:rPr>
          <w:rFonts w:ascii="Arial" w:hAnsi="Arial" w:cs="Arial"/>
          <w:lang w:val="sq-AL"/>
        </w:rPr>
      </w:pPr>
      <w:r w:rsidRPr="009F58C4">
        <w:rPr>
          <w:rFonts w:ascii="Arial" w:hAnsi="Arial" w:cs="Arial"/>
          <w:lang w:val="sq-AL"/>
        </w:rPr>
        <w:separator/>
      </w:r>
    </w:p>
  </w:footnote>
  <w:footnote w:type="continuationSeparator" w:id="0">
    <w:p w14:paraId="2514C39E" w14:textId="77777777" w:rsidR="00461D93" w:rsidRPr="009F58C4" w:rsidRDefault="00461D9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D6F03" w:rsidRDefault="00DD6F0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D6F03" w:rsidRDefault="00DD6F0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D6F03" w:rsidRDefault="00DD6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6A7"/>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4A7"/>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21"/>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2FE1"/>
    <w:rsid w:val="00455D51"/>
    <w:rsid w:val="004560DD"/>
    <w:rsid w:val="0045751F"/>
    <w:rsid w:val="00457941"/>
    <w:rsid w:val="00457A1E"/>
    <w:rsid w:val="004611D4"/>
    <w:rsid w:val="00461D93"/>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03B"/>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6EB4"/>
    <w:rsid w:val="00527E28"/>
    <w:rsid w:val="00530861"/>
    <w:rsid w:val="00530E8C"/>
    <w:rsid w:val="005317DB"/>
    <w:rsid w:val="00532952"/>
    <w:rsid w:val="00532A6C"/>
    <w:rsid w:val="005413D7"/>
    <w:rsid w:val="005425FE"/>
    <w:rsid w:val="0054274A"/>
    <w:rsid w:val="00544EFE"/>
    <w:rsid w:val="00544F24"/>
    <w:rsid w:val="00550EA5"/>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005B"/>
    <w:rsid w:val="005A1ECB"/>
    <w:rsid w:val="005A20CE"/>
    <w:rsid w:val="005A2CB9"/>
    <w:rsid w:val="005A3549"/>
    <w:rsid w:val="005A3D4B"/>
    <w:rsid w:val="005A3EB4"/>
    <w:rsid w:val="005A73DC"/>
    <w:rsid w:val="005B02FB"/>
    <w:rsid w:val="005B0F30"/>
    <w:rsid w:val="005B17FF"/>
    <w:rsid w:val="005B23A4"/>
    <w:rsid w:val="005B4EC2"/>
    <w:rsid w:val="005B6EAC"/>
    <w:rsid w:val="005B7B99"/>
    <w:rsid w:val="005C00B3"/>
    <w:rsid w:val="005C085E"/>
    <w:rsid w:val="005C0CEE"/>
    <w:rsid w:val="005C11E8"/>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23B3"/>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069"/>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C9B"/>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65F"/>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3D8C"/>
    <w:rsid w:val="00BA443B"/>
    <w:rsid w:val="00BA6028"/>
    <w:rsid w:val="00BA6213"/>
    <w:rsid w:val="00BA7593"/>
    <w:rsid w:val="00BA7CDD"/>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BE3"/>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1BC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98F"/>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1B3B"/>
    <w:rsid w:val="00CF23BE"/>
    <w:rsid w:val="00CF5C51"/>
    <w:rsid w:val="00D0106E"/>
    <w:rsid w:val="00D01C09"/>
    <w:rsid w:val="00D03198"/>
    <w:rsid w:val="00D0368E"/>
    <w:rsid w:val="00D05D61"/>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46FCB"/>
    <w:rsid w:val="00D501FC"/>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6F03"/>
    <w:rsid w:val="00DD7D3A"/>
    <w:rsid w:val="00DE0E94"/>
    <w:rsid w:val="00DE3659"/>
    <w:rsid w:val="00DE60E6"/>
    <w:rsid w:val="00DE773E"/>
    <w:rsid w:val="00DE7BA1"/>
    <w:rsid w:val="00DF0D22"/>
    <w:rsid w:val="00DF185F"/>
    <w:rsid w:val="00DF1CB1"/>
    <w:rsid w:val="00DF2E3D"/>
    <w:rsid w:val="00DF4407"/>
    <w:rsid w:val="00DF50AC"/>
    <w:rsid w:val="00DF787B"/>
    <w:rsid w:val="00DF78EE"/>
    <w:rsid w:val="00DF7B47"/>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10B7"/>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389E"/>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94252406">
      <w:bodyDiv w:val="1"/>
      <w:marLeft w:val="0"/>
      <w:marRight w:val="0"/>
      <w:marTop w:val="0"/>
      <w:marBottom w:val="0"/>
      <w:divBdr>
        <w:top w:val="none" w:sz="0" w:space="0" w:color="auto"/>
        <w:left w:val="none" w:sz="0" w:space="0" w:color="auto"/>
        <w:bottom w:val="none" w:sz="0" w:space="0" w:color="auto"/>
        <w:right w:val="none" w:sz="0" w:space="0" w:color="auto"/>
      </w:divBdr>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09C81-E56E-9746-8CD3-C2D0ED81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3261</Words>
  <Characters>17284</Characters>
  <Application>Microsoft Office Word</Application>
  <DocSecurity>0</DocSecurity>
  <Lines>144</Lines>
  <Paragraphs>41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20504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2020-05-08T09:56:00Z</dcterms:created>
  <dcterms:modified xsi:type="dcterms:W3CDTF">2020-05-08T09:56:00Z</dcterms:modified>
</cp:coreProperties>
</file>