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4CEFB8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v:textbox>
                <w10:wrap anchorx="margin"/>
              </v:shape>
            </w:pict>
          </mc:Fallback>
        </mc:AlternateContent>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rI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y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O5y+sh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4DF36869" w14:textId="217AF28E" w:rsidR="002214C0" w:rsidRDefault="002214C0" w:rsidP="00996D11">
      <w:pPr>
        <w:pStyle w:val="Subtitle"/>
        <w:rPr>
          <w:rFonts w:ascii="Helvetica Light" w:hAnsi="Helvetica Light"/>
          <w:sz w:val="24"/>
          <w:szCs w:val="24"/>
        </w:rPr>
      </w:pP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016E69C8" w14:textId="03DCC4C6" w:rsidR="000F5676" w:rsidRDefault="000F5676" w:rsidP="000F5676"/>
    <w:p w14:paraId="47758C5D" w14:textId="0396A61C"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C_MAX_WORDS-1)(C_MAX_WORD_LENGTH-1 downto 0);</w:t>
            </w:r>
          </w:p>
          <w:p w14:paraId="31C8F727" w14:textId="77777777" w:rsidR="003A2807" w:rsidRDefault="003A2807" w:rsidP="00367500">
            <w:pPr>
              <w:tabs>
                <w:tab w:val="left" w:pos="4820"/>
              </w:tabs>
              <w:spacing w:line="276" w:lineRule="auto"/>
              <w:rPr>
                <w:sz w:val="15"/>
              </w:rPr>
            </w:pPr>
            <w:r>
              <w:rPr>
                <w:sz w:val="15"/>
              </w:rPr>
              <w:t>For simplicity, the word_length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C_MAX_WORDS-1)(C_DATA_BUS_LENGTH-1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0CBCD5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DFD">
              <w:rPr>
                <w:sz w:val="15"/>
              </w:rPr>
              <w:t>2</w:t>
            </w:r>
            <w:r w:rsidRPr="002405F3">
              <w:rPr>
                <w:sz w:val="15"/>
              </w:rPr>
              <w:fldChar w:fldCharType="end"/>
            </w:r>
            <w:r w:rsidRPr="002405F3">
              <w:rPr>
                <w:sz w:val="15"/>
              </w:rPr>
              <w:t xml:space="preserve"> for details.</w:t>
            </w:r>
          </w:p>
        </w:tc>
      </w:tr>
    </w:tbl>
    <w:p w14:paraId="3F46FD94" w14:textId="01C7E3B5" w:rsidR="000F5676" w:rsidRDefault="000F5676">
      <w:pPr>
        <w:rPr>
          <w:rFonts w:ascii="Helvetica Light" w:eastAsiaTheme="minorEastAsia" w:hAnsi="Helvetica Light" w:cstheme="minorBidi"/>
          <w:color w:val="5A5A5A" w:themeColor="text1" w:themeTint="A5"/>
          <w:spacing w:val="15"/>
          <w:sz w:val="40"/>
          <w:szCs w:val="22"/>
        </w:rPr>
      </w:pPr>
    </w:p>
    <w:p w14:paraId="57FD3EDB" w14:textId="748F79F7" w:rsidR="002405F3" w:rsidRDefault="002405F3" w:rsidP="00A413E0">
      <w:pPr>
        <w:pStyle w:val="Subtitle"/>
        <w:keepNext/>
        <w:tabs>
          <w:tab w:val="left" w:pos="2660"/>
        </w:tabs>
        <w:rPr>
          <w:rFonts w:ascii="Helvetica Light" w:hAnsi="Helvetica Light"/>
        </w:rPr>
      </w:pPr>
      <w:r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23097ADF" w14:textId="6CE03D35" w:rsidR="000F17E0" w:rsidRPr="00296076" w:rsidRDefault="00F518E7" w:rsidP="00A413E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p w14:paraId="027140FA" w14:textId="59BDD1A2" w:rsidR="00D6130D" w:rsidRPr="00296076" w:rsidRDefault="00D6130D" w:rsidP="00A413E0">
            <w:pPr>
              <w:keepNext/>
              <w:rPr>
                <w:rFonts w:cs="Helvetica"/>
                <w:color w:val="7F7F7F" w:themeColor="text1" w:themeTint="80"/>
                <w:sz w:val="15"/>
                <w:szCs w:val="15"/>
              </w:rPr>
            </w:pP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Number of symbols that are empty during the end_of_packet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(symbols_per_cycle)]. Only required when the data signal carries more than one symbol of data per cycle</w:t>
            </w:r>
            <w:bookmarkStart w:id="1" w:name="_GoBack"/>
            <w:bookmarkEnd w:id="1"/>
            <w:r w:rsidR="00C205A8">
              <w:rPr>
                <w:rFonts w:cs="Helvetica"/>
                <w:sz w:val="15"/>
                <w:szCs w:val="15"/>
              </w:rPr>
              <w:t xml:space="preserv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555BCD" w:rsidRPr="0042320D" w14:paraId="57D91949" w14:textId="77777777" w:rsidTr="00CA36E8">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r>
              <w:rPr>
                <w:szCs w:val="18"/>
              </w:rPr>
              <w:lastRenderedPageBreak/>
              <w:t>bfm_sync</w:t>
            </w:r>
          </w:p>
        </w:tc>
        <w:tc>
          <w:tcPr>
            <w:tcW w:w="2005" w:type="dxa"/>
            <w:tcBorders>
              <w:left w:val="nil"/>
              <w:right w:val="nil"/>
            </w:tcBorders>
            <w:shd w:val="clear" w:color="auto" w:fill="auto"/>
            <w:vAlign w:val="center"/>
          </w:tcPr>
          <w:p w14:paraId="7A53C2F4" w14:textId="265146CD" w:rsidR="00555BCD" w:rsidRDefault="00555BCD"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6629" w:type="dxa"/>
            <w:tcBorders>
              <w:left w:val="nil"/>
              <w:right w:val="nil"/>
            </w:tcBorders>
            <w:shd w:val="clear" w:color="auto" w:fill="auto"/>
          </w:tcPr>
          <w:p w14:paraId="7774D33F" w14:textId="6CC1E742" w:rsidR="00555BCD" w:rsidRDefault="00555BCD"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t>symbol_width</w:t>
            </w:r>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See UVVM Essential Mechanisms located in uvvm_vvc_framework/doc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0BA6F607"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BVi+Kw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6B02B" w14:textId="77777777" w:rsidR="00473F39" w:rsidRPr="009F58C4" w:rsidRDefault="00473F39">
      <w:pPr>
        <w:rPr>
          <w:rFonts w:ascii="Arial" w:hAnsi="Arial" w:cs="Arial"/>
          <w:lang w:val="sq-AL"/>
        </w:rPr>
      </w:pPr>
      <w:r w:rsidRPr="009F58C4">
        <w:rPr>
          <w:rFonts w:ascii="Arial" w:hAnsi="Arial" w:cs="Arial"/>
          <w:lang w:val="sq-AL"/>
        </w:rPr>
        <w:separator/>
      </w:r>
    </w:p>
  </w:endnote>
  <w:endnote w:type="continuationSeparator" w:id="0">
    <w:p w14:paraId="2139C2FF" w14:textId="77777777" w:rsidR="00473F39" w:rsidRPr="009F58C4" w:rsidRDefault="00473F3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C205A8"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47D6A08"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205A8">
            <w:rPr>
              <w:rFonts w:ascii="Helvetica" w:hAnsi="Helvetica" w:cs="Arial"/>
              <w:noProof/>
              <w:color w:val="1381C4"/>
              <w:sz w:val="14"/>
              <w:lang w:val="en-US"/>
            </w:rPr>
            <w:t>2020-02-17</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473F39"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273B0" w14:textId="77777777" w:rsidR="00473F39" w:rsidRPr="009F58C4" w:rsidRDefault="00473F39">
      <w:pPr>
        <w:rPr>
          <w:rFonts w:ascii="Arial" w:hAnsi="Arial" w:cs="Arial"/>
          <w:lang w:val="sq-AL"/>
        </w:rPr>
      </w:pPr>
      <w:r w:rsidRPr="009F58C4">
        <w:rPr>
          <w:rFonts w:ascii="Arial" w:hAnsi="Arial" w:cs="Arial"/>
          <w:lang w:val="sq-AL"/>
        </w:rPr>
        <w:separator/>
      </w:r>
    </w:p>
  </w:footnote>
  <w:footnote w:type="continuationSeparator" w:id="0">
    <w:p w14:paraId="2C8912D7" w14:textId="77777777" w:rsidR="00473F39" w:rsidRPr="009F58C4" w:rsidRDefault="00473F3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A285F-49CB-400F-AF71-B0BC582B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2018</Words>
  <Characters>10697</Characters>
  <Application>Microsoft Office Word</Application>
  <DocSecurity>0</DocSecurity>
  <Lines>89</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12690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2020-02-17T11:58:00Z</dcterms:modified>
</cp:coreProperties>
</file>