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023B88D9"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CA2244" w:rsidRPr="00CA2244" w:rsidRDefault="00CA224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62411" w:rsidRPr="0042320D">
        <w:rPr>
          <w:b/>
          <w:color w:val="000000" w:themeColor="text1"/>
          <w:sz w:val="40"/>
          <w:szCs w:val="40"/>
        </w:rPr>
        <w:t>AXI</w:t>
      </w:r>
      <w:r w:rsidR="00FE481F" w:rsidRPr="0042320D">
        <w:rPr>
          <w:b/>
          <w:color w:val="000000" w:themeColor="text1"/>
          <w:sz w:val="40"/>
          <w:szCs w:val="40"/>
        </w:rPr>
        <w:t>4</w:t>
      </w:r>
      <w:r w:rsidR="00A62411" w:rsidRPr="0042320D">
        <w:rPr>
          <w:b/>
          <w:color w:val="000000" w:themeColor="text1"/>
          <w:sz w:val="40"/>
          <w:szCs w:val="40"/>
        </w:rPr>
        <w:t>-L</w:t>
      </w:r>
      <w:r w:rsidR="00FE481F" w:rsidRPr="0042320D">
        <w:rPr>
          <w:b/>
          <w:color w:val="000000" w:themeColor="text1"/>
          <w:sz w:val="40"/>
          <w:szCs w:val="40"/>
        </w:rPr>
        <w:t>ite</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40FDA39B" w14:textId="35C86C00" w:rsidR="00A515F9" w:rsidRDefault="00A515F9" w:rsidP="00A515F9">
      <w:r w:rsidRPr="00A515F9">
        <w:t xml:space="preserve">For general information see UVVM Essential Mechanisms located in </w:t>
      </w:r>
      <w:proofErr w:type="spellStart"/>
      <w:r w:rsidRPr="00A515F9">
        <w:t>uvvm_vvc_framework</w:t>
      </w:r>
      <w:proofErr w:type="spellEnd"/>
      <w:r w:rsidRPr="00A515F9">
        <w:t>/doc.</w:t>
      </w:r>
    </w:p>
    <w:p w14:paraId="2A0C565D" w14:textId="77777777" w:rsidR="00A515F9" w:rsidRPr="00E4579C" w:rsidRDefault="00A515F9" w:rsidP="00A515F9"/>
    <w:tbl>
      <w:tblPr>
        <w:tblStyle w:val="GridTable1Light-Accent1"/>
        <w:tblW w:w="13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2"/>
      </w:tblGrid>
      <w:tr w:rsidR="00A21ACE" w:rsidRPr="0042320D" w14:paraId="4A2BEDAC" w14:textId="77777777" w:rsidTr="0009226F">
        <w:trPr>
          <w:cnfStyle w:val="100000000000" w:firstRow="1" w:lastRow="0" w:firstColumn="0" w:lastColumn="0" w:oddVBand="0" w:evenVBand="0" w:oddHBand="0" w:evenHBand="0" w:firstRowFirstColumn="0" w:firstRowLastColumn="0" w:lastRowFirstColumn="0" w:lastRowLastColumn="0"/>
          <w:trHeight w:hRule="exact" w:val="328"/>
        </w:trPr>
        <w:tc>
          <w:tcPr>
            <w:cnfStyle w:val="001000000000" w:firstRow="0" w:lastRow="0" w:firstColumn="1" w:lastColumn="0" w:oddVBand="0" w:evenVBand="0" w:oddHBand="0" w:evenHBand="0" w:firstRowFirstColumn="0" w:firstRowLastColumn="0" w:lastRowFirstColumn="0" w:lastRowLastColumn="0"/>
            <w:tcW w:w="13172" w:type="dxa"/>
            <w:tcBorders>
              <w:top w:val="nil"/>
              <w:left w:val="nil"/>
              <w:bottom w:val="nil"/>
              <w:right w:val="nil"/>
            </w:tcBorders>
            <w:shd w:val="clear" w:color="auto" w:fill="000000"/>
            <w:vAlign w:val="center"/>
          </w:tcPr>
          <w:p w14:paraId="3D0D8173" w14:textId="300C64EF" w:rsidR="00A21ACE" w:rsidRPr="00CD57FD" w:rsidRDefault="008E154A" w:rsidP="0071306B">
            <w:pPr>
              <w:widowControl w:val="0"/>
              <w:tabs>
                <w:tab w:val="left" w:pos="851"/>
              </w:tabs>
              <w:autoSpaceDE w:val="0"/>
              <w:autoSpaceDN w:val="0"/>
              <w:adjustRightInd w:val="0"/>
              <w:rPr>
                <w:color w:val="ED7D31"/>
                <w:szCs w:val="24"/>
              </w:rPr>
            </w:pPr>
            <w:proofErr w:type="spellStart"/>
            <w:r w:rsidRPr="002A494A">
              <w:rPr>
                <w:rFonts w:cs="Verdana"/>
                <w:color w:val="FFFFFF"/>
                <w:sz w:val="22"/>
                <w:szCs w:val="30"/>
              </w:rPr>
              <w:t>axilite_write</w:t>
            </w:r>
            <w:proofErr w:type="spellEnd"/>
            <w:r w:rsidR="002A494A">
              <w:rPr>
                <w:rFonts w:cs="Verdana"/>
                <w:color w:val="FFFFFF"/>
                <w:sz w:val="22"/>
                <w:szCs w:val="30"/>
              </w:rPr>
              <w:t xml:space="preserve"> </w:t>
            </w:r>
            <w:r w:rsidRPr="00CD57FD">
              <w:rPr>
                <w:rFonts w:cs="Verdana"/>
                <w:color w:val="FFFFFF"/>
                <w:szCs w:val="30"/>
              </w:rPr>
              <w:t>(</w:t>
            </w:r>
            <w:proofErr w:type="spellStart"/>
            <w:r w:rsidRPr="00CD57FD">
              <w:rPr>
                <w:rFonts w:cs="Verdana"/>
                <w:color w:val="FFFFFF"/>
                <w:szCs w:val="30"/>
              </w:rPr>
              <w:t>addr_value</w:t>
            </w:r>
            <w:proofErr w:type="spellEnd"/>
            <w:r w:rsidRPr="00CD57FD">
              <w:rPr>
                <w:rFonts w:cs="Verdana"/>
                <w:color w:val="FFFFFF"/>
                <w:szCs w:val="30"/>
              </w:rPr>
              <w:t>,</w:t>
            </w:r>
            <w:r w:rsidR="00A32994" w:rsidRPr="00CD57FD">
              <w:rPr>
                <w:rFonts w:cs="Verdana"/>
                <w:color w:val="FFFFFF"/>
                <w:szCs w:val="30"/>
              </w:rPr>
              <w:t xml:space="preserve"> </w:t>
            </w:r>
            <w:proofErr w:type="spellStart"/>
            <w:r w:rsidR="00A32994" w:rsidRPr="00CD57FD">
              <w:rPr>
                <w:rFonts w:cs="Verdana"/>
                <w:color w:val="FFFFFF"/>
                <w:szCs w:val="30"/>
              </w:rPr>
              <w:t>data_value</w:t>
            </w:r>
            <w:proofErr w:type="spellEnd"/>
            <w:r w:rsidR="00A32994" w:rsidRPr="00CD57FD">
              <w:rPr>
                <w:rFonts w:cs="Verdana"/>
                <w:color w:val="FFFFFF"/>
                <w:szCs w:val="30"/>
              </w:rPr>
              <w:t xml:space="preserve">, </w:t>
            </w:r>
            <w:r w:rsidR="009B37E1" w:rsidRPr="00CD57FD">
              <w:rPr>
                <w:rFonts w:cs="Verdana"/>
                <w:color w:val="FFFFFF"/>
                <w:szCs w:val="30"/>
              </w:rPr>
              <w:t>[</w:t>
            </w:r>
            <w:proofErr w:type="spellStart"/>
            <w:r w:rsidR="00E1072F">
              <w:rPr>
                <w:rFonts w:cs="Verdana"/>
                <w:color w:val="FFFFFF"/>
                <w:szCs w:val="30"/>
              </w:rPr>
              <w:t>byte_enable</w:t>
            </w:r>
            <w:proofErr w:type="spellEnd"/>
            <w:r w:rsidR="009B37E1" w:rsidRPr="00CD57FD">
              <w:rPr>
                <w:rFonts w:cs="Verdana"/>
                <w:color w:val="FFFFFF"/>
                <w:szCs w:val="30"/>
              </w:rPr>
              <w:t>]</w:t>
            </w:r>
            <w:r w:rsidR="00E1072F">
              <w:rPr>
                <w:rFonts w:cs="Verdana"/>
                <w:color w:val="FFFFFF"/>
                <w:szCs w:val="30"/>
              </w:rPr>
              <w:t>,</w:t>
            </w:r>
            <w:r w:rsidR="00A32994" w:rsidRPr="00CD57FD">
              <w:rPr>
                <w:rFonts w:cs="Verdana"/>
                <w:color w:val="FFFFFF"/>
                <w:szCs w:val="30"/>
              </w:rPr>
              <w:t xml:space="preserve"> msg, </w:t>
            </w:r>
            <w:proofErr w:type="spellStart"/>
            <w:r w:rsidRPr="00CD57FD">
              <w:rPr>
                <w:rFonts w:cs="Verdana"/>
                <w:color w:val="FFFFFF"/>
                <w:szCs w:val="30"/>
              </w:rPr>
              <w:t>clk</w:t>
            </w:r>
            <w:proofErr w:type="spellEnd"/>
            <w:r w:rsidRPr="00CD57FD">
              <w:rPr>
                <w:rFonts w:cs="Verdana"/>
                <w:color w:val="FFFFFF"/>
                <w:szCs w:val="30"/>
              </w:rPr>
              <w:t xml:space="preserve">, </w:t>
            </w:r>
            <w:proofErr w:type="spellStart"/>
            <w:r w:rsidRPr="00CD57FD">
              <w:rPr>
                <w:rFonts w:cs="Verdana"/>
                <w:color w:val="FFFFFF"/>
                <w:szCs w:val="30"/>
              </w:rPr>
              <w:t>axilite_if</w:t>
            </w:r>
            <w:proofErr w:type="spellEnd"/>
            <w:r w:rsidRPr="00CD57FD">
              <w:rPr>
                <w:rFonts w:cs="Verdana"/>
                <w:color w:val="FFFFFF"/>
                <w:szCs w:val="30"/>
              </w:rPr>
              <w:t>, [</w:t>
            </w:r>
            <w:r w:rsidR="0071306B">
              <w:rPr>
                <w:rFonts w:cs="Verdana"/>
                <w:color w:val="FFFFFF"/>
                <w:szCs w:val="30"/>
              </w:rPr>
              <w:t>scope, [</w:t>
            </w:r>
            <w:proofErr w:type="spellStart"/>
            <w:r w:rsidR="0071306B">
              <w:rPr>
                <w:rFonts w:cs="Verdana"/>
                <w:color w:val="FFFFFF"/>
                <w:szCs w:val="30"/>
              </w:rPr>
              <w:t>msg_id_panel</w:t>
            </w:r>
            <w:proofErr w:type="spellEnd"/>
            <w:r w:rsidR="0071306B">
              <w:rPr>
                <w:rFonts w:cs="Verdana"/>
                <w:color w:val="FFFFFF"/>
                <w:szCs w:val="30"/>
              </w:rPr>
              <w:t>, [config]]</w:t>
            </w:r>
            <w:r w:rsidRPr="00CD57FD">
              <w:rPr>
                <w:rFonts w:cs="Verdana"/>
                <w:color w:val="FFFFFF"/>
                <w:szCs w:val="30"/>
              </w:rPr>
              <w:t>])</w:t>
            </w:r>
          </w:p>
        </w:tc>
      </w:tr>
      <w:tr w:rsidR="00A21ACE" w:rsidRPr="0042320D" w14:paraId="293E5974" w14:textId="77777777" w:rsidTr="0009226F">
        <w:trPr>
          <w:trHeight w:val="788"/>
        </w:trPr>
        <w:tc>
          <w:tcPr>
            <w:cnfStyle w:val="001000000000" w:firstRow="0" w:lastRow="0" w:firstColumn="1" w:lastColumn="0" w:oddVBand="0" w:evenVBand="0" w:oddHBand="0" w:evenHBand="0" w:firstRowFirstColumn="0" w:firstRowLastColumn="0" w:lastRowFirstColumn="0" w:lastRowLastColumn="0"/>
            <w:tcW w:w="13172" w:type="dxa"/>
            <w:tcBorders>
              <w:top w:val="nil"/>
            </w:tcBorders>
            <w:vAlign w:val="center"/>
          </w:tcPr>
          <w:p w14:paraId="2521BB4E" w14:textId="50F5400A" w:rsidR="00A21ACE" w:rsidRPr="00234C55" w:rsidRDefault="00070C12" w:rsidP="00070C12">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020948" w:rsidRPr="00234C55">
              <w:rPr>
                <w:rFonts w:cs="Verdana"/>
                <w:b w:val="0"/>
                <w:sz w:val="15"/>
                <w:szCs w:val="13"/>
              </w:rPr>
              <w:t>axilite_</w:t>
            </w:r>
            <w:proofErr w:type="gramStart"/>
            <w:r w:rsidR="00020948" w:rsidRPr="00234C55">
              <w:rPr>
                <w:rFonts w:cs="Verdana"/>
                <w:b w:val="0"/>
                <w:sz w:val="15"/>
                <w:szCs w:val="13"/>
              </w:rPr>
              <w:t>write</w:t>
            </w:r>
            <w:proofErr w:type="spellEnd"/>
            <w:r w:rsidR="00234C55">
              <w:rPr>
                <w:rFonts w:cs="Verdana"/>
                <w:b w:val="0"/>
                <w:sz w:val="15"/>
                <w:szCs w:val="13"/>
              </w:rPr>
              <w:t>(</w:t>
            </w:r>
            <w:proofErr w:type="gramEnd"/>
            <w:r w:rsidR="00A961A8" w:rsidRPr="00A961A8">
              <w:rPr>
                <w:rFonts w:cs="Verdana"/>
                <w:b w:val="0"/>
                <w:sz w:val="15"/>
                <w:szCs w:val="13"/>
              </w:rPr>
              <w:t>x"</w:t>
            </w:r>
            <w:r w:rsidR="00DC5A49">
              <w:rPr>
                <w:rFonts w:cs="Verdana"/>
                <w:b w:val="0"/>
                <w:sz w:val="15"/>
                <w:szCs w:val="13"/>
              </w:rPr>
              <w:t>0045</w:t>
            </w:r>
            <w:r w:rsidR="00A961A8" w:rsidRPr="00A961A8">
              <w:rPr>
                <w:rFonts w:cs="Verdana"/>
                <w:b w:val="0"/>
                <w:sz w:val="15"/>
                <w:szCs w:val="13"/>
              </w:rPr>
              <w:t>6000"</w:t>
            </w:r>
            <w:r w:rsidR="00234C55">
              <w:rPr>
                <w:rFonts w:cs="Verdana"/>
                <w:b w:val="0"/>
                <w:sz w:val="15"/>
                <w:szCs w:val="13"/>
              </w:rPr>
              <w:t>, x”A</w:t>
            </w:r>
            <w:r w:rsidR="00A32994" w:rsidRPr="00234C55">
              <w:rPr>
                <w:rFonts w:cs="Verdana"/>
                <w:b w:val="0"/>
                <w:sz w:val="15"/>
                <w:szCs w:val="13"/>
              </w:rPr>
              <w:t>A</w:t>
            </w:r>
            <w:r w:rsidR="00A961A8">
              <w:rPr>
                <w:rFonts w:cs="Verdana"/>
                <w:b w:val="0"/>
                <w:sz w:val="15"/>
                <w:szCs w:val="13"/>
              </w:rPr>
              <w:t>11</w:t>
            </w:r>
            <w:r w:rsidR="00A32994" w:rsidRPr="00234C55">
              <w:rPr>
                <w:rFonts w:cs="Verdana"/>
                <w:b w:val="0"/>
                <w:sz w:val="15"/>
                <w:szCs w:val="13"/>
              </w:rPr>
              <w:t>”</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w:t>
            </w:r>
            <w:r w:rsidR="00B328A7">
              <w:rPr>
                <w:rFonts w:cs="Verdana"/>
                <w:b w:val="0"/>
                <w:bCs w:val="0"/>
                <w:sz w:val="15"/>
                <w:szCs w:val="28"/>
              </w:rPr>
              <w:t>Writing</w:t>
            </w:r>
            <w:r w:rsidR="00332B44">
              <w:rPr>
                <w:rFonts w:cs="Verdana"/>
                <w:b w:val="0"/>
                <w:bCs w:val="0"/>
                <w:sz w:val="15"/>
                <w:szCs w:val="28"/>
              </w:rPr>
              <w:t xml:space="preserve"> </w:t>
            </w:r>
            <w:r w:rsidR="00371E03">
              <w:rPr>
                <w:rFonts w:cs="Verdana"/>
                <w:b w:val="0"/>
                <w:bCs w:val="0"/>
                <w:sz w:val="15"/>
                <w:szCs w:val="28"/>
              </w:rPr>
              <w:t>data</w:t>
            </w:r>
            <w:r w:rsidR="00C22FF5" w:rsidRPr="00C22FF5">
              <w:rPr>
                <w:rFonts w:cs="Verdana"/>
                <w:b w:val="0"/>
                <w:bCs w:val="0"/>
                <w:sz w:val="15"/>
                <w:szCs w:val="28"/>
              </w:rPr>
              <w:t xml:space="preserve"> to Peripheral 1”</w:t>
            </w:r>
            <w:r w:rsidR="00A32994" w:rsidRPr="00234C55">
              <w:rPr>
                <w:rFonts w:cs="Verdana"/>
                <w:b w:val="0"/>
                <w:sz w:val="15"/>
                <w:szCs w:val="13"/>
              </w:rPr>
              <w:t xml:space="preserve">, </w:t>
            </w:r>
            <w:proofErr w:type="spellStart"/>
            <w:r w:rsidR="00020948" w:rsidRPr="00234C55">
              <w:rPr>
                <w:rFonts w:cs="Verdana"/>
                <w:b w:val="0"/>
                <w:sz w:val="15"/>
                <w:szCs w:val="13"/>
              </w:rPr>
              <w:t>clk</w:t>
            </w:r>
            <w:proofErr w:type="spellEnd"/>
            <w:r w:rsidR="00020948" w:rsidRPr="00234C55">
              <w:rPr>
                <w:rFonts w:cs="Verdana"/>
                <w:b w:val="0"/>
                <w:sz w:val="15"/>
                <w:szCs w:val="13"/>
              </w:rPr>
              <w:t xml:space="preserve">, </w:t>
            </w:r>
            <w:proofErr w:type="spellStart"/>
            <w:r w:rsidR="00020948" w:rsidRPr="00234C55">
              <w:rPr>
                <w:rFonts w:cs="Verdana"/>
                <w:b w:val="0"/>
                <w:sz w:val="15"/>
                <w:szCs w:val="13"/>
              </w:rPr>
              <w:t>axilit</w:t>
            </w:r>
            <w:r w:rsidR="000265FF" w:rsidRPr="00234C55">
              <w:rPr>
                <w:rFonts w:cs="Verdana"/>
                <w:b w:val="0"/>
                <w:sz w:val="15"/>
                <w:szCs w:val="13"/>
              </w:rPr>
              <w:t>e_if</w:t>
            </w:r>
            <w:proofErr w:type="spellEnd"/>
            <w:r w:rsidR="00020948" w:rsidRPr="00234C55">
              <w:rPr>
                <w:rFonts w:cs="Verdana"/>
                <w:b w:val="0"/>
                <w:sz w:val="15"/>
                <w:szCs w:val="13"/>
              </w:rPr>
              <w:t>);</w:t>
            </w:r>
            <w:r w:rsidR="00A21ACE" w:rsidRPr="00234C55">
              <w:rPr>
                <w:rFonts w:cs="Verdana"/>
                <w:b w:val="0"/>
                <w:sz w:val="15"/>
                <w:szCs w:val="13"/>
              </w:rPr>
              <w:t xml:space="preserve"> </w:t>
            </w:r>
            <w:r>
              <w:rPr>
                <w:rFonts w:cs="Verdana"/>
                <w:b w:val="0"/>
                <w:sz w:val="15"/>
                <w:szCs w:val="13"/>
              </w:rPr>
              <w:t xml:space="preserve">-- Without </w:t>
            </w:r>
            <w:proofErr w:type="spellStart"/>
            <w:r>
              <w:rPr>
                <w:rFonts w:cs="Verdana"/>
                <w:b w:val="0"/>
                <w:sz w:val="15"/>
                <w:szCs w:val="13"/>
              </w:rPr>
              <w:t>byte_enable</w:t>
            </w:r>
            <w:proofErr w:type="spellEnd"/>
          </w:p>
          <w:p w14:paraId="401D85D7" w14:textId="74D88068"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9B37E1" w:rsidRPr="00C22FF5">
              <w:rPr>
                <w:rFonts w:cs="Verdana"/>
                <w:b w:val="0"/>
                <w:sz w:val="15"/>
                <w:szCs w:val="13"/>
              </w:rPr>
              <w:t>axilite</w:t>
            </w:r>
            <w:r w:rsidR="00234C55" w:rsidRPr="00C22FF5">
              <w:rPr>
                <w:rFonts w:cs="Verdana"/>
                <w:b w:val="0"/>
                <w:sz w:val="15"/>
                <w:szCs w:val="13"/>
              </w:rPr>
              <w:t>_</w:t>
            </w:r>
            <w:proofErr w:type="gramStart"/>
            <w:r w:rsidR="00234C55" w:rsidRPr="00C22FF5">
              <w:rPr>
                <w:rFonts w:cs="Verdana"/>
                <w:b w:val="0"/>
                <w:sz w:val="15"/>
                <w:szCs w:val="13"/>
              </w:rPr>
              <w:t>write</w:t>
            </w:r>
            <w:proofErr w:type="spellEnd"/>
            <w:r w:rsidR="00234C55" w:rsidRPr="00C22FF5">
              <w:rPr>
                <w:rFonts w:cs="Verdana"/>
                <w:b w:val="0"/>
                <w:sz w:val="15"/>
                <w:szCs w:val="13"/>
              </w:rPr>
              <w:t>(</w:t>
            </w:r>
            <w:proofErr w:type="gramEnd"/>
            <w:r w:rsidR="00C22FF5" w:rsidRPr="00C22FF5">
              <w:rPr>
                <w:rFonts w:cs="Verdana"/>
                <w:b w:val="0"/>
                <w:bCs w:val="0"/>
                <w:sz w:val="15"/>
                <w:szCs w:val="28"/>
              </w:rPr>
              <w:t>C_ADDR_</w:t>
            </w:r>
            <w:r w:rsidR="00DC5A49">
              <w:rPr>
                <w:rFonts w:cs="Verdana"/>
                <w:b w:val="0"/>
                <w:bCs w:val="0"/>
                <w:sz w:val="15"/>
                <w:szCs w:val="28"/>
              </w:rPr>
              <w:t>PERIPHERAL_1</w:t>
            </w:r>
            <w:r w:rsidR="00234C55" w:rsidRPr="00C22FF5">
              <w:rPr>
                <w:rFonts w:cs="Verdana"/>
                <w:b w:val="0"/>
                <w:sz w:val="15"/>
                <w:szCs w:val="13"/>
              </w:rPr>
              <w:t>, x”</w:t>
            </w:r>
            <w:r w:rsidR="00932DDF">
              <w:rPr>
                <w:rFonts w:cs="Verdana"/>
                <w:b w:val="0"/>
                <w:sz w:val="15"/>
                <w:szCs w:val="13"/>
              </w:rPr>
              <w:t>A</w:t>
            </w:r>
            <w:r w:rsidR="00932DDF" w:rsidRPr="00234C55">
              <w:rPr>
                <w:rFonts w:cs="Verdana"/>
                <w:b w:val="0"/>
                <w:sz w:val="15"/>
                <w:szCs w:val="13"/>
              </w:rPr>
              <w:t>A</w:t>
            </w:r>
            <w:r w:rsidR="00932DDF">
              <w:rPr>
                <w:rFonts w:cs="Verdana"/>
                <w:b w:val="0"/>
                <w:sz w:val="15"/>
                <w:szCs w:val="13"/>
              </w:rPr>
              <w:t>11</w:t>
            </w:r>
            <w:r w:rsidR="009B37E1" w:rsidRPr="00C22FF5">
              <w:rPr>
                <w:rFonts w:cs="Verdana"/>
                <w:b w:val="0"/>
                <w:sz w:val="15"/>
                <w:szCs w:val="13"/>
              </w:rPr>
              <w:t xml:space="preserve">”, “01”, </w:t>
            </w:r>
            <w:r w:rsidR="00332B44">
              <w:rPr>
                <w:rFonts w:cs="Verdana"/>
                <w:b w:val="0"/>
                <w:bCs w:val="0"/>
                <w:sz w:val="15"/>
                <w:szCs w:val="28"/>
              </w:rPr>
              <w:t>“</w:t>
            </w:r>
            <w:r w:rsidR="00B328A7">
              <w:rPr>
                <w:rFonts w:cs="Verdana"/>
                <w:b w:val="0"/>
                <w:bCs w:val="0"/>
                <w:sz w:val="15"/>
                <w:szCs w:val="28"/>
              </w:rPr>
              <w:t>Writing</w:t>
            </w:r>
            <w:r w:rsidR="00DC5A49">
              <w:rPr>
                <w:rFonts w:cs="Verdana"/>
                <w:b w:val="0"/>
                <w:bCs w:val="0"/>
                <w:sz w:val="15"/>
                <w:szCs w:val="28"/>
              </w:rPr>
              <w:t xml:space="preserve"> data to Peripheral 1</w:t>
            </w:r>
            <w:r w:rsidR="00C22FF5" w:rsidRPr="00C22FF5">
              <w:rPr>
                <w:rFonts w:cs="Verdana"/>
                <w:b w:val="0"/>
                <w:bCs w:val="0"/>
                <w:sz w:val="15"/>
                <w:szCs w:val="28"/>
              </w:rPr>
              <w:t>”</w:t>
            </w:r>
            <w:r w:rsidR="009B37E1" w:rsidRPr="00C22FF5">
              <w:rPr>
                <w:rFonts w:cs="Verdana"/>
                <w:b w:val="0"/>
                <w:sz w:val="15"/>
                <w:szCs w:val="13"/>
              </w:rPr>
              <w:t xml:space="preserve">, </w:t>
            </w:r>
            <w:proofErr w:type="spellStart"/>
            <w:r w:rsidR="009B37E1" w:rsidRPr="00C22FF5">
              <w:rPr>
                <w:rFonts w:cs="Verdana"/>
                <w:b w:val="0"/>
                <w:sz w:val="15"/>
                <w:szCs w:val="13"/>
              </w:rPr>
              <w:t>clk</w:t>
            </w:r>
            <w:proofErr w:type="spellEnd"/>
            <w:r w:rsidR="009B37E1" w:rsidRPr="00C22FF5">
              <w:rPr>
                <w:rFonts w:cs="Verdana"/>
                <w:b w:val="0"/>
                <w:sz w:val="15"/>
                <w:szCs w:val="13"/>
              </w:rPr>
              <w:t xml:space="preserve">, </w:t>
            </w:r>
            <w:proofErr w:type="spellStart"/>
            <w:r w:rsidR="009B37E1" w:rsidRPr="00C22FF5">
              <w:rPr>
                <w:rFonts w:cs="Verdana"/>
                <w:b w:val="0"/>
                <w:sz w:val="15"/>
                <w:szCs w:val="13"/>
              </w:rPr>
              <w:t>axilite_if</w:t>
            </w:r>
            <w:proofErr w:type="spellEnd"/>
            <w:r w:rsidR="009B37E1" w:rsidRPr="00C22FF5">
              <w:rPr>
                <w:rFonts w:cs="Verdana"/>
                <w:b w:val="0"/>
                <w:sz w:val="15"/>
                <w:szCs w:val="13"/>
              </w:rPr>
              <w:t xml:space="preserve">); </w:t>
            </w:r>
            <w:r>
              <w:rPr>
                <w:rFonts w:cs="Verdana"/>
                <w:b w:val="0"/>
                <w:sz w:val="15"/>
                <w:szCs w:val="13"/>
              </w:rPr>
              <w:t xml:space="preserve">--With </w:t>
            </w:r>
            <w:proofErr w:type="spellStart"/>
            <w:r>
              <w:rPr>
                <w:rFonts w:cs="Verdana"/>
                <w:b w:val="0"/>
                <w:sz w:val="15"/>
                <w:szCs w:val="13"/>
              </w:rPr>
              <w:t>byte_enable</w:t>
            </w:r>
            <w:proofErr w:type="spellEnd"/>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019B5C6B" w:rsidR="00A21ACE" w:rsidRPr="00932DDF" w:rsidRDefault="001009A4" w:rsidP="00B328A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20948" w:rsidRPr="00932DDF">
              <w:rPr>
                <w:rFonts w:cs="Verdana"/>
                <w:b w:val="0"/>
                <w:bCs w:val="0"/>
                <w:i/>
                <w:sz w:val="15"/>
                <w:szCs w:val="28"/>
              </w:rPr>
              <w:t>a</w:t>
            </w:r>
            <w:r w:rsidR="00DC5A49" w:rsidRPr="00932DDF">
              <w:rPr>
                <w:rFonts w:cs="Verdana"/>
                <w:b w:val="0"/>
                <w:bCs w:val="0"/>
                <w:i/>
                <w:sz w:val="15"/>
                <w:szCs w:val="28"/>
              </w:rPr>
              <w:t>xilite_</w:t>
            </w:r>
            <w:proofErr w:type="gramStart"/>
            <w:r w:rsidR="00DC5A49" w:rsidRPr="00932DDF">
              <w:rPr>
                <w:rFonts w:cs="Verdana"/>
                <w:b w:val="0"/>
                <w:bCs w:val="0"/>
                <w:i/>
                <w:sz w:val="15"/>
                <w:szCs w:val="28"/>
              </w:rPr>
              <w:t>write</w:t>
            </w:r>
            <w:proofErr w:type="spellEnd"/>
            <w:r w:rsidR="00DC5A49" w:rsidRPr="00932DDF">
              <w:rPr>
                <w:rFonts w:cs="Verdana"/>
                <w:b w:val="0"/>
                <w:bCs w:val="0"/>
                <w:i/>
                <w:sz w:val="15"/>
                <w:szCs w:val="28"/>
              </w:rPr>
              <w:t>(</w:t>
            </w:r>
            <w:proofErr w:type="gramEnd"/>
            <w:r w:rsidR="00DC5A49" w:rsidRPr="00932DDF">
              <w:rPr>
                <w:rFonts w:cs="Verdana"/>
                <w:b w:val="0"/>
                <w:bCs w:val="0"/>
                <w:i/>
                <w:sz w:val="15"/>
                <w:szCs w:val="28"/>
              </w:rPr>
              <w:t>C_ADDR_DMA</w:t>
            </w:r>
            <w:r w:rsidR="00020948" w:rsidRPr="00932DDF">
              <w:rPr>
                <w:rFonts w:cs="Verdana"/>
                <w:b w:val="0"/>
                <w:bCs w:val="0"/>
                <w:i/>
                <w:sz w:val="15"/>
                <w:szCs w:val="28"/>
              </w:rPr>
              <w:t xml:space="preserve">, </w:t>
            </w:r>
            <w:r w:rsidR="00234C55" w:rsidRPr="00932DDF">
              <w:rPr>
                <w:rFonts w:cs="Verdana"/>
                <w:b w:val="0"/>
                <w:bCs w:val="0"/>
                <w:i/>
                <w:sz w:val="15"/>
                <w:szCs w:val="28"/>
              </w:rPr>
              <w:t>x”</w:t>
            </w:r>
            <w:r w:rsidR="00A32994" w:rsidRPr="00932DDF">
              <w:rPr>
                <w:rFonts w:cs="Verdana"/>
                <w:b w:val="0"/>
                <w:bCs w:val="0"/>
                <w:i/>
                <w:sz w:val="15"/>
                <w:szCs w:val="28"/>
              </w:rPr>
              <w:t>AA</w:t>
            </w:r>
            <w:r w:rsidR="00A961A8" w:rsidRPr="00932DDF">
              <w:rPr>
                <w:rFonts w:cs="Verdana"/>
                <w:b w:val="0"/>
                <w:bCs w:val="0"/>
                <w:i/>
                <w:sz w:val="15"/>
                <w:szCs w:val="28"/>
              </w:rPr>
              <w:t>11</w:t>
            </w:r>
            <w:r w:rsidR="00A32994" w:rsidRPr="00932DDF">
              <w:rPr>
                <w:rFonts w:cs="Verdana"/>
                <w:b w:val="0"/>
                <w:bCs w:val="0"/>
                <w:i/>
                <w:sz w:val="15"/>
                <w:szCs w:val="28"/>
              </w:rPr>
              <w:t>”,</w:t>
            </w:r>
            <w:r w:rsidR="00332B44" w:rsidRPr="00932DDF">
              <w:rPr>
                <w:rFonts w:cs="Verdana"/>
                <w:b w:val="0"/>
                <w:bCs w:val="0"/>
                <w:i/>
                <w:sz w:val="15"/>
                <w:szCs w:val="28"/>
              </w:rPr>
              <w:t xml:space="preserve"> “</w:t>
            </w:r>
            <w:r w:rsidR="00B328A7">
              <w:rPr>
                <w:rFonts w:cs="Verdana"/>
                <w:b w:val="0"/>
                <w:bCs w:val="0"/>
                <w:i/>
                <w:sz w:val="15"/>
                <w:szCs w:val="28"/>
              </w:rPr>
              <w:t>Writing</w:t>
            </w:r>
            <w:r w:rsidR="00332B44" w:rsidRPr="00932DDF">
              <w:rPr>
                <w:rFonts w:cs="Verdana"/>
                <w:b w:val="0"/>
                <w:bCs w:val="0"/>
                <w:i/>
                <w:sz w:val="15"/>
                <w:szCs w:val="28"/>
              </w:rPr>
              <w:t xml:space="preserve"> </w:t>
            </w:r>
            <w:r w:rsidR="00020948" w:rsidRPr="00932DDF">
              <w:rPr>
                <w:rFonts w:cs="Verdana"/>
                <w:b w:val="0"/>
                <w:bCs w:val="0"/>
                <w:i/>
                <w:sz w:val="15"/>
                <w:szCs w:val="28"/>
              </w:rPr>
              <w:t xml:space="preserve">data to </w:t>
            </w:r>
            <w:r w:rsidR="00DC5A49" w:rsidRPr="00932DDF">
              <w:rPr>
                <w:rFonts w:cs="Verdana"/>
                <w:b w:val="0"/>
                <w:bCs w:val="0"/>
                <w:i/>
                <w:sz w:val="15"/>
                <w:szCs w:val="28"/>
              </w:rPr>
              <w:t>DMA</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en-US"/>
        </w:rPr>
        <mc:AlternateContent>
          <mc:Choice Requires="wps">
            <w:drawing>
              <wp:anchor distT="0" distB="0" distL="114300" distR="114300" simplePos="0" relativeHeight="251659264" behindDoc="0" locked="0" layoutInCell="1" allowOverlap="1" wp14:anchorId="2F7752E6" wp14:editId="15C8DF4C">
                <wp:simplePos x="0" y="0"/>
                <wp:positionH relativeFrom="margin">
                  <wp:posOffset>8516856</wp:posOffset>
                </wp:positionH>
                <wp:positionV relativeFrom="paragraph">
                  <wp:posOffset>209550</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8C9F040" w:rsidR="009572B4" w:rsidRPr="00F75738" w:rsidRDefault="00F75738">
                            <w:pPr>
                              <w:rPr>
                                <w:rFonts w:ascii="Helvetica Neue Light" w:hAnsi="Helvetica Neue Light"/>
                                <w:i/>
                                <w:iCs/>
                                <w:sz w:val="20"/>
                              </w:rPr>
                            </w:pPr>
                            <w:proofErr w:type="spellStart"/>
                            <w:r>
                              <w:rPr>
                                <w:rFonts w:ascii="Helvetica Neue Light" w:hAnsi="Helvetica Neue Light"/>
                                <w:i/>
                                <w:iCs/>
                                <w:sz w:val="20"/>
                              </w:rPr>
                              <w:t>axilite_bfm_pkg.vhd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0.6pt;margin-top:16.5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" filled="f" stroked="f">
                <v:textbox>
                  <w:txbxContent>
                    <w:p w14:paraId="4881D7D7" w14:textId="38C9F040" w:rsidR="009572B4" w:rsidRPr="00F75738" w:rsidRDefault="00F75738">
                      <w:pPr>
                        <w:rPr>
                          <w:rFonts w:ascii="Helvetica Neue Light" w:hAnsi="Helvetica Neue Light"/>
                          <w:i/>
                          <w:iCs/>
                          <w:sz w:val="20"/>
                        </w:rPr>
                      </w:pPr>
                      <w:proofErr w:type="spellStart"/>
                      <w:r>
                        <w:rPr>
                          <w:rFonts w:ascii="Helvetica Neue Light" w:hAnsi="Helvetica Neue Light"/>
                          <w:i/>
                          <w:iCs/>
                          <w:sz w:val="20"/>
                        </w:rPr>
                        <w:t>axilite_bfm_pkg.vhd</w:t>
                      </w:r>
                      <w:proofErr w:type="spellEnd"/>
                    </w:p>
                  </w:txbxContent>
                </v:textbox>
                <w10:wrap type="square" anchorx="margin"/>
              </v:shape>
            </w:pict>
          </mc:Fallback>
        </mc:AlternateContent>
      </w: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09226F">
        <w:trPr>
          <w:cnfStyle w:val="100000000000" w:firstRow="1" w:lastRow="0" w:firstColumn="0" w:lastColumn="0" w:oddVBand="0" w:evenVBand="0" w:oddHBand="0" w:evenHBand="0" w:firstRowFirstColumn="0" w:firstRowLastColumn="0" w:lastRowFirstColumn="0" w:lastRowLastColumn="0"/>
          <w:trHeight w:hRule="exact" w:val="346"/>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6327AEE8" w:rsidR="00A21ACE" w:rsidRPr="00CD57FD" w:rsidRDefault="00E86489" w:rsidP="0071306B">
            <w:pPr>
              <w:widowControl w:val="0"/>
              <w:tabs>
                <w:tab w:val="left" w:pos="851"/>
              </w:tabs>
              <w:autoSpaceDE w:val="0"/>
              <w:autoSpaceDN w:val="0"/>
              <w:adjustRightInd w:val="0"/>
              <w:rPr>
                <w:color w:val="ED7D31"/>
                <w:szCs w:val="24"/>
              </w:rPr>
            </w:pPr>
            <w:proofErr w:type="spellStart"/>
            <w:r w:rsidRPr="002A494A">
              <w:rPr>
                <w:rFonts w:cs="Verdana"/>
                <w:color w:val="FFFFFF"/>
                <w:sz w:val="22"/>
                <w:szCs w:val="30"/>
                <w:lang w:val="en-US"/>
              </w:rPr>
              <w:t>axilite_read</w:t>
            </w:r>
            <w:proofErr w:type="spellEnd"/>
            <w:r w:rsidR="002A494A">
              <w:rPr>
                <w:rFonts w:cs="Verdana"/>
                <w:color w:val="FFFFFF"/>
                <w:szCs w:val="30"/>
                <w:lang w:val="en-US"/>
              </w:rPr>
              <w:t xml:space="preserve"> </w:t>
            </w:r>
            <w:r w:rsidR="00A32994" w:rsidRPr="00CD57FD">
              <w:rPr>
                <w:rFonts w:cs="Verdana"/>
                <w:color w:val="FFFFFF"/>
                <w:szCs w:val="30"/>
                <w:lang w:val="en-US"/>
              </w:rPr>
              <w:t>(</w:t>
            </w:r>
            <w:proofErr w:type="spellStart"/>
            <w:r w:rsidR="00A32994" w:rsidRPr="00CD57FD">
              <w:rPr>
                <w:rFonts w:cs="Verdana"/>
                <w:color w:val="FFFFFF"/>
                <w:szCs w:val="30"/>
                <w:lang w:val="en-US"/>
              </w:rPr>
              <w:t>addr_value</w:t>
            </w:r>
            <w:proofErr w:type="spellEnd"/>
            <w:r w:rsidR="00A32994" w:rsidRPr="00CD57FD">
              <w:rPr>
                <w:rFonts w:cs="Verdana"/>
                <w:color w:val="FFFFFF"/>
                <w:szCs w:val="30"/>
                <w:lang w:val="en-US"/>
              </w:rPr>
              <w:t xml:space="preserve">, </w:t>
            </w:r>
            <w:proofErr w:type="spellStart"/>
            <w:r w:rsidR="00A32994" w:rsidRPr="00CD57FD">
              <w:rPr>
                <w:rFonts w:cs="Verdana"/>
                <w:color w:val="FFFFFF"/>
                <w:szCs w:val="30"/>
                <w:lang w:val="en-US"/>
              </w:rPr>
              <w:t>data_value</w:t>
            </w:r>
            <w:proofErr w:type="spellEnd"/>
            <w:r w:rsidR="00A32994" w:rsidRPr="00CD57FD">
              <w:rPr>
                <w:rFonts w:cs="Verdana"/>
                <w:color w:val="FFFFFF"/>
                <w:szCs w:val="30"/>
                <w:lang w:val="en-US"/>
              </w:rPr>
              <w:t xml:space="preserve">, 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sidRPr="00CD57FD">
              <w:rPr>
                <w:rFonts w:cs="Verdana"/>
                <w:color w:val="FFFFFF"/>
                <w:szCs w:val="30"/>
                <w:lang w:val="en-US"/>
              </w:rPr>
              <w:t>axilite_if</w:t>
            </w:r>
            <w:proofErr w:type="spellEnd"/>
            <w:r w:rsidRPr="00CD57FD">
              <w:rPr>
                <w:rFonts w:cs="Verdana"/>
                <w:color w:val="FFFFFF"/>
                <w:szCs w:val="30"/>
                <w:lang w:val="en-US"/>
              </w:rPr>
              <w:t xml:space="preserve">,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proofErr w:type="spellStart"/>
            <w:r w:rsidRPr="00CD57FD">
              <w:rPr>
                <w:rFonts w:cs="Verdana"/>
                <w:color w:val="FFFFFF"/>
                <w:szCs w:val="30"/>
                <w:lang w:val="en-US"/>
              </w:rPr>
              <w:t>msg_id_panel</w:t>
            </w:r>
            <w:proofErr w:type="spellEnd"/>
            <w:r w:rsidRPr="00CD57FD">
              <w:rPr>
                <w:rFonts w:cs="Verdana"/>
                <w:color w:val="FFFFFF"/>
                <w:szCs w:val="30"/>
                <w:lang w:val="en-US"/>
              </w:rPr>
              <w:t xml:space="preserve">,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proofErr w:type="spellStart"/>
            <w:r w:rsidR="0071306B">
              <w:rPr>
                <w:rFonts w:cs="Verdana"/>
                <w:color w:val="FFFFFF"/>
                <w:szCs w:val="30"/>
                <w:lang w:val="en-US"/>
              </w:rPr>
              <w:t>proc_name</w:t>
            </w:r>
            <w:proofErr w:type="spellEnd"/>
            <w:r w:rsidR="0071306B">
              <w:rPr>
                <w:rFonts w:cs="Verdana"/>
                <w:color w:val="FFFFFF"/>
                <w:szCs w:val="30"/>
                <w:lang w:val="en-US"/>
              </w:rPr>
              <w:t>]]]]</w:t>
            </w:r>
            <w:r w:rsidRPr="00CD57FD">
              <w:rPr>
                <w:rFonts w:cs="Verdana"/>
                <w:color w:val="FFFFFF"/>
                <w:szCs w:val="30"/>
                <w:lang w:val="en-US"/>
              </w:rPr>
              <w:t>)</w:t>
            </w:r>
          </w:p>
        </w:tc>
      </w:tr>
      <w:tr w:rsidR="00A21ACE" w:rsidRPr="0042320D" w14:paraId="3782049C" w14:textId="77777777" w:rsidTr="0009226F">
        <w:trPr>
          <w:trHeight w:val="636"/>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B611F5D"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020948" w:rsidRPr="00DC5A49">
              <w:rPr>
                <w:rFonts w:cs="Verdana"/>
                <w:b w:val="0"/>
                <w:sz w:val="15"/>
                <w:szCs w:val="13"/>
              </w:rPr>
              <w:t>axilite_</w:t>
            </w:r>
            <w:proofErr w:type="gramStart"/>
            <w:r w:rsidR="00020948" w:rsidRPr="00DC5A49">
              <w:rPr>
                <w:rFonts w:cs="Verdana"/>
                <w:b w:val="0"/>
                <w:sz w:val="15"/>
                <w:szCs w:val="13"/>
              </w:rPr>
              <w:t>read</w:t>
            </w:r>
            <w:proofErr w:type="spellEnd"/>
            <w:r w:rsidR="00020948" w:rsidRPr="00DC5A49">
              <w:rPr>
                <w:rFonts w:cs="Verdana"/>
                <w:b w:val="0"/>
                <w:sz w:val="15"/>
                <w:szCs w:val="13"/>
              </w:rPr>
              <w:t>(</w:t>
            </w:r>
            <w:proofErr w:type="gramEnd"/>
            <w:r w:rsidR="00A961A8" w:rsidRPr="00DC5A49">
              <w:rPr>
                <w:rFonts w:cs="Verdana"/>
                <w:b w:val="0"/>
                <w:sz w:val="15"/>
                <w:szCs w:val="13"/>
              </w:rPr>
              <w:t>x"</w:t>
            </w:r>
            <w:r w:rsidR="00DC5A49">
              <w:rPr>
                <w:rFonts w:cs="Verdana"/>
                <w:b w:val="0"/>
                <w:sz w:val="15"/>
                <w:szCs w:val="13"/>
              </w:rPr>
              <w:t>1135</w:t>
            </w:r>
            <w:r w:rsidR="004B0378" w:rsidRPr="00DC5A49">
              <w:rPr>
                <w:rFonts w:cs="Verdana"/>
                <w:b w:val="0"/>
                <w:sz w:val="15"/>
                <w:szCs w:val="13"/>
              </w:rPr>
              <w:t>5</w:t>
            </w:r>
            <w:r w:rsidR="00A961A8" w:rsidRPr="00DC5A49">
              <w:rPr>
                <w:rFonts w:cs="Verdana"/>
                <w:b w:val="0"/>
                <w:sz w:val="15"/>
                <w:szCs w:val="13"/>
              </w:rPr>
              <w:t>000"</w:t>
            </w:r>
            <w:r w:rsidR="00020948" w:rsidRPr="00DC5A49">
              <w:rPr>
                <w:rFonts w:cs="Verdana"/>
                <w:b w:val="0"/>
                <w:sz w:val="15"/>
                <w:szCs w:val="13"/>
              </w:rPr>
              <w:t xml:space="preserve">, </w:t>
            </w:r>
            <w:proofErr w:type="spellStart"/>
            <w:r w:rsidR="00020948" w:rsidRPr="00DC5A49">
              <w:rPr>
                <w:rFonts w:cs="Verdana"/>
                <w:b w:val="0"/>
                <w:sz w:val="15"/>
                <w:szCs w:val="13"/>
              </w:rPr>
              <w:t>v_data_out</w:t>
            </w:r>
            <w:proofErr w:type="spellEnd"/>
            <w:r w:rsidR="00020948" w:rsidRPr="00DC5A49">
              <w:rPr>
                <w:rFonts w:cs="Verdana"/>
                <w:b w:val="0"/>
                <w:sz w:val="15"/>
                <w:szCs w:val="13"/>
              </w:rPr>
              <w:t xml:space="preserve">, </w:t>
            </w:r>
            <w:r w:rsidR="00DC5A49" w:rsidRPr="00DC5A49">
              <w:rPr>
                <w:rFonts w:cs="Verdana"/>
                <w:b w:val="0"/>
                <w:bCs w:val="0"/>
                <w:sz w:val="15"/>
                <w:szCs w:val="28"/>
              </w:rPr>
              <w:t>“Read from Peripheral 1”</w:t>
            </w:r>
            <w:r w:rsidR="00020948" w:rsidRPr="00DC5A49">
              <w:rPr>
                <w:rFonts w:cs="Verdana"/>
                <w:b w:val="0"/>
                <w:sz w:val="15"/>
                <w:szCs w:val="13"/>
              </w:rPr>
              <w:t xml:space="preserve">, </w:t>
            </w:r>
            <w:proofErr w:type="spellStart"/>
            <w:r w:rsidR="00020948" w:rsidRPr="00DC5A49">
              <w:rPr>
                <w:rFonts w:cs="Verdana"/>
                <w:b w:val="0"/>
                <w:sz w:val="15"/>
                <w:szCs w:val="13"/>
              </w:rPr>
              <w:t>clk</w:t>
            </w:r>
            <w:proofErr w:type="spellEnd"/>
            <w:r w:rsidR="00020948" w:rsidRPr="00DC5A49">
              <w:rPr>
                <w:rFonts w:cs="Verdana"/>
                <w:b w:val="0"/>
                <w:sz w:val="15"/>
                <w:szCs w:val="13"/>
              </w:rPr>
              <w:t xml:space="preserve">, </w:t>
            </w:r>
            <w:proofErr w:type="spellStart"/>
            <w:r w:rsidR="00020948" w:rsidRPr="00DC5A49">
              <w:rPr>
                <w:rFonts w:cs="Verdana"/>
                <w:b w:val="0"/>
                <w:sz w:val="15"/>
                <w:szCs w:val="13"/>
              </w:rPr>
              <w:t>axilite_if</w:t>
            </w:r>
            <w:proofErr w:type="spellEnd"/>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02EF916D" w:rsidR="00A21ACE" w:rsidRPr="00932DDF" w:rsidRDefault="001009A4" w:rsidP="00DC5A49">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20948" w:rsidRPr="00932DDF">
              <w:rPr>
                <w:rFonts w:cs="Verdana"/>
                <w:b w:val="0"/>
                <w:bCs w:val="0"/>
                <w:i/>
                <w:sz w:val="15"/>
                <w:szCs w:val="28"/>
              </w:rPr>
              <w:t>axilite_</w:t>
            </w:r>
            <w:proofErr w:type="gramStart"/>
            <w:r w:rsidR="00020948" w:rsidRPr="00932DDF">
              <w:rPr>
                <w:rFonts w:cs="Verdana"/>
                <w:b w:val="0"/>
                <w:bCs w:val="0"/>
                <w:i/>
                <w:sz w:val="15"/>
                <w:szCs w:val="28"/>
              </w:rPr>
              <w:t>read</w:t>
            </w:r>
            <w:proofErr w:type="spellEnd"/>
            <w:r w:rsidR="00020948" w:rsidRPr="00932DDF">
              <w:rPr>
                <w:rFonts w:cs="Verdana"/>
                <w:b w:val="0"/>
                <w:bCs w:val="0"/>
                <w:i/>
                <w:sz w:val="15"/>
                <w:szCs w:val="28"/>
              </w:rPr>
              <w:t>(</w:t>
            </w:r>
            <w:proofErr w:type="gramEnd"/>
            <w:r w:rsidR="00020948" w:rsidRPr="00932DDF">
              <w:rPr>
                <w:rFonts w:cs="Verdana"/>
                <w:b w:val="0"/>
                <w:bCs w:val="0"/>
                <w:i/>
                <w:sz w:val="15"/>
                <w:szCs w:val="28"/>
              </w:rPr>
              <w:t>C_ADDR_</w:t>
            </w:r>
            <w:r w:rsidR="00DC5A49" w:rsidRPr="00932DDF">
              <w:rPr>
                <w:rFonts w:cs="Verdana"/>
                <w:b w:val="0"/>
                <w:bCs w:val="0"/>
                <w:i/>
                <w:sz w:val="15"/>
                <w:szCs w:val="28"/>
              </w:rPr>
              <w:t>IO</w:t>
            </w:r>
            <w:r w:rsidR="00020948" w:rsidRPr="00932DDF">
              <w:rPr>
                <w:rFonts w:cs="Verdana"/>
                <w:b w:val="0"/>
                <w:bCs w:val="0"/>
                <w:i/>
                <w:sz w:val="15"/>
                <w:szCs w:val="28"/>
              </w:rPr>
              <w:t xml:space="preserve">, </w:t>
            </w:r>
            <w:proofErr w:type="spellStart"/>
            <w:r w:rsidR="00020948" w:rsidRPr="00932DDF">
              <w:rPr>
                <w:rFonts w:cs="Verdana"/>
                <w:b w:val="0"/>
                <w:bCs w:val="0"/>
                <w:i/>
                <w:sz w:val="15"/>
                <w:szCs w:val="28"/>
              </w:rPr>
              <w:t>v_d</w:t>
            </w:r>
            <w:r w:rsidR="00DC5A49" w:rsidRPr="00932DDF">
              <w:rPr>
                <w:rFonts w:cs="Verdana"/>
                <w:b w:val="0"/>
                <w:bCs w:val="0"/>
                <w:i/>
                <w:sz w:val="15"/>
                <w:szCs w:val="28"/>
              </w:rPr>
              <w:t>ata_out</w:t>
            </w:r>
            <w:proofErr w:type="spellEnd"/>
            <w:r w:rsidR="00DC5A49" w:rsidRPr="00932DDF">
              <w:rPr>
                <w:rFonts w:cs="Verdana"/>
                <w:b w:val="0"/>
                <w:bCs w:val="0"/>
                <w:i/>
                <w:sz w:val="15"/>
                <w:szCs w:val="28"/>
              </w:rPr>
              <w:t>, “Read from IO</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Suggested usage</w:t>
            </w:r>
            <w:r w:rsidR="00B97327" w:rsidRPr="00932DDF">
              <w:rPr>
                <w:rFonts w:cs="Verdana"/>
                <w:b w:val="0"/>
                <w:i/>
                <w:sz w:val="15"/>
                <w:szCs w:val="28"/>
              </w:rPr>
              <w:t xml:space="preserv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GridTable1Light-Accent1"/>
        <w:tblW w:w="13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3"/>
      </w:tblGrid>
      <w:tr w:rsidR="00A21ACE" w:rsidRPr="0042320D" w14:paraId="3F585EDE" w14:textId="77777777" w:rsidTr="0009226F">
        <w:trPr>
          <w:cnfStyle w:val="100000000000" w:firstRow="1" w:lastRow="0" w:firstColumn="0" w:lastColumn="0" w:oddVBand="0" w:evenVBand="0" w:oddHBand="0" w:evenHBand="0" w:firstRowFirstColumn="0" w:firstRowLastColumn="0" w:lastRowFirstColumn="0" w:lastRowLastColumn="0"/>
          <w:trHeight w:hRule="exact" w:val="354"/>
        </w:trPr>
        <w:tc>
          <w:tcPr>
            <w:cnfStyle w:val="001000000000" w:firstRow="0" w:lastRow="0" w:firstColumn="1" w:lastColumn="0" w:oddVBand="0" w:evenVBand="0" w:oddHBand="0" w:evenHBand="0" w:firstRowFirstColumn="0" w:firstRowLastColumn="0" w:lastRowFirstColumn="0" w:lastRowLastColumn="0"/>
            <w:tcW w:w="13193" w:type="dxa"/>
            <w:tcBorders>
              <w:top w:val="nil"/>
              <w:left w:val="nil"/>
              <w:bottom w:val="nil"/>
              <w:right w:val="nil"/>
            </w:tcBorders>
            <w:shd w:val="clear" w:color="auto" w:fill="000000"/>
            <w:vAlign w:val="center"/>
          </w:tcPr>
          <w:p w14:paraId="64AF979D" w14:textId="5A08EE7B" w:rsidR="00A21ACE" w:rsidRPr="00CD57FD" w:rsidRDefault="00E86489" w:rsidP="0071306B">
            <w:pPr>
              <w:widowControl w:val="0"/>
              <w:tabs>
                <w:tab w:val="left" w:pos="851"/>
              </w:tabs>
              <w:autoSpaceDE w:val="0"/>
              <w:autoSpaceDN w:val="0"/>
              <w:adjustRightInd w:val="0"/>
              <w:rPr>
                <w:color w:val="ED7D31"/>
                <w:szCs w:val="24"/>
              </w:rPr>
            </w:pPr>
            <w:proofErr w:type="spellStart"/>
            <w:r w:rsidRPr="002A494A">
              <w:rPr>
                <w:rFonts w:cs="Verdana"/>
                <w:color w:val="FFFFFF"/>
                <w:sz w:val="22"/>
                <w:szCs w:val="30"/>
                <w:lang w:val="en-US"/>
              </w:rPr>
              <w:t>axilite_check</w:t>
            </w:r>
            <w:proofErr w:type="spellEnd"/>
            <w:r w:rsidR="002A494A">
              <w:rPr>
                <w:rFonts w:cs="Verdana"/>
                <w:color w:val="FFFFFF"/>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addr_valu</w:t>
            </w:r>
            <w:r w:rsidR="00675E2F">
              <w:rPr>
                <w:rFonts w:cs="Verdana"/>
                <w:color w:val="FFFFFF"/>
                <w:szCs w:val="30"/>
                <w:lang w:val="en-US"/>
              </w:rPr>
              <w:t>e</w:t>
            </w:r>
            <w:proofErr w:type="spellEnd"/>
            <w:r w:rsidR="00675E2F">
              <w:rPr>
                <w:rFonts w:cs="Verdana"/>
                <w:color w:val="FFFFFF"/>
                <w:szCs w:val="30"/>
                <w:lang w:val="en-US"/>
              </w:rPr>
              <w:t xml:space="preserve">, </w:t>
            </w:r>
            <w:proofErr w:type="spellStart"/>
            <w:r w:rsidR="00675E2F">
              <w:rPr>
                <w:rFonts w:cs="Verdana"/>
                <w:color w:val="FFFFFF"/>
                <w:szCs w:val="30"/>
                <w:lang w:val="en-US"/>
              </w:rPr>
              <w:t>data_exp</w:t>
            </w:r>
            <w:proofErr w:type="spellEnd"/>
            <w:r w:rsidR="00A32994" w:rsidRPr="00CD57FD">
              <w:rPr>
                <w:rFonts w:cs="Verdana"/>
                <w:color w:val="FFFFFF"/>
                <w:szCs w:val="30"/>
                <w:lang w:val="en-US"/>
              </w:rPr>
              <w:t xml:space="preserve">, 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sidRPr="00CD57FD">
              <w:rPr>
                <w:rFonts w:cs="Verdana"/>
                <w:color w:val="FFFFFF"/>
                <w:szCs w:val="30"/>
                <w:lang w:val="en-US"/>
              </w:rPr>
              <w:t>axilite_if</w:t>
            </w:r>
            <w:proofErr w:type="spellEnd"/>
            <w:r w:rsidR="00D2706A">
              <w:rPr>
                <w:rFonts w:cs="Verdana"/>
                <w:color w:val="FFFFFF"/>
                <w:szCs w:val="30"/>
                <w:lang w:val="en-US"/>
              </w:rPr>
              <w:t>, [</w:t>
            </w:r>
            <w:proofErr w:type="spellStart"/>
            <w:r w:rsidR="00D2706A">
              <w:rPr>
                <w:rFonts w:cs="Verdana"/>
                <w:color w:val="FFFFFF"/>
                <w:szCs w:val="30"/>
                <w:lang w:val="en-US"/>
              </w:rPr>
              <w:t>alert_</w:t>
            </w:r>
            <w:r w:rsidR="00D2706A" w:rsidRPr="00CD57FD">
              <w:rPr>
                <w:rFonts w:cs="Verdana"/>
                <w:color w:val="FFFFFF"/>
                <w:szCs w:val="30"/>
                <w:lang w:val="en-US"/>
              </w:rPr>
              <w:t>level</w:t>
            </w:r>
            <w:proofErr w:type="spellEnd"/>
            <w:r w:rsidRPr="00CD57FD">
              <w:rPr>
                <w:rFonts w:cs="Verdana"/>
                <w:color w:val="FFFFFF"/>
                <w:szCs w:val="30"/>
                <w:lang w:val="en-US"/>
              </w:rPr>
              <w:t>, [</w:t>
            </w:r>
            <w:r w:rsidR="0071306B">
              <w:rPr>
                <w:rFonts w:cs="Verdana"/>
                <w:color w:val="FFFFFF"/>
                <w:szCs w:val="30"/>
                <w:lang w:val="en-US"/>
              </w:rPr>
              <w:t>scope, [</w:t>
            </w:r>
            <w:proofErr w:type="spellStart"/>
            <w:r w:rsidR="0071306B">
              <w:rPr>
                <w:rFonts w:cs="Verdana"/>
                <w:color w:val="FFFFFF"/>
                <w:szCs w:val="30"/>
                <w:lang w:val="en-US"/>
              </w:rPr>
              <w:t>msg_id_panel</w:t>
            </w:r>
            <w:proofErr w:type="spellEnd"/>
            <w:r w:rsidR="0071306B">
              <w:rPr>
                <w:rFonts w:cs="Verdana"/>
                <w:color w:val="FFFFFF"/>
                <w:szCs w:val="30"/>
                <w:lang w:val="en-US"/>
              </w:rPr>
              <w:t>, [config]]</w:t>
            </w:r>
            <w:r w:rsidR="00D2706A">
              <w:rPr>
                <w:rFonts w:cs="Verdana"/>
                <w:color w:val="FFFFFF"/>
                <w:szCs w:val="30"/>
                <w:lang w:val="en-US"/>
              </w:rPr>
              <w:t>]</w:t>
            </w:r>
            <w:r w:rsidRPr="00CD57FD">
              <w:rPr>
                <w:rFonts w:cs="Verdana"/>
                <w:color w:val="FFFFFF"/>
                <w:szCs w:val="30"/>
                <w:lang w:val="en-US"/>
              </w:rPr>
              <w:t>])</w:t>
            </w:r>
          </w:p>
        </w:tc>
      </w:tr>
      <w:tr w:rsidR="00A21ACE" w:rsidRPr="0042320D" w14:paraId="72D2D08E" w14:textId="77777777" w:rsidTr="0009226F">
        <w:trPr>
          <w:trHeight w:val="668"/>
        </w:trPr>
        <w:tc>
          <w:tcPr>
            <w:cnfStyle w:val="001000000000" w:firstRow="0" w:lastRow="0" w:firstColumn="1" w:lastColumn="0" w:oddVBand="0" w:evenVBand="0" w:oddHBand="0" w:evenHBand="0" w:firstRowFirstColumn="0" w:firstRowLastColumn="0" w:lastRowFirstColumn="0" w:lastRowLastColumn="0"/>
            <w:tcW w:w="13193" w:type="dxa"/>
            <w:tcBorders>
              <w:top w:val="nil"/>
            </w:tcBorders>
            <w:vAlign w:val="center"/>
          </w:tcPr>
          <w:p w14:paraId="5F83B5AA" w14:textId="32CE7D3D" w:rsidR="00A21ACE" w:rsidRPr="00234C55"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020948" w:rsidRPr="00234C55">
              <w:rPr>
                <w:rFonts w:cs="Verdana"/>
                <w:b w:val="0"/>
                <w:sz w:val="15"/>
                <w:szCs w:val="13"/>
              </w:rPr>
              <w:t>axilite_</w:t>
            </w:r>
            <w:proofErr w:type="gramStart"/>
            <w:r w:rsidR="00020948" w:rsidRPr="00234C55">
              <w:rPr>
                <w:rFonts w:cs="Verdana"/>
                <w:b w:val="0"/>
                <w:sz w:val="15"/>
                <w:szCs w:val="13"/>
              </w:rPr>
              <w:t>check</w:t>
            </w:r>
            <w:proofErr w:type="spellEnd"/>
            <w:r w:rsidR="00020948" w:rsidRPr="00234C55">
              <w:rPr>
                <w:rFonts w:cs="Verdana"/>
                <w:b w:val="0"/>
                <w:sz w:val="15"/>
                <w:szCs w:val="13"/>
              </w:rPr>
              <w:t>(</w:t>
            </w:r>
            <w:proofErr w:type="gramEnd"/>
            <w:r w:rsidR="00A961A8">
              <w:rPr>
                <w:rFonts w:cs="Verdana"/>
                <w:b w:val="0"/>
                <w:sz w:val="15"/>
                <w:szCs w:val="13"/>
              </w:rPr>
              <w:t>x"</w:t>
            </w:r>
            <w:r w:rsidR="00DC5A49">
              <w:rPr>
                <w:rFonts w:cs="Verdana"/>
                <w:b w:val="0"/>
                <w:sz w:val="15"/>
                <w:szCs w:val="13"/>
              </w:rPr>
              <w:t>6840A</w:t>
            </w:r>
            <w:r w:rsidR="00A961A8" w:rsidRPr="00A961A8">
              <w:rPr>
                <w:rFonts w:cs="Verdana"/>
                <w:b w:val="0"/>
                <w:sz w:val="15"/>
                <w:szCs w:val="13"/>
              </w:rPr>
              <w:t>000"</w:t>
            </w:r>
            <w:r w:rsidR="00020948" w:rsidRPr="00234C55">
              <w:rPr>
                <w:rFonts w:cs="Verdana"/>
                <w:b w:val="0"/>
                <w:sz w:val="15"/>
                <w:szCs w:val="13"/>
              </w:rPr>
              <w:t>, x”3B</w:t>
            </w:r>
            <w:r w:rsidR="00A961A8">
              <w:rPr>
                <w:rFonts w:cs="Verdana"/>
                <w:b w:val="0"/>
                <w:sz w:val="15"/>
                <w:szCs w:val="13"/>
              </w:rPr>
              <w:t>16</w:t>
            </w:r>
            <w:r w:rsidR="00D2706A">
              <w:rPr>
                <w:rFonts w:cs="Verdana"/>
                <w:b w:val="0"/>
                <w:sz w:val="15"/>
                <w:szCs w:val="13"/>
              </w:rPr>
              <w:t>”</w:t>
            </w:r>
            <w:r w:rsidR="00D25C87">
              <w:rPr>
                <w:rFonts w:cs="Verdana"/>
                <w:b w:val="0"/>
                <w:sz w:val="15"/>
                <w:szCs w:val="13"/>
              </w:rPr>
              <w:t xml:space="preserve">, </w:t>
            </w:r>
            <w:r w:rsidR="00DC5A49" w:rsidRPr="0066150A">
              <w:rPr>
                <w:rFonts w:cs="Verdana"/>
                <w:b w:val="0"/>
                <w:bCs w:val="0"/>
                <w:i/>
                <w:sz w:val="15"/>
                <w:szCs w:val="28"/>
              </w:rPr>
              <w:t>“Check data from Peripheral 1”</w:t>
            </w:r>
            <w:r w:rsidR="00020948" w:rsidRPr="00234C55">
              <w:rPr>
                <w:rFonts w:cs="Verdana"/>
                <w:b w:val="0"/>
                <w:sz w:val="15"/>
                <w:szCs w:val="13"/>
              </w:rPr>
              <w:t xml:space="preserve">, </w:t>
            </w:r>
            <w:proofErr w:type="spellStart"/>
            <w:r w:rsidR="00020948" w:rsidRPr="00234C55">
              <w:rPr>
                <w:rFonts w:cs="Verdana"/>
                <w:b w:val="0"/>
                <w:sz w:val="15"/>
                <w:szCs w:val="13"/>
              </w:rPr>
              <w:t>clk</w:t>
            </w:r>
            <w:proofErr w:type="spellEnd"/>
            <w:r w:rsidR="00020948" w:rsidRPr="00234C55">
              <w:rPr>
                <w:rFonts w:cs="Verdana"/>
                <w:b w:val="0"/>
                <w:sz w:val="15"/>
                <w:szCs w:val="13"/>
              </w:rPr>
              <w:t xml:space="preserve">, </w:t>
            </w:r>
            <w:proofErr w:type="spellStart"/>
            <w:r w:rsidR="00020948" w:rsidRPr="00234C55">
              <w:rPr>
                <w:rFonts w:cs="Verdana"/>
                <w:b w:val="0"/>
                <w:sz w:val="15"/>
                <w:szCs w:val="13"/>
              </w:rPr>
              <w:t>axilite_if</w:t>
            </w:r>
            <w:proofErr w:type="spellEnd"/>
            <w:r w:rsidR="00020948" w:rsidRPr="00234C55">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1CB1190B" w:rsidR="00A21ACE" w:rsidRPr="00932DDF" w:rsidRDefault="001009A4" w:rsidP="00DC5A49">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20948" w:rsidRPr="00932DDF">
              <w:rPr>
                <w:rFonts w:cs="Verdana"/>
                <w:b w:val="0"/>
                <w:bCs w:val="0"/>
                <w:i/>
                <w:sz w:val="15"/>
                <w:szCs w:val="28"/>
              </w:rPr>
              <w:t>axilite_</w:t>
            </w:r>
            <w:proofErr w:type="gramStart"/>
            <w:r w:rsidR="00020948" w:rsidRPr="00932DDF">
              <w:rPr>
                <w:rFonts w:cs="Verdana"/>
                <w:b w:val="0"/>
                <w:bCs w:val="0"/>
                <w:i/>
                <w:sz w:val="15"/>
                <w:szCs w:val="28"/>
              </w:rPr>
              <w:t>check</w:t>
            </w:r>
            <w:proofErr w:type="spellEnd"/>
            <w:r w:rsidR="00020948" w:rsidRPr="00932DDF">
              <w:rPr>
                <w:rFonts w:cs="Verdana"/>
                <w:b w:val="0"/>
                <w:bCs w:val="0"/>
                <w:i/>
                <w:sz w:val="15"/>
                <w:szCs w:val="28"/>
              </w:rPr>
              <w:t>(</w:t>
            </w:r>
            <w:proofErr w:type="gramEnd"/>
            <w:r w:rsidR="00020948" w:rsidRPr="00932DDF">
              <w:rPr>
                <w:rFonts w:cs="Verdana"/>
                <w:b w:val="0"/>
                <w:bCs w:val="0"/>
                <w:i/>
                <w:sz w:val="15"/>
                <w:szCs w:val="28"/>
              </w:rPr>
              <w:t>C_ADDR_</w:t>
            </w:r>
            <w:r w:rsidR="00DC5A49" w:rsidRPr="00932DDF">
              <w:rPr>
                <w:rFonts w:cs="Verdana"/>
                <w:b w:val="0"/>
                <w:bCs w:val="0"/>
                <w:i/>
                <w:sz w:val="15"/>
                <w:szCs w:val="28"/>
              </w:rPr>
              <w:t>IO</w:t>
            </w:r>
            <w:r w:rsidR="00020948" w:rsidRPr="00932DDF">
              <w:rPr>
                <w:rFonts w:cs="Verdana"/>
                <w:b w:val="0"/>
                <w:bCs w:val="0"/>
                <w:i/>
                <w:sz w:val="15"/>
                <w:szCs w:val="28"/>
              </w:rPr>
              <w:t>, x”</w:t>
            </w:r>
            <w:r w:rsidR="00932DDF" w:rsidRPr="00932DDF">
              <w:rPr>
                <w:rFonts w:cs="Verdana"/>
                <w:b w:val="0"/>
                <w:i/>
                <w:sz w:val="15"/>
                <w:szCs w:val="13"/>
              </w:rPr>
              <w:t>3B16</w:t>
            </w:r>
            <w:r w:rsidR="00D2706A">
              <w:rPr>
                <w:rFonts w:cs="Verdana"/>
                <w:b w:val="0"/>
                <w:bCs w:val="0"/>
                <w:i/>
                <w:sz w:val="15"/>
                <w:szCs w:val="28"/>
              </w:rPr>
              <w:t>”</w:t>
            </w:r>
            <w:r w:rsidR="00020948" w:rsidRPr="00932DDF">
              <w:rPr>
                <w:rFonts w:cs="Verdana"/>
                <w:b w:val="0"/>
                <w:bCs w:val="0"/>
                <w:i/>
                <w:sz w:val="15"/>
                <w:szCs w:val="28"/>
              </w:rPr>
              <w:t xml:space="preserve">, “Check data from </w:t>
            </w:r>
            <w:r w:rsidR="00DC5A49" w:rsidRPr="00932DDF">
              <w:rPr>
                <w:rFonts w:cs="Verdana"/>
                <w:b w:val="0"/>
                <w:bCs w:val="0"/>
                <w:i/>
                <w:sz w:val="15"/>
                <w:szCs w:val="28"/>
              </w:rPr>
              <w:t>IO</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tbl>
      <w:tblPr>
        <w:tblStyle w:val="GridTable1Light-Accent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1CC8B013" w:rsidR="00B9371E" w:rsidRPr="00CD57FD" w:rsidRDefault="00C21756" w:rsidP="00F96867">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init_axilite_if</w:t>
            </w:r>
            <w:r w:rsidR="00E86489" w:rsidRPr="002A494A">
              <w:rPr>
                <w:rFonts w:cs="Verdana"/>
                <w:color w:val="FFFFFF"/>
                <w:sz w:val="22"/>
                <w:szCs w:val="30"/>
                <w:lang w:val="en-US"/>
              </w:rPr>
              <w:t>_signals</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E86489" w:rsidRPr="00CD57FD">
              <w:rPr>
                <w:rFonts w:cs="Verdana"/>
                <w:color w:val="FFFFFF"/>
                <w:szCs w:val="30"/>
                <w:lang w:val="en-US"/>
              </w:rPr>
              <w:t>addr_width</w:t>
            </w:r>
            <w:proofErr w:type="spellEnd"/>
            <w:r w:rsidR="00E86489" w:rsidRPr="00CD57FD">
              <w:rPr>
                <w:rFonts w:cs="Verdana"/>
                <w:color w:val="FFFFFF"/>
                <w:szCs w:val="30"/>
                <w:lang w:val="en-US"/>
              </w:rPr>
              <w:t xml:space="preserve">, </w:t>
            </w:r>
            <w:proofErr w:type="spellStart"/>
            <w:r w:rsidR="00E86489" w:rsidRPr="00CD57FD">
              <w:rPr>
                <w:rFonts w:cs="Verdana"/>
                <w:color w:val="FFFFFF"/>
                <w:szCs w:val="30"/>
                <w:lang w:val="en-US"/>
              </w:rPr>
              <w:t>data_width</w:t>
            </w:r>
            <w:proofErr w:type="spellEnd"/>
            <w:r w:rsidR="00E86489" w:rsidRPr="00CD57FD">
              <w:rPr>
                <w:rFonts w:cs="Verdana"/>
                <w:color w:val="FFFFFF"/>
                <w:szCs w:val="30"/>
                <w:lang w:val="en-US"/>
              </w:rPr>
              <w:t>)</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515C0ECC"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proofErr w:type="spellStart"/>
            <w:r w:rsidR="006D49B3" w:rsidRPr="00944F9F">
              <w:rPr>
                <w:rFonts w:cs="Verdana"/>
                <w:b w:val="0"/>
                <w:bCs w:val="0"/>
                <w:sz w:val="15"/>
                <w:szCs w:val="28"/>
              </w:rPr>
              <w:t>axilite_</w:t>
            </w:r>
            <w:proofErr w:type="gramStart"/>
            <w:r w:rsidR="006D49B3" w:rsidRPr="00944F9F">
              <w:rPr>
                <w:rFonts w:cs="Verdana"/>
                <w:b w:val="0"/>
                <w:bCs w:val="0"/>
                <w:sz w:val="15"/>
                <w:szCs w:val="28"/>
              </w:rPr>
              <w:t>if</w:t>
            </w:r>
            <w:proofErr w:type="spellEnd"/>
            <w:r w:rsidR="00C21756">
              <w:rPr>
                <w:rFonts w:cs="Verdana"/>
                <w:b w:val="0"/>
                <w:bCs w:val="0"/>
                <w:sz w:val="15"/>
                <w:szCs w:val="28"/>
              </w:rPr>
              <w:t xml:space="preserve">  &lt;</w:t>
            </w:r>
            <w:proofErr w:type="gramEnd"/>
            <w:r w:rsidR="00C21756">
              <w:rPr>
                <w:rFonts w:cs="Verdana"/>
                <w:b w:val="0"/>
                <w:bCs w:val="0"/>
                <w:sz w:val="15"/>
                <w:szCs w:val="28"/>
              </w:rPr>
              <w:t xml:space="preserve">= </w:t>
            </w:r>
            <w:proofErr w:type="spellStart"/>
            <w:r w:rsidR="00C21756">
              <w:rPr>
                <w:rFonts w:cs="Verdana"/>
                <w:b w:val="0"/>
                <w:bCs w:val="0"/>
                <w:sz w:val="15"/>
                <w:szCs w:val="28"/>
              </w:rPr>
              <w:t>init_axilite_if</w:t>
            </w:r>
            <w:r w:rsidR="00020948" w:rsidRPr="00944F9F">
              <w:rPr>
                <w:rFonts w:cs="Verdana"/>
                <w:b w:val="0"/>
                <w:bCs w:val="0"/>
                <w:sz w:val="15"/>
                <w:szCs w:val="28"/>
              </w:rPr>
              <w:t>_signals</w:t>
            </w:r>
            <w:proofErr w:type="spellEnd"/>
            <w:r w:rsidR="00020948" w:rsidRPr="00944F9F">
              <w:rPr>
                <w:rFonts w:cs="Verdana"/>
                <w:b w:val="0"/>
                <w:bCs w:val="0"/>
                <w:sz w:val="15"/>
                <w:szCs w:val="28"/>
              </w:rPr>
              <w:t>(</w:t>
            </w:r>
            <w:proofErr w:type="spellStart"/>
            <w:r w:rsidR="00020948" w:rsidRPr="00944F9F">
              <w:rPr>
                <w:rFonts w:cs="Verdana"/>
                <w:b w:val="0"/>
                <w:bCs w:val="0"/>
                <w:sz w:val="15"/>
                <w:szCs w:val="28"/>
              </w:rPr>
              <w:t>addr_width</w:t>
            </w:r>
            <w:proofErr w:type="spellEnd"/>
            <w:r w:rsidR="00020948" w:rsidRPr="00944F9F">
              <w:rPr>
                <w:rFonts w:cs="Verdana"/>
                <w:b w:val="0"/>
                <w:bCs w:val="0"/>
                <w:sz w:val="15"/>
                <w:szCs w:val="28"/>
              </w:rPr>
              <w:t xml:space="preserve">, </w:t>
            </w:r>
            <w:proofErr w:type="spellStart"/>
            <w:r w:rsidR="00020948" w:rsidRPr="00944F9F">
              <w:rPr>
                <w:rFonts w:cs="Verdana"/>
                <w:b w:val="0"/>
                <w:bCs w:val="0"/>
                <w:sz w:val="15"/>
                <w:szCs w:val="28"/>
              </w:rPr>
              <w:t>data_width</w:t>
            </w:r>
            <w:proofErr w:type="spellEnd"/>
            <w:r w:rsidR="00020948" w:rsidRPr="00944F9F">
              <w:rPr>
                <w:rFonts w:cs="Verdana"/>
                <w:b w:val="0"/>
                <w:bCs w:val="0"/>
                <w:sz w:val="15"/>
                <w:szCs w:val="28"/>
              </w:rPr>
              <w:t>)</w:t>
            </w:r>
            <w:r w:rsidR="006D49B3" w:rsidRPr="00944F9F">
              <w:rPr>
                <w:rFonts w:cs="Verdana"/>
                <w:b w:val="0"/>
                <w:bCs w:val="0"/>
                <w:sz w:val="15"/>
                <w:szCs w:val="28"/>
              </w:rPr>
              <w:t>;</w:t>
            </w:r>
          </w:p>
        </w:tc>
      </w:tr>
    </w:tbl>
    <w:p w14:paraId="5127626E" w14:textId="52B07E62" w:rsidR="00F75738" w:rsidRPr="0042320D" w:rsidRDefault="00B701AB" w:rsidP="00F75738">
      <w:pPr>
        <w:tabs>
          <w:tab w:val="left" w:pos="851"/>
        </w:tabs>
        <w:rPr>
          <w:sz w:val="22"/>
        </w:rPr>
      </w:pPr>
      <w:r w:rsidRPr="0042320D">
        <w:rPr>
          <w:noProof/>
          <w:lang w:val="en-US"/>
        </w:rPr>
        <mc:AlternateContent>
          <mc:Choice Requires="wps">
            <w:drawing>
              <wp:anchor distT="0" distB="0" distL="114300" distR="114300" simplePos="0" relativeHeight="251661312" behindDoc="0" locked="0" layoutInCell="1" allowOverlap="1" wp14:anchorId="64AEEAC9" wp14:editId="4A25ADBE">
                <wp:simplePos x="0" y="0"/>
                <wp:positionH relativeFrom="column">
                  <wp:posOffset>5601335</wp:posOffset>
                </wp:positionH>
                <wp:positionV relativeFrom="paragraph">
                  <wp:posOffset>125387</wp:posOffset>
                </wp:positionV>
                <wp:extent cx="2019600" cy="234000"/>
                <wp:effectExtent l="0" t="0" r="0" b="0"/>
                <wp:wrapNone/>
                <wp:docPr id="3" name="Tekstboks 3"/>
                <wp:cNvGraphicFramePr/>
                <a:graphic xmlns:a="http://schemas.openxmlformats.org/drawingml/2006/main">
                  <a:graphicData uri="http://schemas.microsoft.com/office/word/2010/wordprocessingShape">
                    <wps:wsp>
                      <wps:cNvSpPr txBox="1"/>
                      <wps:spPr>
                        <a:xfrm>
                          <a:off x="0" y="0"/>
                          <a:ext cx="2019600" cy="23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387EF9" w:rsidR="00B701AB" w:rsidRPr="009C48BA" w:rsidRDefault="00B701AB" w:rsidP="00B701AB">
                            <w:pPr>
                              <w:tabs>
                                <w:tab w:val="left" w:pos="851"/>
                              </w:tabs>
                              <w:ind w:left="142" w:hanging="142"/>
                              <w:rPr>
                                <w:rFonts w:cs="Helvetica"/>
                                <w:szCs w:val="16"/>
                              </w:rPr>
                            </w:pPr>
                            <w:r w:rsidRPr="009C48BA">
                              <w:rPr>
                                <w:rFonts w:cs="Helvetica"/>
                                <w:szCs w:val="16"/>
                              </w:rPr>
                              <w:t>Signal record ´</w:t>
                            </w:r>
                            <w:proofErr w:type="spellStart"/>
                            <w:r w:rsidR="005D2E7E" w:rsidRPr="009C48BA">
                              <w:rPr>
                                <w:rFonts w:cs="Helvetica"/>
                                <w:b/>
                                <w:szCs w:val="16"/>
                              </w:rPr>
                              <w:t>t_a</w:t>
                            </w:r>
                            <w:r w:rsidRPr="009C48BA">
                              <w:rPr>
                                <w:rFonts w:cs="Helvetica"/>
                                <w:b/>
                                <w:szCs w:val="16"/>
                              </w:rPr>
                              <w:t>xilite_if</w:t>
                            </w:r>
                            <w:proofErr w:type="spellEnd"/>
                            <w:r w:rsidRPr="009C48BA">
                              <w:rPr>
                                <w:rFonts w:cs="Helvetica"/>
                                <w:b/>
                                <w:szCs w:val="16"/>
                              </w:rPr>
                              <w:t>´</w:t>
                            </w:r>
                          </w:p>
                          <w:p w14:paraId="5BFC434F" w14:textId="77777777" w:rsidR="00B701AB" w:rsidRDefault="00B701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28" type="#_x0000_t202" style="position:absolute;margin-left:441.05pt;margin-top:9.85pt;width:159pt;height:1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" filled="f" stroked="f">
                <v:textbox>
                  <w:txbxContent>
                    <w:p w14:paraId="32FF5AE2" w14:textId="4D387EF9" w:rsidR="00B701AB" w:rsidRPr="009C48BA" w:rsidRDefault="00B701AB" w:rsidP="00B701AB">
                      <w:pPr>
                        <w:tabs>
                          <w:tab w:val="left" w:pos="851"/>
                        </w:tabs>
                        <w:ind w:left="142" w:hanging="142"/>
                        <w:rPr>
                          <w:rFonts w:cs="Helvetica"/>
                          <w:szCs w:val="16"/>
                        </w:rPr>
                      </w:pPr>
                      <w:r w:rsidRPr="009C48BA">
                        <w:rPr>
                          <w:rFonts w:cs="Helvetica"/>
                          <w:szCs w:val="16"/>
                        </w:rPr>
                        <w:t>Signal record ´</w:t>
                      </w:r>
                      <w:proofErr w:type="spellStart"/>
                      <w:r w:rsidR="005D2E7E" w:rsidRPr="009C48BA">
                        <w:rPr>
                          <w:rFonts w:cs="Helvetica"/>
                          <w:b/>
                          <w:szCs w:val="16"/>
                        </w:rPr>
                        <w:t>t_a</w:t>
                      </w:r>
                      <w:r w:rsidRPr="009C48BA">
                        <w:rPr>
                          <w:rFonts w:cs="Helvetica"/>
                          <w:b/>
                          <w:szCs w:val="16"/>
                        </w:rPr>
                        <w:t>xilite_if</w:t>
                      </w:r>
                      <w:proofErr w:type="spellEnd"/>
                      <w:r w:rsidRPr="009C48BA">
                        <w:rPr>
                          <w:rFonts w:cs="Helvetica"/>
                          <w:b/>
                          <w:szCs w:val="16"/>
                        </w:rPr>
                        <w:t>´</w:t>
                      </w:r>
                    </w:p>
                    <w:p w14:paraId="5BFC434F" w14:textId="77777777" w:rsidR="00B701AB" w:rsidRDefault="00B701AB"/>
                  </w:txbxContent>
                </v:textbox>
              </v:shape>
            </w:pict>
          </mc:Fallback>
        </mc:AlternateContent>
      </w:r>
    </w:p>
    <w:tbl>
      <w:tblPr>
        <w:tblpPr w:leftFromText="142" w:rightFromText="142" w:vertAnchor="text" w:horzAnchor="page" w:tblpX="9818" w:tblpY="214"/>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122BE8" w:rsidRPr="0042320D" w14:paraId="74C67550" w14:textId="77777777" w:rsidTr="002E30D7">
        <w:trPr>
          <w:trHeight w:val="235"/>
        </w:trPr>
        <w:tc>
          <w:tcPr>
            <w:tcW w:w="1985" w:type="dxa"/>
            <w:tcBorders>
              <w:top w:val="nil"/>
              <w:left w:val="nil"/>
              <w:bottom w:val="single" w:sz="8" w:space="0" w:color="auto"/>
              <w:right w:val="nil"/>
            </w:tcBorders>
            <w:shd w:val="clear" w:color="auto" w:fill="000000"/>
            <w:vAlign w:val="bottom"/>
          </w:tcPr>
          <w:p w14:paraId="3F277CD9" w14:textId="6FE6615B" w:rsidR="00272A5B" w:rsidRPr="0042320D" w:rsidRDefault="00FB1EB6" w:rsidP="005D7118">
            <w:pPr>
              <w:widowControl w:val="0"/>
              <w:tabs>
                <w:tab w:val="left" w:pos="851"/>
              </w:tabs>
              <w:autoSpaceDE w:val="0"/>
              <w:autoSpaceDN w:val="0"/>
              <w:adjustRightInd w:val="0"/>
              <w:ind w:left="122"/>
            </w:pPr>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68ED5AEF" w14:textId="004AF483" w:rsidR="00272A5B" w:rsidRPr="0042320D" w:rsidRDefault="00272A5B" w:rsidP="005D7118">
            <w:pPr>
              <w:widowControl w:val="0"/>
              <w:tabs>
                <w:tab w:val="left" w:pos="851"/>
              </w:tabs>
              <w:autoSpaceDE w:val="0"/>
              <w:autoSpaceDN w:val="0"/>
              <w:adjustRightInd w:val="0"/>
            </w:pPr>
            <w:r w:rsidRPr="0042320D">
              <w:rPr>
                <w:rFonts w:cs="Helvetica"/>
                <w:b/>
                <w:bCs/>
                <w:color w:val="FFFFFF"/>
                <w:szCs w:val="32"/>
              </w:rPr>
              <w:t>Type</w:t>
            </w:r>
          </w:p>
        </w:tc>
      </w:tr>
      <w:tr w:rsidR="00122BE8" w:rsidRPr="0042320D" w14:paraId="2BA5CD94" w14:textId="77777777" w:rsidTr="002E30D7">
        <w:trPr>
          <w:trHeight w:val="20"/>
        </w:trPr>
        <w:tc>
          <w:tcPr>
            <w:tcW w:w="1985" w:type="dxa"/>
            <w:tcBorders>
              <w:top w:val="nil"/>
              <w:left w:val="nil"/>
              <w:right w:val="nil"/>
            </w:tcBorders>
            <w:vAlign w:val="bottom"/>
          </w:tcPr>
          <w:p w14:paraId="7C8F6CE1" w14:textId="1EAE8CA4" w:rsidR="00272A5B" w:rsidRPr="002E30D7" w:rsidRDefault="005D2E7E" w:rsidP="00784DC0">
            <w:pPr>
              <w:widowControl w:val="0"/>
              <w:tabs>
                <w:tab w:val="left" w:pos="851"/>
              </w:tabs>
              <w:autoSpaceDE w:val="0"/>
              <w:autoSpaceDN w:val="0"/>
              <w:adjustRightInd w:val="0"/>
              <w:spacing w:line="276" w:lineRule="auto"/>
              <w:ind w:left="122"/>
              <w:rPr>
                <w:sz w:val="15"/>
              </w:rPr>
            </w:pPr>
            <w:proofErr w:type="spellStart"/>
            <w:r w:rsidRPr="002E30D7">
              <w:rPr>
                <w:sz w:val="15"/>
              </w:rPr>
              <w:t>write_address_channel</w:t>
            </w:r>
            <w:proofErr w:type="spellEnd"/>
          </w:p>
        </w:tc>
        <w:tc>
          <w:tcPr>
            <w:tcW w:w="2268" w:type="dxa"/>
            <w:tcBorders>
              <w:top w:val="nil"/>
              <w:left w:val="nil"/>
              <w:right w:val="nil"/>
            </w:tcBorders>
            <w:vAlign w:val="bottom"/>
          </w:tcPr>
          <w:p w14:paraId="2550E675" w14:textId="114A1E54" w:rsidR="00272A5B" w:rsidRPr="002E30D7" w:rsidRDefault="005D2E7E" w:rsidP="00784DC0">
            <w:pPr>
              <w:widowControl w:val="0"/>
              <w:tabs>
                <w:tab w:val="left" w:pos="851"/>
              </w:tabs>
              <w:autoSpaceDE w:val="0"/>
              <w:autoSpaceDN w:val="0"/>
              <w:adjustRightInd w:val="0"/>
              <w:spacing w:line="276" w:lineRule="auto"/>
              <w:rPr>
                <w:sz w:val="15"/>
              </w:rPr>
            </w:pPr>
            <w:proofErr w:type="spellStart"/>
            <w:r w:rsidRPr="002E30D7">
              <w:rPr>
                <w:sz w:val="15"/>
              </w:rPr>
              <w:t>t_axilite_write_address_channel</w:t>
            </w:r>
            <w:proofErr w:type="spellEnd"/>
          </w:p>
        </w:tc>
      </w:tr>
      <w:tr w:rsidR="005D2E7E" w:rsidRPr="0042320D" w14:paraId="12664F3D" w14:textId="77777777" w:rsidTr="002E30D7">
        <w:trPr>
          <w:trHeight w:val="49"/>
        </w:trPr>
        <w:tc>
          <w:tcPr>
            <w:tcW w:w="1985" w:type="dxa"/>
            <w:tcBorders>
              <w:top w:val="nil"/>
              <w:left w:val="nil"/>
              <w:right w:val="nil"/>
            </w:tcBorders>
            <w:shd w:val="clear" w:color="auto" w:fill="E7E6E6" w:themeFill="background2"/>
            <w:vAlign w:val="bottom"/>
          </w:tcPr>
          <w:p w14:paraId="12CC6DA7" w14:textId="52A4712C" w:rsidR="005D2E7E" w:rsidRPr="002E30D7" w:rsidRDefault="005D2E7E" w:rsidP="005D2E7E">
            <w:pPr>
              <w:widowControl w:val="0"/>
              <w:tabs>
                <w:tab w:val="left" w:pos="851"/>
              </w:tabs>
              <w:autoSpaceDE w:val="0"/>
              <w:autoSpaceDN w:val="0"/>
              <w:adjustRightInd w:val="0"/>
              <w:spacing w:line="276" w:lineRule="auto"/>
              <w:ind w:left="122"/>
              <w:rPr>
                <w:sz w:val="15"/>
              </w:rPr>
            </w:pPr>
            <w:proofErr w:type="spellStart"/>
            <w:r w:rsidRPr="002E30D7">
              <w:rPr>
                <w:sz w:val="15"/>
              </w:rPr>
              <w:t>write_data_channel</w:t>
            </w:r>
            <w:proofErr w:type="spellEnd"/>
          </w:p>
        </w:tc>
        <w:tc>
          <w:tcPr>
            <w:tcW w:w="2268" w:type="dxa"/>
            <w:tcBorders>
              <w:top w:val="nil"/>
              <w:left w:val="nil"/>
              <w:right w:val="nil"/>
            </w:tcBorders>
            <w:shd w:val="clear" w:color="auto" w:fill="E7E6E6" w:themeFill="background2"/>
            <w:vAlign w:val="bottom"/>
          </w:tcPr>
          <w:p w14:paraId="47974CB3" w14:textId="45ADAD33" w:rsidR="005D2E7E" w:rsidRPr="002E30D7" w:rsidRDefault="005D2E7E" w:rsidP="005D2E7E">
            <w:pPr>
              <w:widowControl w:val="0"/>
              <w:tabs>
                <w:tab w:val="left" w:pos="851"/>
              </w:tabs>
              <w:autoSpaceDE w:val="0"/>
              <w:autoSpaceDN w:val="0"/>
              <w:adjustRightInd w:val="0"/>
              <w:spacing w:line="276" w:lineRule="auto"/>
              <w:rPr>
                <w:sz w:val="15"/>
              </w:rPr>
            </w:pPr>
            <w:proofErr w:type="spellStart"/>
            <w:r w:rsidRPr="002E30D7">
              <w:rPr>
                <w:sz w:val="15"/>
              </w:rPr>
              <w:t>t_axilite_write_data_channel</w:t>
            </w:r>
            <w:proofErr w:type="spellEnd"/>
          </w:p>
        </w:tc>
      </w:tr>
      <w:tr w:rsidR="005D2E7E" w:rsidRPr="0042320D" w14:paraId="2A6AB953" w14:textId="77777777" w:rsidTr="002E30D7">
        <w:trPr>
          <w:trHeight w:val="29"/>
        </w:trPr>
        <w:tc>
          <w:tcPr>
            <w:tcW w:w="1985" w:type="dxa"/>
            <w:tcBorders>
              <w:left w:val="nil"/>
              <w:right w:val="nil"/>
            </w:tcBorders>
            <w:vAlign w:val="bottom"/>
          </w:tcPr>
          <w:p w14:paraId="79FA9353" w14:textId="6FA2DE44" w:rsidR="005D2E7E" w:rsidRPr="002E30D7" w:rsidRDefault="005D2E7E" w:rsidP="005D2E7E">
            <w:pPr>
              <w:widowControl w:val="0"/>
              <w:tabs>
                <w:tab w:val="left" w:pos="851"/>
              </w:tabs>
              <w:autoSpaceDE w:val="0"/>
              <w:autoSpaceDN w:val="0"/>
              <w:adjustRightInd w:val="0"/>
              <w:spacing w:line="276" w:lineRule="auto"/>
              <w:ind w:left="122"/>
              <w:rPr>
                <w:sz w:val="15"/>
              </w:rPr>
            </w:pPr>
            <w:proofErr w:type="spellStart"/>
            <w:r w:rsidRPr="002E30D7">
              <w:rPr>
                <w:sz w:val="15"/>
              </w:rPr>
              <w:t>write_response_channel</w:t>
            </w:r>
            <w:proofErr w:type="spellEnd"/>
          </w:p>
        </w:tc>
        <w:tc>
          <w:tcPr>
            <w:tcW w:w="2268" w:type="dxa"/>
            <w:tcBorders>
              <w:left w:val="nil"/>
              <w:right w:val="nil"/>
            </w:tcBorders>
            <w:vAlign w:val="bottom"/>
          </w:tcPr>
          <w:p w14:paraId="1CF2D1E3" w14:textId="7D8480BF" w:rsidR="005D2E7E" w:rsidRPr="002E30D7" w:rsidRDefault="005D2E7E" w:rsidP="005D2E7E">
            <w:pPr>
              <w:widowControl w:val="0"/>
              <w:tabs>
                <w:tab w:val="left" w:pos="851"/>
              </w:tabs>
              <w:autoSpaceDE w:val="0"/>
              <w:autoSpaceDN w:val="0"/>
              <w:adjustRightInd w:val="0"/>
              <w:spacing w:line="276" w:lineRule="auto"/>
              <w:rPr>
                <w:sz w:val="15"/>
              </w:rPr>
            </w:pPr>
            <w:proofErr w:type="spellStart"/>
            <w:r w:rsidRPr="002E30D7">
              <w:rPr>
                <w:sz w:val="15"/>
              </w:rPr>
              <w:t>t_axilite_write_response_channel</w:t>
            </w:r>
            <w:proofErr w:type="spellEnd"/>
          </w:p>
        </w:tc>
      </w:tr>
      <w:tr w:rsidR="005D2E7E" w:rsidRPr="0042320D" w14:paraId="3AD6F376" w14:textId="77777777" w:rsidTr="002E30D7">
        <w:trPr>
          <w:trHeight w:val="20"/>
        </w:trPr>
        <w:tc>
          <w:tcPr>
            <w:tcW w:w="1985" w:type="dxa"/>
            <w:tcBorders>
              <w:top w:val="nil"/>
              <w:left w:val="nil"/>
              <w:right w:val="nil"/>
            </w:tcBorders>
            <w:shd w:val="clear" w:color="auto" w:fill="E7E6E6" w:themeFill="background2"/>
            <w:vAlign w:val="bottom"/>
          </w:tcPr>
          <w:p w14:paraId="5B54600B" w14:textId="5DF81876" w:rsidR="005D2E7E" w:rsidRPr="002E30D7" w:rsidRDefault="005D2E7E" w:rsidP="005D2E7E">
            <w:pPr>
              <w:widowControl w:val="0"/>
              <w:tabs>
                <w:tab w:val="left" w:pos="851"/>
              </w:tabs>
              <w:autoSpaceDE w:val="0"/>
              <w:autoSpaceDN w:val="0"/>
              <w:adjustRightInd w:val="0"/>
              <w:spacing w:line="276" w:lineRule="auto"/>
              <w:ind w:left="122"/>
              <w:rPr>
                <w:sz w:val="15"/>
              </w:rPr>
            </w:pPr>
            <w:proofErr w:type="spellStart"/>
            <w:r w:rsidRPr="002E30D7">
              <w:rPr>
                <w:sz w:val="15"/>
              </w:rPr>
              <w:t>read_address_channel</w:t>
            </w:r>
            <w:proofErr w:type="spellEnd"/>
          </w:p>
        </w:tc>
        <w:tc>
          <w:tcPr>
            <w:tcW w:w="2268" w:type="dxa"/>
            <w:tcBorders>
              <w:top w:val="nil"/>
              <w:left w:val="nil"/>
              <w:right w:val="nil"/>
            </w:tcBorders>
            <w:shd w:val="clear" w:color="auto" w:fill="E7E6E6" w:themeFill="background2"/>
            <w:vAlign w:val="bottom"/>
          </w:tcPr>
          <w:p w14:paraId="4EF57D5B" w14:textId="7183291D" w:rsidR="005D2E7E" w:rsidRPr="002E30D7" w:rsidRDefault="005D2E7E" w:rsidP="005D2E7E">
            <w:pPr>
              <w:widowControl w:val="0"/>
              <w:tabs>
                <w:tab w:val="left" w:pos="851"/>
              </w:tabs>
              <w:autoSpaceDE w:val="0"/>
              <w:autoSpaceDN w:val="0"/>
              <w:adjustRightInd w:val="0"/>
              <w:spacing w:line="276" w:lineRule="auto"/>
              <w:rPr>
                <w:sz w:val="15"/>
              </w:rPr>
            </w:pPr>
            <w:proofErr w:type="spellStart"/>
            <w:r w:rsidRPr="002E30D7">
              <w:rPr>
                <w:sz w:val="15"/>
              </w:rPr>
              <w:t>t_axilite_read_address_channel</w:t>
            </w:r>
            <w:proofErr w:type="spellEnd"/>
          </w:p>
        </w:tc>
      </w:tr>
      <w:tr w:rsidR="005D2E7E" w:rsidRPr="0042320D" w14:paraId="79821DCA" w14:textId="77777777" w:rsidTr="002E30D7">
        <w:trPr>
          <w:trHeight w:val="20"/>
        </w:trPr>
        <w:tc>
          <w:tcPr>
            <w:tcW w:w="1985" w:type="dxa"/>
            <w:tcBorders>
              <w:left w:val="nil"/>
              <w:right w:val="nil"/>
            </w:tcBorders>
            <w:vAlign w:val="bottom"/>
          </w:tcPr>
          <w:p w14:paraId="6346C2D1" w14:textId="5EAB6BD5" w:rsidR="005D2E7E" w:rsidRPr="002E30D7" w:rsidRDefault="005D2E7E" w:rsidP="005D2E7E">
            <w:pPr>
              <w:widowControl w:val="0"/>
              <w:tabs>
                <w:tab w:val="left" w:pos="851"/>
              </w:tabs>
              <w:autoSpaceDE w:val="0"/>
              <w:autoSpaceDN w:val="0"/>
              <w:adjustRightInd w:val="0"/>
              <w:spacing w:line="276" w:lineRule="auto"/>
              <w:ind w:left="122"/>
              <w:rPr>
                <w:sz w:val="15"/>
              </w:rPr>
            </w:pPr>
            <w:proofErr w:type="spellStart"/>
            <w:r w:rsidRPr="002E30D7">
              <w:rPr>
                <w:sz w:val="15"/>
              </w:rPr>
              <w:t>read_data_channel</w:t>
            </w:r>
            <w:proofErr w:type="spellEnd"/>
          </w:p>
        </w:tc>
        <w:tc>
          <w:tcPr>
            <w:tcW w:w="2268" w:type="dxa"/>
            <w:tcBorders>
              <w:left w:val="nil"/>
              <w:right w:val="nil"/>
            </w:tcBorders>
            <w:vAlign w:val="bottom"/>
          </w:tcPr>
          <w:p w14:paraId="2CACBAAC" w14:textId="0EE3378D" w:rsidR="005D2E7E" w:rsidRPr="002E30D7" w:rsidRDefault="005D2E7E" w:rsidP="005D2E7E">
            <w:pPr>
              <w:widowControl w:val="0"/>
              <w:tabs>
                <w:tab w:val="left" w:pos="851"/>
              </w:tabs>
              <w:autoSpaceDE w:val="0"/>
              <w:autoSpaceDN w:val="0"/>
              <w:adjustRightInd w:val="0"/>
              <w:spacing w:line="276" w:lineRule="auto"/>
              <w:rPr>
                <w:sz w:val="15"/>
              </w:rPr>
            </w:pPr>
            <w:proofErr w:type="spellStart"/>
            <w:r w:rsidRPr="002E30D7">
              <w:rPr>
                <w:sz w:val="15"/>
              </w:rPr>
              <w:t>t_axilite_read_data_channel</w:t>
            </w:r>
            <w:proofErr w:type="spellEnd"/>
          </w:p>
        </w:tc>
      </w:tr>
      <w:tr w:rsidR="00122BE8" w:rsidRPr="0042320D" w14:paraId="3BE38BD0" w14:textId="77777777" w:rsidTr="002E30D7">
        <w:trPr>
          <w:trHeight w:val="20"/>
        </w:trPr>
        <w:tc>
          <w:tcPr>
            <w:tcW w:w="1985" w:type="dxa"/>
            <w:tcBorders>
              <w:left w:val="nil"/>
              <w:bottom w:val="nil"/>
              <w:right w:val="nil"/>
            </w:tcBorders>
            <w:vAlign w:val="bottom"/>
          </w:tcPr>
          <w:p w14:paraId="59984681" w14:textId="0D5D8E31" w:rsidR="00272A5B" w:rsidRPr="0042320D" w:rsidRDefault="00272A5B" w:rsidP="00784DC0">
            <w:pPr>
              <w:widowControl w:val="0"/>
              <w:tabs>
                <w:tab w:val="left" w:pos="851"/>
              </w:tabs>
              <w:autoSpaceDE w:val="0"/>
              <w:autoSpaceDN w:val="0"/>
              <w:adjustRightInd w:val="0"/>
              <w:spacing w:line="276" w:lineRule="auto"/>
              <w:ind w:left="122"/>
              <w:rPr>
                <w:sz w:val="13"/>
              </w:rPr>
            </w:pPr>
          </w:p>
        </w:tc>
        <w:tc>
          <w:tcPr>
            <w:tcW w:w="2268" w:type="dxa"/>
            <w:tcBorders>
              <w:left w:val="nil"/>
              <w:bottom w:val="nil"/>
              <w:right w:val="nil"/>
            </w:tcBorders>
            <w:vAlign w:val="bottom"/>
          </w:tcPr>
          <w:p w14:paraId="41D5A339" w14:textId="5831E651" w:rsidR="00272A5B" w:rsidRPr="0042320D" w:rsidRDefault="00272A5B" w:rsidP="00784DC0">
            <w:pPr>
              <w:widowControl w:val="0"/>
              <w:tabs>
                <w:tab w:val="left" w:pos="851"/>
              </w:tabs>
              <w:autoSpaceDE w:val="0"/>
              <w:autoSpaceDN w:val="0"/>
              <w:adjustRightInd w:val="0"/>
              <w:spacing w:line="276" w:lineRule="auto"/>
              <w:rPr>
                <w:sz w:val="13"/>
              </w:rPr>
            </w:pPr>
          </w:p>
        </w:tc>
      </w:tr>
    </w:tbl>
    <w:p w14:paraId="078BFA27" w14:textId="5DE0FB4C" w:rsidR="009572B4" w:rsidRPr="0042320D" w:rsidRDefault="008C5D99" w:rsidP="00272A5B">
      <w:pPr>
        <w:tabs>
          <w:tab w:val="left" w:pos="851"/>
        </w:tabs>
        <w:ind w:left="142" w:hanging="142"/>
        <w:rPr>
          <w:szCs w:val="16"/>
        </w:rPr>
      </w:pPr>
      <w:r w:rsidRPr="00523A34">
        <w:rPr>
          <w:noProof/>
          <w:lang w:val="en-US"/>
        </w:rPr>
        <w:drawing>
          <wp:anchor distT="0" distB="0" distL="114300" distR="114300" simplePos="0" relativeHeight="251672576" behindDoc="0" locked="0" layoutInCell="1" allowOverlap="1" wp14:anchorId="314FDBF5" wp14:editId="6E562D09">
            <wp:simplePos x="0" y="0"/>
            <wp:positionH relativeFrom="margin">
              <wp:posOffset>8716010</wp:posOffset>
            </wp:positionH>
            <wp:positionV relativeFrom="paragraph">
              <wp:posOffset>1690370</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42320D">
        <w:rPr>
          <w:szCs w:val="16"/>
        </w:rPr>
        <w:t>BFM Configuration record ´</w:t>
      </w:r>
      <w:proofErr w:type="spellStart"/>
      <w:r w:rsidR="005D2E7E" w:rsidRPr="0042320D">
        <w:rPr>
          <w:b/>
          <w:szCs w:val="16"/>
        </w:rPr>
        <w:t>t_axilite_bfm_config</w:t>
      </w:r>
      <w:proofErr w:type="spellEnd"/>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2957"/>
        <w:gridCol w:w="1843"/>
        <w:gridCol w:w="3260"/>
      </w:tblGrid>
      <w:tr w:rsidR="00122BE8" w:rsidRPr="0042320D" w14:paraId="4B8FB655" w14:textId="77777777" w:rsidTr="00CB7AC5">
        <w:trPr>
          <w:trHeight w:val="235"/>
        </w:trPr>
        <w:tc>
          <w:tcPr>
            <w:tcW w:w="2957" w:type="dxa"/>
            <w:tcBorders>
              <w:top w:val="nil"/>
              <w:left w:val="nil"/>
              <w:bottom w:val="single" w:sz="8" w:space="0" w:color="auto"/>
              <w:right w:val="nil"/>
            </w:tcBorders>
            <w:shd w:val="clear" w:color="auto" w:fill="000000"/>
            <w:vAlign w:val="bottom"/>
          </w:tcPr>
          <w:p w14:paraId="20085721" w14:textId="0130BE2C" w:rsidR="00A21ACE" w:rsidRPr="0042320D" w:rsidRDefault="00FB1EB6" w:rsidP="00272A5B">
            <w:pPr>
              <w:widowControl w:val="0"/>
              <w:tabs>
                <w:tab w:val="left" w:pos="851"/>
              </w:tabs>
              <w:autoSpaceDE w:val="0"/>
              <w:autoSpaceDN w:val="0"/>
              <w:adjustRightInd w:val="0"/>
              <w:ind w:left="122"/>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260" w:type="dxa"/>
            <w:tcBorders>
              <w:top w:val="nil"/>
              <w:left w:val="nil"/>
              <w:bottom w:val="single" w:sz="8" w:space="0" w:color="auto"/>
              <w:right w:val="nil"/>
            </w:tcBorders>
            <w:shd w:val="clear" w:color="auto" w:fill="000000"/>
            <w:vAlign w:val="bottom"/>
          </w:tcPr>
          <w:p w14:paraId="46B5E7F0" w14:textId="2FFCAC09"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C22AA3" w:rsidRPr="0042320D">
              <w:rPr>
                <w:rFonts w:cs="Helvetica"/>
                <w:b/>
                <w:bCs/>
                <w:color w:val="FFFFFF"/>
                <w:szCs w:val="32"/>
              </w:rPr>
              <w:t>AXILITE</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122BE8" w:rsidRPr="0042320D" w14:paraId="59F3B15E" w14:textId="77777777" w:rsidTr="00CB7AC5">
        <w:trPr>
          <w:trHeight w:val="20"/>
        </w:trPr>
        <w:tc>
          <w:tcPr>
            <w:tcW w:w="2957" w:type="dxa"/>
            <w:tcBorders>
              <w:top w:val="nil"/>
              <w:left w:val="nil"/>
              <w:right w:val="nil"/>
            </w:tcBorders>
            <w:vAlign w:val="bottom"/>
          </w:tcPr>
          <w:p w14:paraId="6352B40B" w14:textId="12B84A0F" w:rsidR="00A21ACE" w:rsidRPr="002E30D7" w:rsidRDefault="00C22AA3"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843" w:type="dxa"/>
            <w:tcBorders>
              <w:top w:val="nil"/>
              <w:left w:val="nil"/>
              <w:right w:val="nil"/>
            </w:tcBorders>
            <w:vAlign w:val="bottom"/>
          </w:tcPr>
          <w:p w14:paraId="76D1E9AD" w14:textId="7206926D" w:rsidR="00A21ACE" w:rsidRPr="002E30D7" w:rsidRDefault="00495B21" w:rsidP="00784DC0">
            <w:pPr>
              <w:widowControl w:val="0"/>
              <w:tabs>
                <w:tab w:val="left" w:pos="851"/>
              </w:tabs>
              <w:autoSpaceDE w:val="0"/>
              <w:autoSpaceDN w:val="0"/>
              <w:adjustRightInd w:val="0"/>
              <w:spacing w:line="276" w:lineRule="auto"/>
              <w:rPr>
                <w:sz w:val="15"/>
              </w:rPr>
            </w:pPr>
            <w:r>
              <w:rPr>
                <w:rFonts w:cs="Helvetica"/>
                <w:bCs/>
                <w:sz w:val="15"/>
              </w:rPr>
              <w:t>natural</w:t>
            </w:r>
          </w:p>
        </w:tc>
        <w:tc>
          <w:tcPr>
            <w:tcW w:w="3260" w:type="dxa"/>
            <w:tcBorders>
              <w:top w:val="nil"/>
              <w:left w:val="nil"/>
              <w:right w:val="nil"/>
            </w:tcBorders>
            <w:vAlign w:val="bottom"/>
          </w:tcPr>
          <w:p w14:paraId="6DFE9053" w14:textId="185D804B" w:rsidR="00A21ACE" w:rsidRPr="002E30D7" w:rsidRDefault="00A21ACE" w:rsidP="00784DC0">
            <w:pPr>
              <w:widowControl w:val="0"/>
              <w:tabs>
                <w:tab w:val="left" w:pos="851"/>
              </w:tabs>
              <w:autoSpaceDE w:val="0"/>
              <w:autoSpaceDN w:val="0"/>
              <w:adjustRightInd w:val="0"/>
              <w:spacing w:line="276" w:lineRule="auto"/>
              <w:rPr>
                <w:sz w:val="15"/>
              </w:rPr>
            </w:pPr>
            <w:r w:rsidRPr="002E30D7">
              <w:rPr>
                <w:rFonts w:cs="Helvetica"/>
                <w:bCs/>
                <w:sz w:val="15"/>
              </w:rPr>
              <w:t>10</w:t>
            </w:r>
          </w:p>
        </w:tc>
      </w:tr>
      <w:tr w:rsidR="00122BE8" w:rsidRPr="0042320D" w14:paraId="3942C423" w14:textId="77777777" w:rsidTr="00CB7AC5">
        <w:trPr>
          <w:trHeight w:val="49"/>
        </w:trPr>
        <w:tc>
          <w:tcPr>
            <w:tcW w:w="2957" w:type="dxa"/>
            <w:tcBorders>
              <w:top w:val="nil"/>
              <w:left w:val="nil"/>
              <w:right w:val="nil"/>
            </w:tcBorders>
            <w:shd w:val="clear" w:color="auto" w:fill="E7E6E6" w:themeFill="background2"/>
            <w:vAlign w:val="bottom"/>
          </w:tcPr>
          <w:p w14:paraId="74E84EAB" w14:textId="3EA10D18" w:rsidR="00A21ACE" w:rsidRPr="002E30D7" w:rsidRDefault="00C22AA3"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843" w:type="dxa"/>
            <w:tcBorders>
              <w:top w:val="nil"/>
              <w:left w:val="nil"/>
              <w:right w:val="nil"/>
            </w:tcBorders>
            <w:shd w:val="clear" w:color="auto" w:fill="E7E6E6" w:themeFill="background2"/>
            <w:vAlign w:val="bottom"/>
          </w:tcPr>
          <w:p w14:paraId="0F1EE910" w14:textId="5C7A4AE0" w:rsidR="00A21ACE" w:rsidRPr="002E30D7" w:rsidRDefault="00954F44" w:rsidP="00784DC0">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260" w:type="dxa"/>
            <w:tcBorders>
              <w:top w:val="nil"/>
              <w:left w:val="nil"/>
              <w:right w:val="nil"/>
            </w:tcBorders>
            <w:shd w:val="clear" w:color="auto" w:fill="E7E6E6" w:themeFill="background2"/>
            <w:vAlign w:val="bottom"/>
          </w:tcPr>
          <w:p w14:paraId="2FDFD6DE" w14:textId="2D6935CA"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TB_FAILURE</w:t>
            </w:r>
          </w:p>
        </w:tc>
      </w:tr>
      <w:tr w:rsidR="00122BE8" w:rsidRPr="0042320D" w14:paraId="628F30D3" w14:textId="77777777" w:rsidTr="00CB7AC5">
        <w:trPr>
          <w:trHeight w:val="29"/>
        </w:trPr>
        <w:tc>
          <w:tcPr>
            <w:tcW w:w="2957" w:type="dxa"/>
            <w:tcBorders>
              <w:left w:val="nil"/>
              <w:right w:val="nil"/>
            </w:tcBorders>
            <w:vAlign w:val="bottom"/>
          </w:tcPr>
          <w:p w14:paraId="516B431D" w14:textId="1E5F73DB" w:rsidR="00A21ACE" w:rsidRPr="002E30D7" w:rsidRDefault="00C22AA3"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clock_period</w:t>
            </w:r>
            <w:proofErr w:type="spellEnd"/>
          </w:p>
        </w:tc>
        <w:tc>
          <w:tcPr>
            <w:tcW w:w="1843" w:type="dxa"/>
            <w:tcBorders>
              <w:left w:val="nil"/>
              <w:right w:val="nil"/>
            </w:tcBorders>
            <w:vAlign w:val="bottom"/>
          </w:tcPr>
          <w:p w14:paraId="1AFA858E" w14:textId="089C3502"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260" w:type="dxa"/>
            <w:tcBorders>
              <w:left w:val="nil"/>
              <w:right w:val="nil"/>
            </w:tcBorders>
            <w:vAlign w:val="bottom"/>
          </w:tcPr>
          <w:p w14:paraId="17E26025" w14:textId="3AEACC5C"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10 ns</w:t>
            </w:r>
          </w:p>
        </w:tc>
      </w:tr>
      <w:tr w:rsidR="0009226F" w:rsidRPr="0042320D" w14:paraId="33815746" w14:textId="77777777" w:rsidTr="0009226F">
        <w:trPr>
          <w:trHeight w:val="29"/>
        </w:trPr>
        <w:tc>
          <w:tcPr>
            <w:tcW w:w="2957" w:type="dxa"/>
            <w:tcBorders>
              <w:left w:val="nil"/>
              <w:right w:val="nil"/>
            </w:tcBorders>
            <w:shd w:val="clear" w:color="auto" w:fill="E7E6E6" w:themeFill="background2"/>
            <w:vAlign w:val="bottom"/>
          </w:tcPr>
          <w:p w14:paraId="162C27DC" w14:textId="40AB3552"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843" w:type="dxa"/>
            <w:tcBorders>
              <w:left w:val="nil"/>
              <w:right w:val="nil"/>
            </w:tcBorders>
            <w:shd w:val="clear" w:color="auto" w:fill="E7E6E6" w:themeFill="background2"/>
            <w:vAlign w:val="bottom"/>
          </w:tcPr>
          <w:p w14:paraId="3701F199" w14:textId="1098E750" w:rsidR="0009226F" w:rsidRPr="002E30D7" w:rsidRDefault="007D50C8" w:rsidP="00784DC0">
            <w:pPr>
              <w:widowControl w:val="0"/>
              <w:tabs>
                <w:tab w:val="left" w:pos="851"/>
              </w:tabs>
              <w:autoSpaceDE w:val="0"/>
              <w:autoSpaceDN w:val="0"/>
              <w:adjustRightInd w:val="0"/>
              <w:spacing w:line="276" w:lineRule="auto"/>
              <w:rPr>
                <w:rFonts w:cs="Helvetica"/>
                <w:bCs/>
                <w:sz w:val="15"/>
              </w:rPr>
            </w:pPr>
            <w:r>
              <w:rPr>
                <w:rFonts w:cs="Helvetica"/>
                <w:bCs/>
                <w:sz w:val="15"/>
              </w:rPr>
              <w:t>t</w:t>
            </w:r>
            <w:r w:rsidR="0009226F">
              <w:rPr>
                <w:rFonts w:cs="Helvetica"/>
                <w:bCs/>
                <w:sz w:val="15"/>
              </w:rPr>
              <w:t>ime</w:t>
            </w:r>
          </w:p>
        </w:tc>
        <w:tc>
          <w:tcPr>
            <w:tcW w:w="3260" w:type="dxa"/>
            <w:tcBorders>
              <w:left w:val="nil"/>
              <w:right w:val="nil"/>
            </w:tcBorders>
            <w:shd w:val="clear" w:color="auto" w:fill="E7E6E6" w:themeFill="background2"/>
            <w:vAlign w:val="bottom"/>
          </w:tcPr>
          <w:p w14:paraId="609E49C8" w14:textId="3F87EE2B"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09226F" w:rsidRPr="0042320D" w14:paraId="223B5B9B" w14:textId="77777777" w:rsidTr="00CB7AC5">
        <w:trPr>
          <w:trHeight w:val="29"/>
        </w:trPr>
        <w:tc>
          <w:tcPr>
            <w:tcW w:w="2957" w:type="dxa"/>
            <w:tcBorders>
              <w:left w:val="nil"/>
              <w:right w:val="nil"/>
            </w:tcBorders>
            <w:vAlign w:val="bottom"/>
          </w:tcPr>
          <w:p w14:paraId="095ABE81" w14:textId="22450C8D"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843" w:type="dxa"/>
            <w:tcBorders>
              <w:left w:val="nil"/>
              <w:right w:val="nil"/>
            </w:tcBorders>
            <w:vAlign w:val="bottom"/>
          </w:tcPr>
          <w:p w14:paraId="794B11DC" w14:textId="294A5942" w:rsidR="0009226F" w:rsidRPr="002E30D7" w:rsidRDefault="0009226F"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260" w:type="dxa"/>
            <w:tcBorders>
              <w:left w:val="nil"/>
              <w:right w:val="nil"/>
            </w:tcBorders>
            <w:vAlign w:val="bottom"/>
          </w:tcPr>
          <w:p w14:paraId="4FF918DB" w14:textId="2BB917D4"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09226F" w:rsidRPr="0042320D" w14:paraId="07234E84" w14:textId="77777777" w:rsidTr="0009226F">
        <w:trPr>
          <w:trHeight w:val="29"/>
        </w:trPr>
        <w:tc>
          <w:tcPr>
            <w:tcW w:w="2957" w:type="dxa"/>
            <w:tcBorders>
              <w:left w:val="nil"/>
              <w:right w:val="nil"/>
            </w:tcBorders>
            <w:shd w:val="clear" w:color="auto" w:fill="E7E6E6" w:themeFill="background2"/>
            <w:vAlign w:val="bottom"/>
          </w:tcPr>
          <w:p w14:paraId="76370098" w14:textId="1BD8B670"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843" w:type="dxa"/>
            <w:tcBorders>
              <w:left w:val="nil"/>
              <w:right w:val="nil"/>
            </w:tcBorders>
            <w:shd w:val="clear" w:color="auto" w:fill="E7E6E6" w:themeFill="background2"/>
            <w:vAlign w:val="bottom"/>
          </w:tcPr>
          <w:p w14:paraId="371EB42A" w14:textId="0C2D7D89"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Borders>
              <w:left w:val="nil"/>
              <w:right w:val="nil"/>
            </w:tcBorders>
            <w:shd w:val="clear" w:color="auto" w:fill="E7E6E6" w:themeFill="background2"/>
            <w:vAlign w:val="bottom"/>
          </w:tcPr>
          <w:p w14:paraId="2FF28D4B" w14:textId="57169662"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09226F" w:rsidRPr="0042320D" w14:paraId="70D55615" w14:textId="77777777" w:rsidTr="00CB7AC5">
        <w:trPr>
          <w:trHeight w:val="29"/>
        </w:trPr>
        <w:tc>
          <w:tcPr>
            <w:tcW w:w="2957" w:type="dxa"/>
            <w:tcBorders>
              <w:left w:val="nil"/>
              <w:right w:val="nil"/>
            </w:tcBorders>
            <w:vAlign w:val="bottom"/>
          </w:tcPr>
          <w:p w14:paraId="6F8AA3DA" w14:textId="24C59DCC"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843" w:type="dxa"/>
            <w:tcBorders>
              <w:left w:val="nil"/>
              <w:right w:val="nil"/>
            </w:tcBorders>
            <w:vAlign w:val="bottom"/>
          </w:tcPr>
          <w:p w14:paraId="34BCC21B" w14:textId="22C0D536"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Borders>
              <w:left w:val="nil"/>
              <w:right w:val="nil"/>
            </w:tcBorders>
            <w:vAlign w:val="bottom"/>
          </w:tcPr>
          <w:p w14:paraId="486F4C77" w14:textId="5E66E888"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CB7AC5" w:rsidRPr="0042320D" w14:paraId="52EB9AB5" w14:textId="77777777" w:rsidTr="00CB7AC5">
        <w:trPr>
          <w:trHeight w:val="29"/>
        </w:trPr>
        <w:tc>
          <w:tcPr>
            <w:tcW w:w="2957" w:type="dxa"/>
            <w:tcBorders>
              <w:left w:val="nil"/>
              <w:right w:val="nil"/>
            </w:tcBorders>
            <w:shd w:val="clear" w:color="auto" w:fill="E7E6E6"/>
            <w:vAlign w:val="bottom"/>
          </w:tcPr>
          <w:p w14:paraId="34B41C90" w14:textId="288930A3" w:rsidR="00CB7AC5" w:rsidRPr="002E30D7" w:rsidRDefault="00CB7AC5"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expected_response</w:t>
            </w:r>
            <w:proofErr w:type="spellEnd"/>
          </w:p>
        </w:tc>
        <w:tc>
          <w:tcPr>
            <w:tcW w:w="1843" w:type="dxa"/>
            <w:tcBorders>
              <w:left w:val="nil"/>
              <w:right w:val="nil"/>
            </w:tcBorders>
            <w:shd w:val="clear" w:color="auto" w:fill="E7E6E6"/>
            <w:vAlign w:val="bottom"/>
          </w:tcPr>
          <w:p w14:paraId="7CB89068" w14:textId="79046E04" w:rsidR="00CB7AC5" w:rsidRPr="002E30D7" w:rsidRDefault="00CB7AC5"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t_axilite_response_status</w:t>
            </w:r>
            <w:proofErr w:type="spellEnd"/>
          </w:p>
        </w:tc>
        <w:tc>
          <w:tcPr>
            <w:tcW w:w="3260" w:type="dxa"/>
            <w:tcBorders>
              <w:left w:val="nil"/>
              <w:right w:val="nil"/>
            </w:tcBorders>
            <w:shd w:val="clear" w:color="auto" w:fill="E7E6E6"/>
            <w:vAlign w:val="bottom"/>
          </w:tcPr>
          <w:p w14:paraId="4F88ECA7" w14:textId="725C1167"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OKAY</w:t>
            </w:r>
          </w:p>
        </w:tc>
      </w:tr>
      <w:tr w:rsidR="00CB7AC5" w:rsidRPr="0042320D" w14:paraId="6617F761" w14:textId="77777777" w:rsidTr="00CB7AC5">
        <w:trPr>
          <w:trHeight w:val="29"/>
        </w:trPr>
        <w:tc>
          <w:tcPr>
            <w:tcW w:w="2957" w:type="dxa"/>
            <w:tcBorders>
              <w:left w:val="nil"/>
              <w:right w:val="nil"/>
            </w:tcBorders>
            <w:vAlign w:val="bottom"/>
          </w:tcPr>
          <w:p w14:paraId="00D331FB" w14:textId="421C56F8" w:rsidR="00CB7AC5" w:rsidRPr="002E30D7" w:rsidRDefault="00CB7AC5"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expected_response_severity</w:t>
            </w:r>
            <w:proofErr w:type="spellEnd"/>
          </w:p>
        </w:tc>
        <w:tc>
          <w:tcPr>
            <w:tcW w:w="1843" w:type="dxa"/>
            <w:tcBorders>
              <w:left w:val="nil"/>
              <w:right w:val="nil"/>
            </w:tcBorders>
            <w:vAlign w:val="bottom"/>
          </w:tcPr>
          <w:p w14:paraId="41310B9A" w14:textId="22D64BFD" w:rsidR="00CB7AC5" w:rsidRPr="002E30D7" w:rsidRDefault="00CB7AC5"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260" w:type="dxa"/>
            <w:tcBorders>
              <w:left w:val="nil"/>
              <w:right w:val="nil"/>
            </w:tcBorders>
            <w:vAlign w:val="bottom"/>
          </w:tcPr>
          <w:p w14:paraId="1196ED3D" w14:textId="511489BD"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TB_FAILURE</w:t>
            </w:r>
          </w:p>
        </w:tc>
      </w:tr>
      <w:tr w:rsidR="00CB7AC5" w:rsidRPr="0042320D" w14:paraId="6D2C02DB" w14:textId="77777777" w:rsidTr="00CB7AC5">
        <w:trPr>
          <w:trHeight w:val="29"/>
        </w:trPr>
        <w:tc>
          <w:tcPr>
            <w:tcW w:w="2957" w:type="dxa"/>
            <w:tcBorders>
              <w:left w:val="nil"/>
              <w:right w:val="nil"/>
            </w:tcBorders>
            <w:shd w:val="clear" w:color="auto" w:fill="E7E6E6"/>
            <w:vAlign w:val="bottom"/>
          </w:tcPr>
          <w:p w14:paraId="1E1D0FFC" w14:textId="1975DBD9" w:rsidR="00CB7AC5" w:rsidRPr="002E30D7" w:rsidRDefault="00CB7AC5"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protection_setting</w:t>
            </w:r>
            <w:proofErr w:type="spellEnd"/>
          </w:p>
        </w:tc>
        <w:tc>
          <w:tcPr>
            <w:tcW w:w="1843" w:type="dxa"/>
            <w:tcBorders>
              <w:left w:val="nil"/>
              <w:right w:val="nil"/>
            </w:tcBorders>
            <w:shd w:val="clear" w:color="auto" w:fill="E7E6E6"/>
            <w:vAlign w:val="bottom"/>
          </w:tcPr>
          <w:p w14:paraId="5BFAF57C" w14:textId="5066224B" w:rsidR="00CB7AC5" w:rsidRPr="002E30D7" w:rsidRDefault="00CB7AC5"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t_axi</w:t>
            </w:r>
            <w:r w:rsidR="00B14FA6">
              <w:rPr>
                <w:rFonts w:cs="Helvetica"/>
                <w:bCs/>
                <w:sz w:val="15"/>
              </w:rPr>
              <w:t>lite</w:t>
            </w:r>
            <w:r>
              <w:rPr>
                <w:rFonts w:cs="Helvetica"/>
                <w:bCs/>
                <w:sz w:val="15"/>
              </w:rPr>
              <w:t>_protection</w:t>
            </w:r>
            <w:proofErr w:type="spellEnd"/>
          </w:p>
        </w:tc>
        <w:tc>
          <w:tcPr>
            <w:tcW w:w="3260" w:type="dxa"/>
            <w:tcBorders>
              <w:left w:val="nil"/>
              <w:right w:val="nil"/>
            </w:tcBorders>
            <w:shd w:val="clear" w:color="auto" w:fill="E7E6E6"/>
            <w:vAlign w:val="bottom"/>
          </w:tcPr>
          <w:p w14:paraId="45A88611" w14:textId="1BF4F21A"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UNPRIVILIGED_UNSECURE_DATA</w:t>
            </w:r>
          </w:p>
        </w:tc>
      </w:tr>
      <w:tr w:rsidR="00122BE8" w:rsidRPr="0042320D" w14:paraId="37A62AD2" w14:textId="77777777" w:rsidTr="00CB7AC5">
        <w:trPr>
          <w:trHeight w:val="20"/>
        </w:trPr>
        <w:tc>
          <w:tcPr>
            <w:tcW w:w="2957" w:type="dxa"/>
            <w:tcBorders>
              <w:top w:val="nil"/>
              <w:left w:val="nil"/>
              <w:right w:val="nil"/>
            </w:tcBorders>
            <w:shd w:val="clear" w:color="auto" w:fill="auto"/>
            <w:vAlign w:val="bottom"/>
          </w:tcPr>
          <w:p w14:paraId="2A50F023" w14:textId="3E4383D6" w:rsidR="00A21ACE" w:rsidRPr="002E30D7" w:rsidRDefault="00C22AA3"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num_aw_pipe_stages</w:t>
            </w:r>
            <w:proofErr w:type="spellEnd"/>
          </w:p>
        </w:tc>
        <w:tc>
          <w:tcPr>
            <w:tcW w:w="1843" w:type="dxa"/>
            <w:tcBorders>
              <w:top w:val="nil"/>
              <w:left w:val="nil"/>
              <w:right w:val="nil"/>
            </w:tcBorders>
            <w:shd w:val="clear" w:color="auto" w:fill="auto"/>
            <w:vAlign w:val="bottom"/>
          </w:tcPr>
          <w:p w14:paraId="7E192E40" w14:textId="7BA5CFCE"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0" w:type="dxa"/>
            <w:tcBorders>
              <w:top w:val="nil"/>
              <w:left w:val="nil"/>
              <w:right w:val="nil"/>
            </w:tcBorders>
            <w:shd w:val="clear" w:color="auto" w:fill="auto"/>
            <w:vAlign w:val="bottom"/>
          </w:tcPr>
          <w:p w14:paraId="27104EA7" w14:textId="3603697D"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w:t>
            </w:r>
          </w:p>
        </w:tc>
      </w:tr>
      <w:tr w:rsidR="00122BE8" w:rsidRPr="0042320D" w14:paraId="2634BF24" w14:textId="77777777" w:rsidTr="00CB7AC5">
        <w:trPr>
          <w:trHeight w:val="20"/>
        </w:trPr>
        <w:tc>
          <w:tcPr>
            <w:tcW w:w="2957" w:type="dxa"/>
            <w:tcBorders>
              <w:left w:val="nil"/>
              <w:right w:val="nil"/>
            </w:tcBorders>
            <w:shd w:val="clear" w:color="auto" w:fill="E7E6E6"/>
            <w:vAlign w:val="bottom"/>
          </w:tcPr>
          <w:p w14:paraId="7CC57F12" w14:textId="233F358A" w:rsidR="00A21ACE" w:rsidRPr="002E30D7" w:rsidRDefault="00C22AA3"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num_w_pipe_stages</w:t>
            </w:r>
            <w:proofErr w:type="spellEnd"/>
          </w:p>
        </w:tc>
        <w:tc>
          <w:tcPr>
            <w:tcW w:w="1843" w:type="dxa"/>
            <w:tcBorders>
              <w:left w:val="nil"/>
              <w:right w:val="nil"/>
            </w:tcBorders>
            <w:shd w:val="clear" w:color="auto" w:fill="E7E6E6"/>
            <w:vAlign w:val="bottom"/>
          </w:tcPr>
          <w:p w14:paraId="3FA8CC00" w14:textId="620F9ADE"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w:t>
            </w:r>
            <w:r w:rsidR="00A21ACE" w:rsidRPr="002E30D7">
              <w:rPr>
                <w:rFonts w:cs="Helvetica"/>
                <w:bCs/>
                <w:sz w:val="15"/>
              </w:rPr>
              <w:t>atural</w:t>
            </w:r>
          </w:p>
        </w:tc>
        <w:tc>
          <w:tcPr>
            <w:tcW w:w="3260" w:type="dxa"/>
            <w:tcBorders>
              <w:left w:val="nil"/>
              <w:right w:val="nil"/>
            </w:tcBorders>
            <w:shd w:val="clear" w:color="auto" w:fill="E7E6E6"/>
            <w:vAlign w:val="bottom"/>
          </w:tcPr>
          <w:p w14:paraId="49A6FC95" w14:textId="6816EF7C"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w:t>
            </w:r>
          </w:p>
        </w:tc>
      </w:tr>
      <w:tr w:rsidR="00122BE8" w:rsidRPr="0042320D" w14:paraId="4C8CF6A0" w14:textId="77777777" w:rsidTr="00CB7AC5">
        <w:trPr>
          <w:trHeight w:val="20"/>
        </w:trPr>
        <w:tc>
          <w:tcPr>
            <w:tcW w:w="2957" w:type="dxa"/>
            <w:tcBorders>
              <w:top w:val="nil"/>
              <w:left w:val="nil"/>
              <w:right w:val="nil"/>
            </w:tcBorders>
            <w:shd w:val="clear" w:color="auto" w:fill="auto"/>
            <w:vAlign w:val="bottom"/>
          </w:tcPr>
          <w:p w14:paraId="509587D7" w14:textId="4EC27E06" w:rsidR="00A21ACE" w:rsidRPr="002E30D7" w:rsidRDefault="00C22AA3"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num_ar_pipe_stages</w:t>
            </w:r>
            <w:proofErr w:type="spellEnd"/>
          </w:p>
        </w:tc>
        <w:tc>
          <w:tcPr>
            <w:tcW w:w="1843" w:type="dxa"/>
            <w:tcBorders>
              <w:top w:val="nil"/>
              <w:left w:val="nil"/>
              <w:right w:val="nil"/>
            </w:tcBorders>
            <w:shd w:val="clear" w:color="auto" w:fill="auto"/>
            <w:vAlign w:val="bottom"/>
          </w:tcPr>
          <w:p w14:paraId="1389330D" w14:textId="3E6E4440"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0" w:type="dxa"/>
            <w:tcBorders>
              <w:top w:val="nil"/>
              <w:left w:val="nil"/>
              <w:right w:val="nil"/>
            </w:tcBorders>
            <w:shd w:val="clear" w:color="auto" w:fill="auto"/>
            <w:vAlign w:val="bottom"/>
          </w:tcPr>
          <w:p w14:paraId="11783B70" w14:textId="19C70E9D"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w:t>
            </w:r>
          </w:p>
        </w:tc>
      </w:tr>
      <w:tr w:rsidR="00122BE8" w:rsidRPr="0042320D" w14:paraId="325EE972" w14:textId="77777777" w:rsidTr="00CB7AC5">
        <w:trPr>
          <w:trHeight w:val="132"/>
        </w:trPr>
        <w:tc>
          <w:tcPr>
            <w:tcW w:w="2957" w:type="dxa"/>
            <w:tcBorders>
              <w:left w:val="nil"/>
              <w:right w:val="nil"/>
            </w:tcBorders>
            <w:shd w:val="clear" w:color="auto" w:fill="E7E6E6"/>
            <w:vAlign w:val="bottom"/>
          </w:tcPr>
          <w:p w14:paraId="56DE4824" w14:textId="626365E9" w:rsidR="00A21ACE" w:rsidRPr="002E30D7" w:rsidRDefault="0009082C"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w:t>
            </w:r>
            <w:r w:rsidR="00C22AA3" w:rsidRPr="002E30D7">
              <w:rPr>
                <w:rFonts w:cs="Helvetica"/>
                <w:bCs/>
                <w:sz w:val="15"/>
              </w:rPr>
              <w:t>um_r_pipe_stages</w:t>
            </w:r>
            <w:proofErr w:type="spellEnd"/>
          </w:p>
        </w:tc>
        <w:tc>
          <w:tcPr>
            <w:tcW w:w="1843" w:type="dxa"/>
            <w:tcBorders>
              <w:left w:val="nil"/>
              <w:right w:val="nil"/>
            </w:tcBorders>
            <w:shd w:val="clear" w:color="auto" w:fill="E7E6E6"/>
            <w:vAlign w:val="bottom"/>
          </w:tcPr>
          <w:p w14:paraId="28827C20" w14:textId="71DB5CF8"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0" w:type="dxa"/>
            <w:tcBorders>
              <w:left w:val="nil"/>
              <w:right w:val="nil"/>
            </w:tcBorders>
            <w:shd w:val="clear" w:color="auto" w:fill="E7E6E6"/>
            <w:vAlign w:val="bottom"/>
          </w:tcPr>
          <w:p w14:paraId="30E09272" w14:textId="7DD5D421" w:rsidR="00717014" w:rsidRPr="002E30D7" w:rsidRDefault="00954F4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r>
      <w:tr w:rsidR="00717014" w:rsidRPr="0042320D" w14:paraId="7E737E02" w14:textId="77777777" w:rsidTr="00CB7AC5">
        <w:trPr>
          <w:trHeight w:val="81"/>
        </w:trPr>
        <w:tc>
          <w:tcPr>
            <w:tcW w:w="2957" w:type="dxa"/>
            <w:tcBorders>
              <w:top w:val="nil"/>
              <w:left w:val="nil"/>
              <w:bottom w:val="nil"/>
              <w:right w:val="nil"/>
            </w:tcBorders>
            <w:shd w:val="clear" w:color="auto" w:fill="auto"/>
            <w:vAlign w:val="bottom"/>
          </w:tcPr>
          <w:p w14:paraId="7EE2AB3B" w14:textId="6962286E" w:rsidR="00717014" w:rsidRPr="002E30D7" w:rsidRDefault="0009082C" w:rsidP="00784DC0">
            <w:pPr>
              <w:widowControl w:val="0"/>
              <w:tabs>
                <w:tab w:val="left" w:pos="851"/>
              </w:tabs>
              <w:autoSpaceDE w:val="0"/>
              <w:autoSpaceDN w:val="0"/>
              <w:adjustRightInd w:val="0"/>
              <w:spacing w:line="276" w:lineRule="auto"/>
              <w:ind w:left="122"/>
              <w:rPr>
                <w:rFonts w:cs="Helvetica"/>
                <w:bCs/>
                <w:sz w:val="15"/>
              </w:rPr>
            </w:pPr>
            <w:proofErr w:type="spellStart"/>
            <w:r w:rsidRPr="002E30D7">
              <w:rPr>
                <w:rFonts w:cs="Helvetica"/>
                <w:bCs/>
                <w:sz w:val="15"/>
              </w:rPr>
              <w:t>num_b_pipe_stages</w:t>
            </w:r>
            <w:proofErr w:type="spellEnd"/>
          </w:p>
        </w:tc>
        <w:tc>
          <w:tcPr>
            <w:tcW w:w="1843" w:type="dxa"/>
            <w:tcBorders>
              <w:top w:val="nil"/>
              <w:left w:val="nil"/>
              <w:bottom w:val="nil"/>
              <w:right w:val="nil"/>
            </w:tcBorders>
            <w:shd w:val="clear" w:color="auto" w:fill="auto"/>
            <w:vAlign w:val="bottom"/>
          </w:tcPr>
          <w:p w14:paraId="58CFE746" w14:textId="1F8E36CB" w:rsidR="00717014" w:rsidRPr="002E30D7" w:rsidRDefault="008C5D99" w:rsidP="00784DC0">
            <w:pPr>
              <w:widowControl w:val="0"/>
              <w:tabs>
                <w:tab w:val="left" w:pos="851"/>
              </w:tabs>
              <w:autoSpaceDE w:val="0"/>
              <w:autoSpaceDN w:val="0"/>
              <w:adjustRightInd w:val="0"/>
              <w:spacing w:line="276" w:lineRule="auto"/>
              <w:rPr>
                <w:rFonts w:cs="Helvetica"/>
                <w:bCs/>
                <w:sz w:val="15"/>
              </w:rPr>
            </w:pPr>
            <w:r>
              <w:rPr>
                <w:rFonts w:cs="Helvetica"/>
                <w:bCs/>
                <w:sz w:val="15"/>
              </w:rPr>
              <w:t>n</w:t>
            </w:r>
            <w:r w:rsidR="00954F44" w:rsidRPr="002E30D7">
              <w:rPr>
                <w:rFonts w:cs="Helvetica"/>
                <w:bCs/>
                <w:sz w:val="15"/>
              </w:rPr>
              <w:t>atural</w:t>
            </w:r>
          </w:p>
        </w:tc>
        <w:tc>
          <w:tcPr>
            <w:tcW w:w="3260" w:type="dxa"/>
            <w:tcBorders>
              <w:top w:val="nil"/>
              <w:left w:val="nil"/>
              <w:bottom w:val="nil"/>
              <w:right w:val="nil"/>
            </w:tcBorders>
            <w:shd w:val="clear" w:color="auto" w:fill="auto"/>
            <w:vAlign w:val="bottom"/>
          </w:tcPr>
          <w:p w14:paraId="3AE8578D" w14:textId="6D96CE08" w:rsidR="00717014" w:rsidRPr="002E30D7" w:rsidRDefault="00954F4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r>
      <w:tr w:rsidR="008C5D99" w:rsidRPr="0042320D" w14:paraId="0A7EED73" w14:textId="77777777" w:rsidTr="008C5D99">
        <w:trPr>
          <w:trHeight w:val="81"/>
        </w:trPr>
        <w:tc>
          <w:tcPr>
            <w:tcW w:w="2957" w:type="dxa"/>
            <w:tcBorders>
              <w:top w:val="nil"/>
              <w:left w:val="nil"/>
              <w:bottom w:val="nil"/>
              <w:right w:val="nil"/>
            </w:tcBorders>
            <w:shd w:val="clear" w:color="auto" w:fill="E7E6E6" w:themeFill="background2"/>
            <w:vAlign w:val="bottom"/>
          </w:tcPr>
          <w:p w14:paraId="4DCB77F4" w14:textId="52002125" w:rsidR="008C5D99" w:rsidRPr="002E30D7" w:rsidRDefault="00DF7ECA" w:rsidP="00784DC0">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proofErr w:type="spellEnd"/>
          </w:p>
        </w:tc>
        <w:tc>
          <w:tcPr>
            <w:tcW w:w="1843" w:type="dxa"/>
            <w:tcBorders>
              <w:top w:val="nil"/>
              <w:left w:val="nil"/>
              <w:bottom w:val="nil"/>
              <w:right w:val="nil"/>
            </w:tcBorders>
            <w:shd w:val="clear" w:color="auto" w:fill="E7E6E6" w:themeFill="background2"/>
            <w:vAlign w:val="bottom"/>
          </w:tcPr>
          <w:p w14:paraId="11C5BCC9" w14:textId="72E7F6F3" w:rsidR="008C5D99" w:rsidRPr="002E30D7" w:rsidRDefault="008C5D99"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tcBorders>
              <w:top w:val="nil"/>
              <w:left w:val="nil"/>
              <w:bottom w:val="nil"/>
              <w:right w:val="nil"/>
            </w:tcBorders>
            <w:shd w:val="clear" w:color="auto" w:fill="E7E6E6" w:themeFill="background2"/>
            <w:vAlign w:val="bottom"/>
          </w:tcPr>
          <w:p w14:paraId="69E82922" w14:textId="088E1EB7" w:rsidR="008C5D99" w:rsidRPr="002E30D7" w:rsidRDefault="00DF7ECA" w:rsidP="00784DC0">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8C5D99" w:rsidRPr="0042320D" w14:paraId="616FA8AA" w14:textId="77777777" w:rsidTr="00CB7AC5">
        <w:trPr>
          <w:trHeight w:val="81"/>
        </w:trPr>
        <w:tc>
          <w:tcPr>
            <w:tcW w:w="2957" w:type="dxa"/>
            <w:tcBorders>
              <w:top w:val="nil"/>
              <w:left w:val="nil"/>
              <w:bottom w:val="nil"/>
              <w:right w:val="nil"/>
            </w:tcBorders>
            <w:shd w:val="clear" w:color="auto" w:fill="auto"/>
            <w:vAlign w:val="bottom"/>
          </w:tcPr>
          <w:p w14:paraId="01B0914C" w14:textId="557DE14F" w:rsidR="008C5D99" w:rsidRPr="002E30D7" w:rsidRDefault="00DF7ECA" w:rsidP="00784DC0">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r>
              <w:rPr>
                <w:rFonts w:cs="Helvetica"/>
                <w:bCs/>
                <w:sz w:val="15"/>
              </w:rPr>
              <w:t>_wait</w:t>
            </w:r>
            <w:proofErr w:type="spellEnd"/>
          </w:p>
        </w:tc>
        <w:tc>
          <w:tcPr>
            <w:tcW w:w="1843" w:type="dxa"/>
            <w:tcBorders>
              <w:top w:val="nil"/>
              <w:left w:val="nil"/>
              <w:bottom w:val="nil"/>
              <w:right w:val="nil"/>
            </w:tcBorders>
            <w:shd w:val="clear" w:color="auto" w:fill="auto"/>
            <w:vAlign w:val="bottom"/>
          </w:tcPr>
          <w:p w14:paraId="6DC2C894" w14:textId="513CEE81" w:rsidR="008C5D99" w:rsidRPr="002E30D7" w:rsidRDefault="008C5D99"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tcBorders>
              <w:top w:val="nil"/>
              <w:left w:val="nil"/>
              <w:bottom w:val="nil"/>
              <w:right w:val="nil"/>
            </w:tcBorders>
            <w:shd w:val="clear" w:color="auto" w:fill="auto"/>
            <w:vAlign w:val="bottom"/>
          </w:tcPr>
          <w:p w14:paraId="6495C9E8" w14:textId="4F3CF4DF" w:rsidR="008C5D99" w:rsidRPr="002E30D7" w:rsidRDefault="00DF7ECA" w:rsidP="00784DC0">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8C5D99" w:rsidRPr="0042320D" w14:paraId="0B0FBCAB" w14:textId="77777777" w:rsidTr="008C5D99">
        <w:trPr>
          <w:trHeight w:val="81"/>
        </w:trPr>
        <w:tc>
          <w:tcPr>
            <w:tcW w:w="2957" w:type="dxa"/>
            <w:tcBorders>
              <w:top w:val="nil"/>
              <w:left w:val="nil"/>
              <w:bottom w:val="nil"/>
              <w:right w:val="nil"/>
            </w:tcBorders>
            <w:shd w:val="clear" w:color="auto" w:fill="E7E6E6" w:themeFill="background2"/>
            <w:vAlign w:val="bottom"/>
          </w:tcPr>
          <w:p w14:paraId="5CF83576" w14:textId="365F7EBE" w:rsidR="008C5D99" w:rsidRPr="002E30D7" w:rsidRDefault="00DF7ECA" w:rsidP="00784DC0">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r>
              <w:rPr>
                <w:rFonts w:cs="Helvetica"/>
                <w:bCs/>
                <w:sz w:val="15"/>
              </w:rPr>
              <w:t>_poll</w:t>
            </w:r>
            <w:proofErr w:type="spellEnd"/>
          </w:p>
        </w:tc>
        <w:tc>
          <w:tcPr>
            <w:tcW w:w="1843" w:type="dxa"/>
            <w:tcBorders>
              <w:top w:val="nil"/>
              <w:left w:val="nil"/>
              <w:bottom w:val="nil"/>
              <w:right w:val="nil"/>
            </w:tcBorders>
            <w:shd w:val="clear" w:color="auto" w:fill="E7E6E6" w:themeFill="background2"/>
            <w:vAlign w:val="bottom"/>
          </w:tcPr>
          <w:p w14:paraId="3927D386" w14:textId="171ED230" w:rsidR="008C5D99" w:rsidRPr="002E30D7" w:rsidRDefault="008C5D99"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tcBorders>
              <w:top w:val="nil"/>
              <w:left w:val="nil"/>
              <w:bottom w:val="nil"/>
              <w:right w:val="nil"/>
            </w:tcBorders>
            <w:shd w:val="clear" w:color="auto" w:fill="E7E6E6" w:themeFill="background2"/>
            <w:vAlign w:val="bottom"/>
          </w:tcPr>
          <w:p w14:paraId="47EA857C" w14:textId="708AF729" w:rsidR="008C5D99" w:rsidRPr="002E30D7" w:rsidRDefault="00DF7ECA" w:rsidP="00784DC0">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0A60DE49" w14:textId="04391200" w:rsidR="009C49B6" w:rsidRPr="00234C55" w:rsidRDefault="00CB540C" w:rsidP="00976915">
      <w:pPr>
        <w:pStyle w:val="Subtitle"/>
        <w:spacing w:after="40"/>
        <w:rPr>
          <w:rFonts w:ascii="Helvetica Light" w:hAnsi="Helvetica Light"/>
          <w:sz w:val="24"/>
        </w:rPr>
      </w:pPr>
      <w:bookmarkStart w:id="0" w:name="_Ref337812553"/>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A976E3"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addr_value</w:t>
            </w:r>
            <w:proofErr w:type="spellEnd"/>
            <w:r w:rsidRPr="002405F3">
              <w:rPr>
                <w:color w:val="000000" w:themeColor="text1"/>
                <w:sz w:val="15"/>
              </w:rPr>
              <w:t xml:space="preserv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77777777" w:rsidR="009C49B6" w:rsidRPr="002405F3" w:rsidRDefault="009C49B6" w:rsidP="002405F3">
            <w:pPr>
              <w:tabs>
                <w:tab w:val="left" w:pos="4820"/>
              </w:tabs>
              <w:spacing w:line="276" w:lineRule="auto"/>
              <w:rPr>
                <w:sz w:val="15"/>
              </w:rPr>
            </w:pPr>
            <w:r w:rsidRPr="002405F3">
              <w:rPr>
                <w:sz w:val="15"/>
              </w:rPr>
              <w:t>x”</w:t>
            </w:r>
            <w:r w:rsidR="00F630AA" w:rsidRPr="002405F3">
              <w:rPr>
                <w:sz w:val="15"/>
              </w:rPr>
              <w:t>12</w:t>
            </w:r>
            <w:r w:rsidRPr="002405F3">
              <w:rPr>
                <w:sz w:val="15"/>
              </w:rPr>
              <w:t>5A”</w:t>
            </w:r>
          </w:p>
        </w:tc>
        <w:tc>
          <w:tcPr>
            <w:tcW w:w="7484" w:type="dxa"/>
            <w:tcBorders>
              <w:left w:val="nil"/>
              <w:right w:val="nil"/>
            </w:tcBorders>
            <w:shd w:val="clear" w:color="auto" w:fill="auto"/>
          </w:tcPr>
          <w:p w14:paraId="63F3553F" w14:textId="77777777" w:rsidR="009C49B6" w:rsidRPr="002405F3" w:rsidRDefault="00F630AA" w:rsidP="002405F3">
            <w:pPr>
              <w:tabs>
                <w:tab w:val="left" w:pos="4820"/>
              </w:tabs>
              <w:spacing w:line="276" w:lineRule="auto"/>
              <w:rPr>
                <w:sz w:val="15"/>
              </w:rPr>
            </w:pPr>
            <w:r w:rsidRPr="002405F3">
              <w:rPr>
                <w:sz w:val="15"/>
              </w:rPr>
              <w:t>The address of an AXI</w:t>
            </w:r>
            <w:r w:rsidR="00FE481F" w:rsidRPr="002405F3">
              <w:rPr>
                <w:sz w:val="15"/>
              </w:rPr>
              <w:t>4-</w:t>
            </w:r>
            <w:r w:rsidRPr="002405F3">
              <w:rPr>
                <w:sz w:val="15"/>
              </w:rPr>
              <w:t>Lite</w:t>
            </w:r>
            <w:r w:rsidR="009C49B6" w:rsidRPr="002405F3">
              <w:rPr>
                <w:sz w:val="15"/>
              </w:rPr>
              <w:t xml:space="preserve"> accessible register.</w:t>
            </w:r>
          </w:p>
        </w:tc>
      </w:tr>
      <w:tr w:rsidR="00A976E3"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2A2AB4DA" w14:textId="77777777" w:rsidR="009C49B6" w:rsidRPr="002405F3" w:rsidRDefault="00F630AA" w:rsidP="002405F3">
            <w:pPr>
              <w:tabs>
                <w:tab w:val="left" w:pos="4820"/>
              </w:tabs>
              <w:spacing w:line="276" w:lineRule="auto"/>
              <w:rPr>
                <w:sz w:val="15"/>
              </w:rPr>
            </w:pPr>
            <w:r w:rsidRPr="002405F3">
              <w:rPr>
                <w:sz w:val="15"/>
              </w:rPr>
              <w:t>x”20D3”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A976E3"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54A89EED"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A mismatch results in an alert ‘</w:t>
            </w:r>
            <w:proofErr w:type="spellStart"/>
            <w:r w:rsidRPr="002405F3">
              <w:rPr>
                <w:sz w:val="15"/>
              </w:rPr>
              <w:t>alert_level</w:t>
            </w:r>
            <w:proofErr w:type="spellEnd"/>
            <w:r w:rsidRPr="002405F3">
              <w:rPr>
                <w:sz w:val="15"/>
              </w:rPr>
              <w:t>’</w:t>
            </w:r>
          </w:p>
        </w:tc>
      </w:tr>
      <w:tr w:rsidR="00053207" w:rsidRPr="002405F3" w14:paraId="6A2EEE3C" w14:textId="77777777" w:rsidTr="00CA36E8">
        <w:trPr>
          <w:jc w:val="center"/>
        </w:trPr>
        <w:tc>
          <w:tcPr>
            <w:tcW w:w="1976" w:type="dxa"/>
            <w:tcBorders>
              <w:left w:val="nil"/>
              <w:right w:val="nil"/>
            </w:tcBorders>
            <w:shd w:val="clear" w:color="auto" w:fill="auto"/>
          </w:tcPr>
          <w:p w14:paraId="07598915" w14:textId="447B1C52" w:rsidR="00053207" w:rsidRPr="002405F3" w:rsidRDefault="00053207" w:rsidP="00053207">
            <w:pPr>
              <w:tabs>
                <w:tab w:val="left" w:pos="4820"/>
              </w:tabs>
              <w:spacing w:line="276" w:lineRule="auto"/>
              <w:rPr>
                <w:color w:val="000000" w:themeColor="text1"/>
                <w:sz w:val="15"/>
              </w:rPr>
            </w:pPr>
            <w:proofErr w:type="spellStart"/>
            <w:r>
              <w:rPr>
                <w:color w:val="000000" w:themeColor="text1"/>
                <w:sz w:val="15"/>
              </w:rPr>
              <w:t>byte_enable</w:t>
            </w:r>
            <w:proofErr w:type="spellEnd"/>
          </w:p>
        </w:tc>
        <w:tc>
          <w:tcPr>
            <w:tcW w:w="2189" w:type="dxa"/>
            <w:tcBorders>
              <w:left w:val="nil"/>
              <w:right w:val="nil"/>
            </w:tcBorders>
            <w:shd w:val="clear" w:color="auto" w:fill="auto"/>
          </w:tcPr>
          <w:p w14:paraId="10ECB15D" w14:textId="6F64EA85" w:rsidR="00053207" w:rsidRPr="002405F3" w:rsidRDefault="00053207" w:rsidP="00053207">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635D023E" w14:textId="74E39328" w:rsidR="00053207" w:rsidRPr="002405F3" w:rsidRDefault="00053207" w:rsidP="00053207">
            <w:pPr>
              <w:tabs>
                <w:tab w:val="left" w:pos="4820"/>
              </w:tabs>
              <w:spacing w:line="276" w:lineRule="auto"/>
              <w:rPr>
                <w:sz w:val="15"/>
              </w:rPr>
            </w:pPr>
            <w:r>
              <w:rPr>
                <w:sz w:val="15"/>
              </w:rPr>
              <w:t>x”11”</w:t>
            </w:r>
          </w:p>
        </w:tc>
        <w:tc>
          <w:tcPr>
            <w:tcW w:w="7484" w:type="dxa"/>
            <w:tcBorders>
              <w:left w:val="nil"/>
              <w:right w:val="nil"/>
            </w:tcBorders>
            <w:shd w:val="clear" w:color="auto" w:fill="auto"/>
          </w:tcPr>
          <w:p w14:paraId="022BECFA" w14:textId="3A436BAF" w:rsidR="00053207" w:rsidRPr="002405F3" w:rsidRDefault="00053207" w:rsidP="00053207">
            <w:pPr>
              <w:tabs>
                <w:tab w:val="left" w:pos="4820"/>
              </w:tabs>
              <w:spacing w:line="276" w:lineRule="auto"/>
              <w:rPr>
                <w:sz w:val="15"/>
              </w:rPr>
            </w:pPr>
            <w:r w:rsidRPr="002405F3">
              <w:rPr>
                <w:sz w:val="15"/>
              </w:rPr>
              <w:t>This argument selects which bytes to use (all ‘1’ means all bytes are updated)</w:t>
            </w:r>
          </w:p>
        </w:tc>
      </w:tr>
      <w:tr w:rsidR="00A976E3" w:rsidRPr="002405F3" w14:paraId="61263824" w14:textId="77777777" w:rsidTr="00CA36E8">
        <w:trPr>
          <w:jc w:val="center"/>
        </w:trPr>
        <w:tc>
          <w:tcPr>
            <w:tcW w:w="1976" w:type="dxa"/>
            <w:tcBorders>
              <w:left w:val="nil"/>
              <w:right w:val="nil"/>
            </w:tcBorders>
            <w:shd w:val="clear" w:color="auto" w:fill="auto"/>
          </w:tcPr>
          <w:p w14:paraId="30663ABE" w14:textId="19E56496" w:rsidR="00FA11B3" w:rsidRPr="002405F3" w:rsidRDefault="00615C4D" w:rsidP="002405F3">
            <w:pPr>
              <w:tabs>
                <w:tab w:val="left" w:pos="4820"/>
              </w:tabs>
              <w:spacing w:line="276" w:lineRule="auto"/>
              <w:rPr>
                <w:color w:val="000000" w:themeColor="text1"/>
                <w:sz w:val="15"/>
              </w:rPr>
            </w:pPr>
            <w:proofErr w:type="spellStart"/>
            <w:r>
              <w:rPr>
                <w:color w:val="000000" w:themeColor="text1"/>
                <w:sz w:val="15"/>
              </w:rPr>
              <w:t>a</w:t>
            </w:r>
            <w:r w:rsidR="003A0B09">
              <w:rPr>
                <w:color w:val="000000" w:themeColor="text1"/>
                <w:sz w:val="15"/>
              </w:rPr>
              <w:t>lert_</w:t>
            </w:r>
            <w:r w:rsidR="007A1C7D"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proofErr w:type="spellStart"/>
            <w:r w:rsidRPr="002405F3">
              <w:rPr>
                <w:sz w:val="15"/>
              </w:rPr>
              <w:t>t_alert_level</w:t>
            </w:r>
            <w:proofErr w:type="spellEnd"/>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02A7BA39" w:rsidR="00FA11B3" w:rsidRPr="002405F3" w:rsidRDefault="00FA11B3" w:rsidP="00371E03">
            <w:pPr>
              <w:tabs>
                <w:tab w:val="left" w:pos="4820"/>
              </w:tabs>
              <w:spacing w:line="276" w:lineRule="auto"/>
              <w:rPr>
                <w:sz w:val="15"/>
              </w:rPr>
            </w:pPr>
            <w:r w:rsidRPr="002405F3">
              <w:rPr>
                <w:sz w:val="15"/>
              </w:rPr>
              <w:t xml:space="preserve">Set the severity for the alert that may be asserted by the </w:t>
            </w:r>
            <w:r w:rsidR="00371E03">
              <w:rPr>
                <w:sz w:val="15"/>
              </w:rPr>
              <w:t>procedure</w:t>
            </w:r>
            <w:r w:rsidRPr="002405F3">
              <w:rPr>
                <w:sz w:val="15"/>
              </w:rPr>
              <w:t xml:space="preserve">. </w:t>
            </w:r>
          </w:p>
        </w:tc>
      </w:tr>
      <w:tr w:rsidR="00A976E3"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2F2EE452" w:rsidR="00FA11B3" w:rsidRPr="002405F3" w:rsidRDefault="00FA11B3" w:rsidP="002405F3">
            <w:pPr>
              <w:tabs>
                <w:tab w:val="left" w:pos="4820"/>
              </w:tabs>
              <w:spacing w:line="276" w:lineRule="auto"/>
              <w:rPr>
                <w:sz w:val="15"/>
              </w:rPr>
            </w:pPr>
            <w:r w:rsidRPr="002405F3">
              <w:rPr>
                <w:sz w:val="15"/>
              </w:rPr>
              <w:t xml:space="preserve">“Set </w:t>
            </w:r>
            <w:r w:rsidR="00B20A8A" w:rsidRPr="002405F3">
              <w:rPr>
                <w:sz w:val="15"/>
              </w:rPr>
              <w:t>state active on peripheral 1</w:t>
            </w:r>
            <w:r w:rsidRPr="002405F3">
              <w:rPr>
                <w:sz w:val="15"/>
              </w:rPr>
              <w:t>”</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A976E3"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4EEEDC92" w:rsidR="00FA11B3" w:rsidRPr="002405F3" w:rsidRDefault="006376CE" w:rsidP="000562EA">
            <w:pPr>
              <w:tabs>
                <w:tab w:val="left" w:pos="4820"/>
              </w:tabs>
              <w:spacing w:line="276" w:lineRule="auto"/>
              <w:rPr>
                <w:sz w:val="15"/>
              </w:rPr>
            </w:pPr>
            <w:r w:rsidRPr="002405F3">
              <w:rPr>
                <w:sz w:val="15"/>
              </w:rPr>
              <w:t>"AXILITE</w:t>
            </w:r>
            <w:r w:rsidR="00FA11B3" w:rsidRPr="002405F3">
              <w:rPr>
                <w:sz w:val="15"/>
              </w:rPr>
              <w:t xml:space="preserve"> BFM"</w:t>
            </w:r>
          </w:p>
        </w:tc>
        <w:tc>
          <w:tcPr>
            <w:tcW w:w="7484" w:type="dxa"/>
            <w:tcBorders>
              <w:left w:val="nil"/>
              <w:right w:val="nil"/>
            </w:tcBorders>
            <w:shd w:val="clear" w:color="auto" w:fill="auto"/>
          </w:tcPr>
          <w:p w14:paraId="0BB837FC" w14:textId="77777777" w:rsidR="00FA11B3" w:rsidRPr="002405F3" w:rsidRDefault="00FA11B3" w:rsidP="002405F3">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4B22F1" w:rsidRPr="002405F3">
              <w:rPr>
                <w:sz w:val="15"/>
              </w:rPr>
              <w:t xml:space="preserve">AXILITE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527E28" w:rsidRPr="002405F3">
              <w:rPr>
                <w:sz w:val="15"/>
              </w:rPr>
              <w:t xml:space="preserve">AXILITE_VVC </w:t>
            </w:r>
            <w:r w:rsidR="002277CE" w:rsidRPr="002405F3">
              <w:rPr>
                <w:sz w:val="15"/>
              </w:rPr>
              <w:t>".</w:t>
            </w:r>
          </w:p>
        </w:tc>
      </w:tr>
      <w:tr w:rsidR="00A976E3"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proofErr w:type="spellStart"/>
            <w:r w:rsidRPr="002405F3">
              <w:rPr>
                <w:sz w:val="15"/>
              </w:rPr>
              <w:t>shared</w:t>
            </w:r>
            <w:r w:rsidR="00FA11B3" w:rsidRPr="002405F3">
              <w:rPr>
                <w:sz w:val="15"/>
              </w:rPr>
              <w:t>_msg_id_panel</w:t>
            </w:r>
            <w:proofErr w:type="spellEnd"/>
          </w:p>
        </w:tc>
        <w:tc>
          <w:tcPr>
            <w:tcW w:w="7484" w:type="dxa"/>
            <w:tcBorders>
              <w:left w:val="nil"/>
              <w:right w:val="nil"/>
            </w:tcBorders>
            <w:shd w:val="clear" w:color="auto" w:fill="auto"/>
          </w:tcPr>
          <w:p w14:paraId="1BFF5AE4" w14:textId="36746830" w:rsidR="00FA11B3" w:rsidRPr="002405F3" w:rsidRDefault="00FA11B3" w:rsidP="002405F3">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sidR="00CA36E8">
              <w:rPr>
                <w:sz w:val="15"/>
              </w:rPr>
              <w:t xml:space="preserve"> </w:t>
            </w:r>
            <w:r w:rsidR="00371E03">
              <w:rPr>
                <w:sz w:val="15"/>
              </w:rPr>
              <w:t xml:space="preserve">Defaults to a common message </w:t>
            </w:r>
            <w:r w:rsidR="0052496C">
              <w:rPr>
                <w:sz w:val="15"/>
                <w:szCs w:val="15"/>
              </w:rPr>
              <w:t xml:space="preserve">ID </w:t>
            </w:r>
            <w:r w:rsidRPr="002405F3">
              <w:rPr>
                <w:sz w:val="15"/>
              </w:rPr>
              <w:t xml:space="preserve">panel defined in the </w:t>
            </w:r>
            <w:r w:rsidR="00371E03">
              <w:rPr>
                <w:sz w:val="15"/>
              </w:rPr>
              <w:t>UVVM-</w:t>
            </w:r>
            <w:proofErr w:type="spellStart"/>
            <w:r w:rsidR="00371E03">
              <w:rPr>
                <w:sz w:val="15"/>
              </w:rPr>
              <w:t>Util</w:t>
            </w:r>
            <w:proofErr w:type="spellEnd"/>
            <w:r w:rsidR="00371E03">
              <w:rPr>
                <w:sz w:val="15"/>
              </w:rPr>
              <w:t xml:space="preserve"> </w:t>
            </w:r>
            <w:r w:rsidRPr="002405F3">
              <w:rPr>
                <w:sz w:val="15"/>
              </w:rPr>
              <w:t>adaptations package.</w:t>
            </w:r>
          </w:p>
        </w:tc>
      </w:tr>
      <w:tr w:rsidR="00A976E3"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77777777" w:rsidR="00FA11B3" w:rsidRPr="002405F3" w:rsidRDefault="004B22F1" w:rsidP="002405F3">
            <w:pPr>
              <w:tabs>
                <w:tab w:val="left" w:pos="4820"/>
              </w:tabs>
              <w:spacing w:line="276" w:lineRule="auto"/>
              <w:rPr>
                <w:sz w:val="15"/>
              </w:rPr>
            </w:pPr>
            <w:proofErr w:type="spellStart"/>
            <w:r w:rsidRPr="002405F3">
              <w:rPr>
                <w:sz w:val="15"/>
              </w:rPr>
              <w:t>t_axilite</w:t>
            </w:r>
            <w:r w:rsidR="00061B56" w:rsidRPr="002405F3">
              <w:rPr>
                <w:sz w:val="15"/>
              </w:rPr>
              <w:t>_bfm</w:t>
            </w:r>
            <w:r w:rsidR="00FA11B3" w:rsidRPr="002405F3">
              <w:rPr>
                <w:sz w:val="15"/>
              </w:rPr>
              <w:t>_config</w:t>
            </w:r>
            <w:proofErr w:type="spellEnd"/>
          </w:p>
        </w:tc>
        <w:tc>
          <w:tcPr>
            <w:tcW w:w="3480" w:type="dxa"/>
            <w:tcBorders>
              <w:left w:val="nil"/>
              <w:bottom w:val="nil"/>
              <w:right w:val="nil"/>
            </w:tcBorders>
            <w:shd w:val="clear" w:color="auto" w:fill="auto"/>
            <w:vAlign w:val="center"/>
          </w:tcPr>
          <w:p w14:paraId="735B1096" w14:textId="5DE9B619" w:rsidR="00FA11B3" w:rsidRPr="002405F3" w:rsidRDefault="000562EA" w:rsidP="002405F3">
            <w:pPr>
              <w:tabs>
                <w:tab w:val="left" w:pos="4820"/>
              </w:tabs>
              <w:spacing w:line="276" w:lineRule="auto"/>
              <w:rPr>
                <w:sz w:val="15"/>
              </w:rPr>
            </w:pPr>
            <w:r w:rsidRPr="000562EA">
              <w:rPr>
                <w:sz w:val="15"/>
              </w:rPr>
              <w:t>C_AXILITE_BFM_CONFIG_DEFAULT</w:t>
            </w:r>
          </w:p>
        </w:tc>
        <w:tc>
          <w:tcPr>
            <w:tcW w:w="7484" w:type="dxa"/>
            <w:tcBorders>
              <w:left w:val="nil"/>
              <w:bottom w:val="nil"/>
              <w:right w:val="nil"/>
            </w:tcBorders>
            <w:shd w:val="clear" w:color="auto" w:fill="auto"/>
          </w:tcPr>
          <w:p w14:paraId="079843CE" w14:textId="3AD9EF31"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0F4D51">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48153660" w:rsidR="009C49B6" w:rsidRPr="006E281B" w:rsidRDefault="00CA36E8" w:rsidP="002405F3">
      <w:pPr>
        <w:spacing w:line="276" w:lineRule="auto"/>
        <w:rPr>
          <w:sz w:val="15"/>
        </w:rPr>
      </w:pPr>
      <w:r w:rsidRPr="006E281B">
        <w:rPr>
          <w:noProof/>
          <w:lang w:val="en-US"/>
        </w:rPr>
        <mc:AlternateContent>
          <mc:Choice Requires="wps">
            <w:drawing>
              <wp:anchor distT="0" distB="0" distL="114300" distR="114300" simplePos="0" relativeHeight="251670528" behindDoc="0" locked="0" layoutInCell="1" allowOverlap="1" wp14:anchorId="29BE34B2" wp14:editId="5B959A88">
                <wp:simplePos x="0" y="0"/>
                <wp:positionH relativeFrom="column">
                  <wp:posOffset>5407660</wp:posOffset>
                </wp:positionH>
                <wp:positionV relativeFrom="paragraph">
                  <wp:posOffset>124655</wp:posOffset>
                </wp:positionV>
                <wp:extent cx="2723515" cy="352800"/>
                <wp:effectExtent l="0" t="0" r="0" b="3175"/>
                <wp:wrapNone/>
                <wp:docPr id="9" name="Tekstboks 9"/>
                <wp:cNvGraphicFramePr/>
                <a:graphic xmlns:a="http://schemas.openxmlformats.org/drawingml/2006/main">
                  <a:graphicData uri="http://schemas.microsoft.com/office/word/2010/wordprocessingShape">
                    <wps:wsp>
                      <wps:cNvSpPr txBox="1"/>
                      <wps:spPr>
                        <a:xfrm>
                          <a:off x="0" y="0"/>
                          <a:ext cx="2723515" cy="352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136E2B" w14:textId="46E7CA8A" w:rsidR="006E281B" w:rsidRPr="00E85762" w:rsidRDefault="006E281B" w:rsidP="006E281B">
                            <w:pPr>
                              <w:pStyle w:val="Subtitle"/>
                              <w:rPr>
                                <w:rFonts w:ascii="Helvetica Light" w:hAnsi="Helvetica Light"/>
                                <w:sz w:val="24"/>
                                <w:szCs w:val="24"/>
                              </w:rPr>
                            </w:pPr>
                            <w:r w:rsidRPr="00E85762">
                              <w:rPr>
                                <w:rFonts w:ascii="Helvetica Light" w:hAnsi="Helvetica Light"/>
                                <w:sz w:val="24"/>
                                <w:szCs w:val="24"/>
                              </w:rPr>
                              <w:t xml:space="preserve">Signal record </w:t>
                            </w:r>
                            <w:r w:rsidRPr="00E85762">
                              <w:rPr>
                                <w:rFonts w:ascii="Helvetica Light" w:hAnsi="Helvetica Light"/>
                                <w:b/>
                                <w:sz w:val="24"/>
                                <w:szCs w:val="24"/>
                              </w:rPr>
                              <w:t>´</w:t>
                            </w:r>
                            <w:proofErr w:type="spellStart"/>
                            <w:r w:rsidRPr="00E85762">
                              <w:rPr>
                                <w:rFonts w:ascii="Helvetica Light" w:hAnsi="Helvetica Light"/>
                                <w:b/>
                                <w:sz w:val="24"/>
                                <w:szCs w:val="24"/>
                              </w:rPr>
                              <w:t>axilite_if</w:t>
                            </w:r>
                            <w:proofErr w:type="spellEnd"/>
                            <w:r w:rsidRPr="00E85762">
                              <w:rPr>
                                <w:rFonts w:ascii="Helvetica Light" w:hAnsi="Helvetica Light"/>
                                <w:b/>
                                <w:sz w:val="24"/>
                                <w:szCs w:val="24"/>
                              </w:rPr>
                              <w:t>´</w:t>
                            </w:r>
                          </w:p>
                          <w:p w14:paraId="2E639EBF" w14:textId="77777777" w:rsidR="006E281B" w:rsidRDefault="006E28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E34B2" id="Tekstboks 9" o:spid="_x0000_s1029" type="#_x0000_t202" style="position:absolute;margin-left:425.8pt;margin-top:9.8pt;width:214.45pt;height:2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" filled="f" stroked="f">
                <v:textbox>
                  <w:txbxContent>
                    <w:p w14:paraId="3E136E2B" w14:textId="46E7CA8A" w:rsidR="006E281B" w:rsidRPr="00E85762" w:rsidRDefault="006E281B" w:rsidP="006E281B">
                      <w:pPr>
                        <w:pStyle w:val="Subtitle"/>
                        <w:rPr>
                          <w:rFonts w:ascii="Helvetica Light" w:hAnsi="Helvetica Light"/>
                          <w:sz w:val="24"/>
                          <w:szCs w:val="24"/>
                        </w:rPr>
                      </w:pPr>
                      <w:r w:rsidRPr="00E85762">
                        <w:rPr>
                          <w:rFonts w:ascii="Helvetica Light" w:hAnsi="Helvetica Light"/>
                          <w:sz w:val="24"/>
                          <w:szCs w:val="24"/>
                        </w:rPr>
                        <w:t xml:space="preserve">Signal record </w:t>
                      </w:r>
                      <w:r w:rsidRPr="00E85762">
                        <w:rPr>
                          <w:rFonts w:ascii="Helvetica Light" w:hAnsi="Helvetica Light"/>
                          <w:b/>
                          <w:sz w:val="24"/>
                          <w:szCs w:val="24"/>
                        </w:rPr>
                        <w:t>´</w:t>
                      </w:r>
                      <w:proofErr w:type="spellStart"/>
                      <w:r w:rsidRPr="00E85762">
                        <w:rPr>
                          <w:rFonts w:ascii="Helvetica Light" w:hAnsi="Helvetica Light"/>
                          <w:b/>
                          <w:sz w:val="24"/>
                          <w:szCs w:val="24"/>
                        </w:rPr>
                        <w:t>axilite_if</w:t>
                      </w:r>
                      <w:proofErr w:type="spellEnd"/>
                      <w:r w:rsidRPr="00E85762">
                        <w:rPr>
                          <w:rFonts w:ascii="Helvetica Light" w:hAnsi="Helvetica Light"/>
                          <w:b/>
                          <w:sz w:val="24"/>
                          <w:szCs w:val="24"/>
                        </w:rPr>
                        <w:t>´</w:t>
                      </w:r>
                    </w:p>
                    <w:p w14:paraId="2E639EBF" w14:textId="77777777" w:rsidR="006E281B" w:rsidRDefault="006E281B"/>
                  </w:txbxContent>
                </v:textbox>
              </v:shape>
            </w:pict>
          </mc:Fallback>
        </mc:AlternateContent>
      </w:r>
    </w:p>
    <w:tbl>
      <w:tblPr>
        <w:tblpPr w:leftFromText="142" w:rightFromText="142" w:vertAnchor="text" w:horzAnchor="page" w:tblpX="9469" w:tblpY="517"/>
        <w:tblOverlap w:val="never"/>
        <w:tblW w:w="652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35"/>
        <w:gridCol w:w="3685"/>
      </w:tblGrid>
      <w:tr w:rsidR="00CA36E8" w:rsidRPr="0042320D" w14:paraId="205143DB" w14:textId="77777777" w:rsidTr="00CA36E8">
        <w:tc>
          <w:tcPr>
            <w:tcW w:w="2835" w:type="dxa"/>
            <w:shd w:val="clear" w:color="auto" w:fill="000000" w:themeFill="text1"/>
          </w:tcPr>
          <w:bookmarkEnd w:id="0"/>
          <w:p w14:paraId="3C1FA9E4" w14:textId="1A320B69" w:rsidR="00CA36E8" w:rsidRPr="0042320D" w:rsidRDefault="00FB1EB6" w:rsidP="00CA36E8">
            <w:pPr>
              <w:tabs>
                <w:tab w:val="left" w:pos="4820"/>
              </w:tabs>
              <w:rPr>
                <w:b/>
              </w:rPr>
            </w:pPr>
            <w:r>
              <w:rPr>
                <w:b/>
              </w:rPr>
              <w:t>Record element</w:t>
            </w:r>
          </w:p>
        </w:tc>
        <w:tc>
          <w:tcPr>
            <w:tcW w:w="3685" w:type="dxa"/>
            <w:shd w:val="clear" w:color="auto" w:fill="000000" w:themeFill="text1"/>
          </w:tcPr>
          <w:p w14:paraId="25C5621A" w14:textId="77777777" w:rsidR="00CA36E8" w:rsidRPr="0042320D" w:rsidRDefault="00CA36E8" w:rsidP="00CA36E8">
            <w:pPr>
              <w:tabs>
                <w:tab w:val="left" w:pos="4820"/>
              </w:tabs>
              <w:rPr>
                <w:b/>
              </w:rPr>
            </w:pPr>
            <w:r w:rsidRPr="0042320D">
              <w:rPr>
                <w:b/>
              </w:rPr>
              <w:t xml:space="preserve">  Type</w:t>
            </w:r>
          </w:p>
        </w:tc>
      </w:tr>
      <w:tr w:rsidR="00CA36E8" w:rsidRPr="0042320D" w14:paraId="596E6809" w14:textId="77777777" w:rsidTr="00CA36E8">
        <w:trPr>
          <w:trHeight w:val="171"/>
        </w:trPr>
        <w:tc>
          <w:tcPr>
            <w:tcW w:w="2835" w:type="dxa"/>
            <w:shd w:val="clear" w:color="auto" w:fill="E7E6E6" w:themeFill="background2"/>
          </w:tcPr>
          <w:p w14:paraId="68A4FC2D" w14:textId="77777777" w:rsidR="00CA36E8" w:rsidRPr="00A976E3" w:rsidRDefault="00CA36E8" w:rsidP="00CA36E8">
            <w:pPr>
              <w:tabs>
                <w:tab w:val="left" w:pos="4820"/>
              </w:tabs>
              <w:spacing w:line="276" w:lineRule="auto"/>
              <w:rPr>
                <w:b/>
              </w:rPr>
            </w:pPr>
            <w:proofErr w:type="spellStart"/>
            <w:r w:rsidRPr="00A976E3">
              <w:rPr>
                <w:b/>
              </w:rPr>
              <w:t>write_address_channel</w:t>
            </w:r>
            <w:proofErr w:type="spellEnd"/>
          </w:p>
        </w:tc>
        <w:tc>
          <w:tcPr>
            <w:tcW w:w="3685" w:type="dxa"/>
            <w:shd w:val="clear" w:color="auto" w:fill="E7E6E6" w:themeFill="background2"/>
          </w:tcPr>
          <w:p w14:paraId="1C6B3F77" w14:textId="77777777" w:rsidR="00CA36E8" w:rsidRPr="00A976E3" w:rsidRDefault="00CA36E8" w:rsidP="00CA36E8">
            <w:pPr>
              <w:tabs>
                <w:tab w:val="left" w:pos="4820"/>
              </w:tabs>
              <w:spacing w:line="276" w:lineRule="auto"/>
              <w:rPr>
                <w:b/>
              </w:rPr>
            </w:pPr>
            <w:proofErr w:type="spellStart"/>
            <w:r w:rsidRPr="00A976E3">
              <w:rPr>
                <w:b/>
              </w:rPr>
              <w:t>t_axilite_write_address_channel</w:t>
            </w:r>
            <w:proofErr w:type="spellEnd"/>
          </w:p>
        </w:tc>
      </w:tr>
      <w:tr w:rsidR="00CA36E8" w:rsidRPr="0042320D" w14:paraId="7A0E6432" w14:textId="77777777" w:rsidTr="00CA36E8">
        <w:trPr>
          <w:trHeight w:val="50"/>
        </w:trPr>
        <w:tc>
          <w:tcPr>
            <w:tcW w:w="2835" w:type="dxa"/>
          </w:tcPr>
          <w:p w14:paraId="7B99F6C2" w14:textId="77777777" w:rsidR="00CA36E8" w:rsidRPr="002405F3" w:rsidRDefault="00CA36E8" w:rsidP="00CA36E8">
            <w:pPr>
              <w:pStyle w:val="ListParagraph"/>
              <w:numPr>
                <w:ilvl w:val="0"/>
                <w:numId w:val="5"/>
              </w:numPr>
              <w:tabs>
                <w:tab w:val="left" w:pos="4820"/>
              </w:tabs>
              <w:spacing w:line="276" w:lineRule="auto"/>
              <w:rPr>
                <w:sz w:val="15"/>
              </w:rPr>
            </w:pPr>
            <w:proofErr w:type="spellStart"/>
            <w:r w:rsidRPr="002405F3">
              <w:rPr>
                <w:sz w:val="15"/>
              </w:rPr>
              <w:t>awaddr</w:t>
            </w:r>
            <w:proofErr w:type="spellEnd"/>
          </w:p>
        </w:tc>
        <w:tc>
          <w:tcPr>
            <w:tcW w:w="3685" w:type="dxa"/>
          </w:tcPr>
          <w:p w14:paraId="5C9C7A58" w14:textId="77777777" w:rsidR="00CA36E8" w:rsidRPr="002405F3" w:rsidRDefault="00CA36E8" w:rsidP="00CA36E8">
            <w:pPr>
              <w:pStyle w:val="ListParagraph"/>
              <w:numPr>
                <w:ilvl w:val="0"/>
                <w:numId w:val="5"/>
              </w:numPr>
              <w:tabs>
                <w:tab w:val="left" w:pos="4820"/>
              </w:tabs>
              <w:spacing w:line="276" w:lineRule="auto"/>
              <w:rPr>
                <w:sz w:val="15"/>
              </w:rPr>
            </w:pPr>
            <w:proofErr w:type="spellStart"/>
            <w:r w:rsidRPr="002405F3">
              <w:rPr>
                <w:sz w:val="15"/>
              </w:rPr>
              <w:t>std_logic_vector</w:t>
            </w:r>
            <w:proofErr w:type="spellEnd"/>
          </w:p>
        </w:tc>
      </w:tr>
      <w:tr w:rsidR="00CA36E8" w:rsidRPr="0042320D" w14:paraId="41349518" w14:textId="77777777" w:rsidTr="00CA36E8">
        <w:trPr>
          <w:trHeight w:val="120"/>
        </w:trPr>
        <w:tc>
          <w:tcPr>
            <w:tcW w:w="2835" w:type="dxa"/>
          </w:tcPr>
          <w:p w14:paraId="1526D764" w14:textId="77777777" w:rsidR="00CA36E8" w:rsidRPr="002405F3" w:rsidRDefault="00CA36E8" w:rsidP="00CA36E8">
            <w:pPr>
              <w:pStyle w:val="ListParagraph"/>
              <w:numPr>
                <w:ilvl w:val="0"/>
                <w:numId w:val="5"/>
              </w:numPr>
              <w:tabs>
                <w:tab w:val="left" w:pos="4820"/>
              </w:tabs>
              <w:spacing w:line="276" w:lineRule="auto"/>
              <w:rPr>
                <w:sz w:val="15"/>
              </w:rPr>
            </w:pPr>
            <w:proofErr w:type="spellStart"/>
            <w:r w:rsidRPr="002405F3">
              <w:rPr>
                <w:sz w:val="15"/>
              </w:rPr>
              <w:t>awvalid</w:t>
            </w:r>
            <w:proofErr w:type="spellEnd"/>
          </w:p>
        </w:tc>
        <w:tc>
          <w:tcPr>
            <w:tcW w:w="3685" w:type="dxa"/>
          </w:tcPr>
          <w:p w14:paraId="0E21C94F" w14:textId="77777777" w:rsidR="00CA36E8" w:rsidRPr="002405F3" w:rsidRDefault="00CA36E8" w:rsidP="00CA36E8">
            <w:pPr>
              <w:pStyle w:val="ListParagraph"/>
              <w:numPr>
                <w:ilvl w:val="0"/>
                <w:numId w:val="5"/>
              </w:numPr>
              <w:tabs>
                <w:tab w:val="left" w:pos="4820"/>
              </w:tabs>
              <w:spacing w:line="276" w:lineRule="auto"/>
              <w:rPr>
                <w:sz w:val="15"/>
              </w:rPr>
            </w:pPr>
            <w:proofErr w:type="spellStart"/>
            <w:r w:rsidRPr="002405F3">
              <w:rPr>
                <w:sz w:val="15"/>
              </w:rPr>
              <w:t>std_logic</w:t>
            </w:r>
            <w:proofErr w:type="spellEnd"/>
          </w:p>
        </w:tc>
      </w:tr>
      <w:tr w:rsidR="00CA36E8" w:rsidRPr="0042320D" w14:paraId="4EB2EF7F" w14:textId="77777777" w:rsidTr="00CA36E8">
        <w:trPr>
          <w:trHeight w:val="50"/>
        </w:trPr>
        <w:tc>
          <w:tcPr>
            <w:tcW w:w="2835" w:type="dxa"/>
          </w:tcPr>
          <w:p w14:paraId="194898CE" w14:textId="77777777" w:rsidR="00CA36E8" w:rsidRPr="002405F3" w:rsidRDefault="00CA36E8" w:rsidP="00CA36E8">
            <w:pPr>
              <w:pStyle w:val="ListParagraph"/>
              <w:numPr>
                <w:ilvl w:val="0"/>
                <w:numId w:val="5"/>
              </w:numPr>
              <w:tabs>
                <w:tab w:val="left" w:pos="4820"/>
              </w:tabs>
              <w:spacing w:line="276" w:lineRule="auto"/>
              <w:rPr>
                <w:sz w:val="15"/>
              </w:rPr>
            </w:pPr>
            <w:proofErr w:type="spellStart"/>
            <w:r w:rsidRPr="002405F3">
              <w:rPr>
                <w:sz w:val="15"/>
              </w:rPr>
              <w:t>awprot</w:t>
            </w:r>
            <w:proofErr w:type="spellEnd"/>
          </w:p>
        </w:tc>
        <w:tc>
          <w:tcPr>
            <w:tcW w:w="3685" w:type="dxa"/>
          </w:tcPr>
          <w:p w14:paraId="111ADD92" w14:textId="77777777" w:rsidR="00CA36E8" w:rsidRPr="002405F3" w:rsidRDefault="00CA36E8" w:rsidP="00CA36E8">
            <w:pPr>
              <w:pStyle w:val="ListParagraph"/>
              <w:numPr>
                <w:ilvl w:val="0"/>
                <w:numId w:val="5"/>
              </w:numPr>
              <w:tabs>
                <w:tab w:val="left" w:pos="4820"/>
              </w:tabs>
              <w:spacing w:line="276" w:lineRule="auto"/>
              <w:rPr>
                <w:sz w:val="15"/>
              </w:rPr>
            </w:pPr>
            <w:proofErr w:type="spellStart"/>
            <w:r w:rsidRPr="002405F3">
              <w:rPr>
                <w:sz w:val="15"/>
              </w:rPr>
              <w:t>std_logic_</w:t>
            </w:r>
            <w:proofErr w:type="gramStart"/>
            <w:r w:rsidRPr="002405F3">
              <w:rPr>
                <w:sz w:val="15"/>
              </w:rPr>
              <w:t>vector</w:t>
            </w:r>
            <w:proofErr w:type="spellEnd"/>
            <w:r w:rsidRPr="002405F3">
              <w:rPr>
                <w:sz w:val="15"/>
              </w:rPr>
              <w:t>(</w:t>
            </w:r>
            <w:proofErr w:type="gramEnd"/>
            <w:r w:rsidRPr="002405F3">
              <w:rPr>
                <w:sz w:val="15"/>
              </w:rPr>
              <w:t xml:space="preserve">2 </w:t>
            </w:r>
            <w:proofErr w:type="spellStart"/>
            <w:r w:rsidRPr="002405F3">
              <w:rPr>
                <w:sz w:val="15"/>
              </w:rPr>
              <w:t>downto</w:t>
            </w:r>
            <w:proofErr w:type="spellEnd"/>
            <w:r w:rsidRPr="002405F3">
              <w:rPr>
                <w:sz w:val="15"/>
              </w:rPr>
              <w:t xml:space="preserve"> 0)</w:t>
            </w:r>
          </w:p>
        </w:tc>
      </w:tr>
      <w:tr w:rsidR="00CA36E8" w:rsidRPr="0042320D" w14:paraId="7811DFD7" w14:textId="77777777" w:rsidTr="00CA36E8">
        <w:trPr>
          <w:trHeight w:val="50"/>
        </w:trPr>
        <w:tc>
          <w:tcPr>
            <w:tcW w:w="2835" w:type="dxa"/>
          </w:tcPr>
          <w:p w14:paraId="419AC396" w14:textId="77777777" w:rsidR="00CA36E8" w:rsidRPr="002405F3" w:rsidRDefault="00CA36E8" w:rsidP="00CA36E8">
            <w:pPr>
              <w:pStyle w:val="ListParagraph"/>
              <w:numPr>
                <w:ilvl w:val="0"/>
                <w:numId w:val="5"/>
              </w:numPr>
              <w:tabs>
                <w:tab w:val="left" w:pos="900"/>
                <w:tab w:val="center" w:pos="1184"/>
              </w:tabs>
              <w:spacing w:line="276" w:lineRule="auto"/>
              <w:rPr>
                <w:sz w:val="15"/>
              </w:rPr>
            </w:pPr>
            <w:proofErr w:type="spellStart"/>
            <w:r w:rsidRPr="002405F3">
              <w:rPr>
                <w:sz w:val="15"/>
              </w:rPr>
              <w:t>awready</w:t>
            </w:r>
            <w:proofErr w:type="spellEnd"/>
          </w:p>
        </w:tc>
        <w:tc>
          <w:tcPr>
            <w:tcW w:w="3685" w:type="dxa"/>
          </w:tcPr>
          <w:p w14:paraId="694E3345" w14:textId="77777777" w:rsidR="00CA36E8" w:rsidRPr="002405F3" w:rsidRDefault="00CA36E8" w:rsidP="00CA36E8">
            <w:pPr>
              <w:pStyle w:val="ListParagraph"/>
              <w:numPr>
                <w:ilvl w:val="0"/>
                <w:numId w:val="5"/>
              </w:numPr>
              <w:tabs>
                <w:tab w:val="left" w:pos="4820"/>
              </w:tabs>
              <w:spacing w:line="276" w:lineRule="auto"/>
              <w:rPr>
                <w:sz w:val="15"/>
              </w:rPr>
            </w:pPr>
            <w:proofErr w:type="spellStart"/>
            <w:r w:rsidRPr="002405F3">
              <w:rPr>
                <w:sz w:val="15"/>
              </w:rPr>
              <w:t>std_logic</w:t>
            </w:r>
            <w:proofErr w:type="spellEnd"/>
          </w:p>
        </w:tc>
      </w:tr>
      <w:tr w:rsidR="00CA36E8" w:rsidRPr="0042320D" w14:paraId="5850EF13" w14:textId="77777777" w:rsidTr="00CA36E8">
        <w:trPr>
          <w:trHeight w:val="50"/>
        </w:trPr>
        <w:tc>
          <w:tcPr>
            <w:tcW w:w="2835" w:type="dxa"/>
            <w:shd w:val="clear" w:color="auto" w:fill="E7E6E6" w:themeFill="background2"/>
          </w:tcPr>
          <w:p w14:paraId="60C52C05" w14:textId="77777777" w:rsidR="00CA36E8" w:rsidRPr="00976497" w:rsidRDefault="00CA36E8" w:rsidP="00CA36E8">
            <w:pPr>
              <w:tabs>
                <w:tab w:val="right" w:pos="2194"/>
              </w:tabs>
              <w:spacing w:line="276" w:lineRule="auto"/>
              <w:rPr>
                <w:b/>
              </w:rPr>
            </w:pPr>
            <w:proofErr w:type="spellStart"/>
            <w:r w:rsidRPr="00976497">
              <w:rPr>
                <w:b/>
              </w:rPr>
              <w:t>write_data_channel</w:t>
            </w:r>
            <w:proofErr w:type="spellEnd"/>
          </w:p>
        </w:tc>
        <w:tc>
          <w:tcPr>
            <w:tcW w:w="3685" w:type="dxa"/>
            <w:shd w:val="clear" w:color="auto" w:fill="E7E6E6" w:themeFill="background2"/>
          </w:tcPr>
          <w:p w14:paraId="0736B1D5" w14:textId="77777777" w:rsidR="00CA36E8" w:rsidRPr="00976497" w:rsidRDefault="00CA36E8" w:rsidP="00CA36E8">
            <w:pPr>
              <w:tabs>
                <w:tab w:val="left" w:pos="4820"/>
              </w:tabs>
              <w:spacing w:line="276" w:lineRule="auto"/>
              <w:rPr>
                <w:b/>
              </w:rPr>
            </w:pPr>
            <w:proofErr w:type="spellStart"/>
            <w:r w:rsidRPr="00976497">
              <w:rPr>
                <w:b/>
              </w:rPr>
              <w:t>t_axilite_write_data_channel</w:t>
            </w:r>
            <w:proofErr w:type="spellEnd"/>
          </w:p>
        </w:tc>
      </w:tr>
      <w:tr w:rsidR="00CA36E8" w:rsidRPr="0042320D" w14:paraId="7F576798" w14:textId="77777777" w:rsidTr="00CA36E8">
        <w:trPr>
          <w:trHeight w:val="120"/>
        </w:trPr>
        <w:tc>
          <w:tcPr>
            <w:tcW w:w="2835" w:type="dxa"/>
          </w:tcPr>
          <w:p w14:paraId="33F09CAC" w14:textId="77777777" w:rsidR="00CA36E8" w:rsidRPr="002405F3" w:rsidRDefault="00CA36E8" w:rsidP="00CA36E8">
            <w:pPr>
              <w:pStyle w:val="ListParagraph"/>
              <w:numPr>
                <w:ilvl w:val="0"/>
                <w:numId w:val="6"/>
              </w:numPr>
              <w:tabs>
                <w:tab w:val="right" w:pos="2194"/>
              </w:tabs>
              <w:spacing w:line="276" w:lineRule="auto"/>
              <w:rPr>
                <w:sz w:val="15"/>
              </w:rPr>
            </w:pPr>
            <w:proofErr w:type="spellStart"/>
            <w:r w:rsidRPr="002405F3">
              <w:rPr>
                <w:sz w:val="15"/>
              </w:rPr>
              <w:t>wdata</w:t>
            </w:r>
            <w:proofErr w:type="spellEnd"/>
          </w:p>
        </w:tc>
        <w:tc>
          <w:tcPr>
            <w:tcW w:w="3685" w:type="dxa"/>
          </w:tcPr>
          <w:p w14:paraId="30B7341F" w14:textId="77777777" w:rsidR="00CA36E8" w:rsidRPr="002405F3" w:rsidRDefault="00CA36E8" w:rsidP="00CA36E8">
            <w:pPr>
              <w:pStyle w:val="ListParagraph"/>
              <w:numPr>
                <w:ilvl w:val="0"/>
                <w:numId w:val="7"/>
              </w:numPr>
              <w:tabs>
                <w:tab w:val="left" w:pos="4820"/>
              </w:tabs>
              <w:spacing w:line="276" w:lineRule="auto"/>
              <w:rPr>
                <w:sz w:val="15"/>
              </w:rPr>
            </w:pPr>
            <w:proofErr w:type="spellStart"/>
            <w:r w:rsidRPr="002405F3">
              <w:rPr>
                <w:sz w:val="15"/>
              </w:rPr>
              <w:t>std_logic_vector</w:t>
            </w:r>
            <w:proofErr w:type="spellEnd"/>
          </w:p>
        </w:tc>
      </w:tr>
      <w:tr w:rsidR="00CA36E8" w:rsidRPr="0042320D" w14:paraId="44A50704" w14:textId="77777777" w:rsidTr="00CA36E8">
        <w:trPr>
          <w:trHeight w:val="50"/>
        </w:trPr>
        <w:tc>
          <w:tcPr>
            <w:tcW w:w="2835" w:type="dxa"/>
          </w:tcPr>
          <w:p w14:paraId="572E265B" w14:textId="77777777" w:rsidR="00CA36E8" w:rsidRPr="002405F3" w:rsidRDefault="00CA36E8" w:rsidP="00CA36E8">
            <w:pPr>
              <w:pStyle w:val="ListParagraph"/>
              <w:numPr>
                <w:ilvl w:val="0"/>
                <w:numId w:val="6"/>
              </w:numPr>
              <w:tabs>
                <w:tab w:val="right" w:pos="2194"/>
              </w:tabs>
              <w:spacing w:line="276" w:lineRule="auto"/>
              <w:rPr>
                <w:sz w:val="15"/>
              </w:rPr>
            </w:pPr>
            <w:proofErr w:type="spellStart"/>
            <w:r w:rsidRPr="002405F3">
              <w:rPr>
                <w:sz w:val="15"/>
              </w:rPr>
              <w:t>wstrb</w:t>
            </w:r>
            <w:proofErr w:type="spellEnd"/>
          </w:p>
        </w:tc>
        <w:tc>
          <w:tcPr>
            <w:tcW w:w="3685" w:type="dxa"/>
          </w:tcPr>
          <w:p w14:paraId="20825FE1" w14:textId="77777777" w:rsidR="00CA36E8" w:rsidRPr="002405F3" w:rsidRDefault="00CA36E8" w:rsidP="00CA36E8">
            <w:pPr>
              <w:pStyle w:val="ListParagraph"/>
              <w:numPr>
                <w:ilvl w:val="0"/>
                <w:numId w:val="7"/>
              </w:numPr>
              <w:tabs>
                <w:tab w:val="left" w:pos="4820"/>
              </w:tabs>
              <w:spacing w:line="276" w:lineRule="auto"/>
              <w:rPr>
                <w:sz w:val="15"/>
              </w:rPr>
            </w:pPr>
            <w:proofErr w:type="spellStart"/>
            <w:r w:rsidRPr="002405F3">
              <w:rPr>
                <w:sz w:val="15"/>
              </w:rPr>
              <w:t>std_logic_vector</w:t>
            </w:r>
            <w:proofErr w:type="spellEnd"/>
          </w:p>
        </w:tc>
      </w:tr>
      <w:tr w:rsidR="00CA36E8" w:rsidRPr="0042320D" w14:paraId="36818DCA" w14:textId="77777777" w:rsidTr="00CA36E8">
        <w:trPr>
          <w:trHeight w:val="50"/>
        </w:trPr>
        <w:tc>
          <w:tcPr>
            <w:tcW w:w="2835" w:type="dxa"/>
          </w:tcPr>
          <w:p w14:paraId="0A0AFAD9" w14:textId="77777777" w:rsidR="00CA36E8" w:rsidRPr="002405F3" w:rsidRDefault="00CA36E8" w:rsidP="00CA36E8">
            <w:pPr>
              <w:pStyle w:val="ListParagraph"/>
              <w:numPr>
                <w:ilvl w:val="0"/>
                <w:numId w:val="6"/>
              </w:numPr>
              <w:tabs>
                <w:tab w:val="right" w:pos="2194"/>
              </w:tabs>
              <w:spacing w:line="276" w:lineRule="auto"/>
              <w:rPr>
                <w:sz w:val="15"/>
              </w:rPr>
            </w:pPr>
            <w:proofErr w:type="spellStart"/>
            <w:r w:rsidRPr="002405F3">
              <w:rPr>
                <w:sz w:val="15"/>
              </w:rPr>
              <w:t>wvalid</w:t>
            </w:r>
            <w:proofErr w:type="spellEnd"/>
          </w:p>
        </w:tc>
        <w:tc>
          <w:tcPr>
            <w:tcW w:w="3685" w:type="dxa"/>
          </w:tcPr>
          <w:p w14:paraId="62461ADD" w14:textId="77777777" w:rsidR="00CA36E8" w:rsidRPr="002405F3" w:rsidRDefault="00CA36E8" w:rsidP="00CA36E8">
            <w:pPr>
              <w:pStyle w:val="ListParagraph"/>
              <w:numPr>
                <w:ilvl w:val="0"/>
                <w:numId w:val="7"/>
              </w:numPr>
              <w:tabs>
                <w:tab w:val="left" w:pos="4820"/>
              </w:tabs>
              <w:spacing w:line="276" w:lineRule="auto"/>
              <w:rPr>
                <w:sz w:val="15"/>
              </w:rPr>
            </w:pPr>
            <w:proofErr w:type="spellStart"/>
            <w:r w:rsidRPr="002405F3">
              <w:rPr>
                <w:sz w:val="15"/>
              </w:rPr>
              <w:t>std_logic</w:t>
            </w:r>
            <w:proofErr w:type="spellEnd"/>
          </w:p>
        </w:tc>
      </w:tr>
      <w:tr w:rsidR="00CA36E8" w:rsidRPr="0042320D" w14:paraId="1BE26EBF" w14:textId="77777777" w:rsidTr="00CA36E8">
        <w:trPr>
          <w:trHeight w:val="50"/>
        </w:trPr>
        <w:tc>
          <w:tcPr>
            <w:tcW w:w="2835" w:type="dxa"/>
          </w:tcPr>
          <w:p w14:paraId="232961BD" w14:textId="77777777" w:rsidR="00CA36E8" w:rsidRPr="002405F3" w:rsidRDefault="00CA36E8" w:rsidP="00CA36E8">
            <w:pPr>
              <w:pStyle w:val="ListParagraph"/>
              <w:numPr>
                <w:ilvl w:val="0"/>
                <w:numId w:val="6"/>
              </w:numPr>
              <w:tabs>
                <w:tab w:val="right" w:pos="2194"/>
              </w:tabs>
              <w:spacing w:line="276" w:lineRule="auto"/>
              <w:rPr>
                <w:sz w:val="15"/>
              </w:rPr>
            </w:pPr>
            <w:proofErr w:type="spellStart"/>
            <w:r w:rsidRPr="002405F3">
              <w:rPr>
                <w:sz w:val="15"/>
              </w:rPr>
              <w:t>wready</w:t>
            </w:r>
            <w:proofErr w:type="spellEnd"/>
          </w:p>
        </w:tc>
        <w:tc>
          <w:tcPr>
            <w:tcW w:w="3685" w:type="dxa"/>
          </w:tcPr>
          <w:p w14:paraId="059763F5" w14:textId="77777777" w:rsidR="00CA36E8" w:rsidRPr="002405F3" w:rsidRDefault="00CA36E8" w:rsidP="00CA36E8">
            <w:pPr>
              <w:pStyle w:val="ListParagraph"/>
              <w:numPr>
                <w:ilvl w:val="0"/>
                <w:numId w:val="7"/>
              </w:numPr>
              <w:tabs>
                <w:tab w:val="left" w:pos="4820"/>
              </w:tabs>
              <w:spacing w:line="276" w:lineRule="auto"/>
              <w:rPr>
                <w:sz w:val="15"/>
              </w:rPr>
            </w:pPr>
            <w:proofErr w:type="spellStart"/>
            <w:r w:rsidRPr="002405F3">
              <w:rPr>
                <w:sz w:val="15"/>
              </w:rPr>
              <w:t>std_logic</w:t>
            </w:r>
            <w:proofErr w:type="spellEnd"/>
          </w:p>
        </w:tc>
      </w:tr>
      <w:tr w:rsidR="00CA36E8" w:rsidRPr="0042320D" w14:paraId="21E5AEE5" w14:textId="77777777" w:rsidTr="00CA36E8">
        <w:tc>
          <w:tcPr>
            <w:tcW w:w="2835" w:type="dxa"/>
            <w:shd w:val="clear" w:color="auto" w:fill="E7E6E6" w:themeFill="background2"/>
          </w:tcPr>
          <w:p w14:paraId="58BF4677" w14:textId="77777777" w:rsidR="00CA36E8" w:rsidRPr="00976497" w:rsidRDefault="00CA36E8" w:rsidP="00CA36E8">
            <w:pPr>
              <w:tabs>
                <w:tab w:val="left" w:pos="4820"/>
              </w:tabs>
              <w:spacing w:line="276" w:lineRule="auto"/>
              <w:rPr>
                <w:b/>
              </w:rPr>
            </w:pPr>
            <w:proofErr w:type="spellStart"/>
            <w:r w:rsidRPr="00976497">
              <w:rPr>
                <w:b/>
              </w:rPr>
              <w:t>write_response_channel</w:t>
            </w:r>
            <w:proofErr w:type="spellEnd"/>
          </w:p>
        </w:tc>
        <w:tc>
          <w:tcPr>
            <w:tcW w:w="3685" w:type="dxa"/>
            <w:shd w:val="clear" w:color="auto" w:fill="E7E6E6" w:themeFill="background2"/>
          </w:tcPr>
          <w:p w14:paraId="3CFF1C19" w14:textId="77777777" w:rsidR="00CA36E8" w:rsidRPr="00976497" w:rsidRDefault="00CA36E8" w:rsidP="00CA36E8">
            <w:pPr>
              <w:tabs>
                <w:tab w:val="left" w:pos="4820"/>
              </w:tabs>
              <w:spacing w:line="276" w:lineRule="auto"/>
              <w:rPr>
                <w:b/>
              </w:rPr>
            </w:pPr>
            <w:proofErr w:type="spellStart"/>
            <w:r w:rsidRPr="00976497">
              <w:rPr>
                <w:b/>
              </w:rPr>
              <w:t>t_axilite_write_response_channel</w:t>
            </w:r>
            <w:proofErr w:type="spellEnd"/>
          </w:p>
        </w:tc>
      </w:tr>
      <w:tr w:rsidR="00CA36E8" w:rsidRPr="0042320D" w14:paraId="16625899" w14:textId="77777777" w:rsidTr="00CA36E8">
        <w:tc>
          <w:tcPr>
            <w:tcW w:w="2835" w:type="dxa"/>
          </w:tcPr>
          <w:p w14:paraId="0373496F" w14:textId="77777777" w:rsidR="00CA36E8" w:rsidRPr="002405F3" w:rsidRDefault="00CA36E8" w:rsidP="00CA36E8">
            <w:pPr>
              <w:pStyle w:val="ListParagraph"/>
              <w:numPr>
                <w:ilvl w:val="0"/>
                <w:numId w:val="7"/>
              </w:numPr>
              <w:tabs>
                <w:tab w:val="left" w:pos="4820"/>
              </w:tabs>
              <w:spacing w:line="276" w:lineRule="auto"/>
              <w:rPr>
                <w:sz w:val="15"/>
              </w:rPr>
            </w:pPr>
            <w:r w:rsidRPr="002405F3">
              <w:rPr>
                <w:sz w:val="15"/>
              </w:rPr>
              <w:t>bready</w:t>
            </w:r>
          </w:p>
        </w:tc>
        <w:tc>
          <w:tcPr>
            <w:tcW w:w="3685" w:type="dxa"/>
          </w:tcPr>
          <w:p w14:paraId="78D4CA50" w14:textId="77777777" w:rsidR="00CA36E8" w:rsidRPr="002405F3" w:rsidRDefault="00CA36E8" w:rsidP="00CA36E8">
            <w:pPr>
              <w:pStyle w:val="ListParagraph"/>
              <w:numPr>
                <w:ilvl w:val="0"/>
                <w:numId w:val="7"/>
              </w:numPr>
              <w:tabs>
                <w:tab w:val="left" w:pos="4820"/>
              </w:tabs>
              <w:spacing w:line="276" w:lineRule="auto"/>
              <w:rPr>
                <w:sz w:val="15"/>
              </w:rPr>
            </w:pPr>
            <w:proofErr w:type="spellStart"/>
            <w:r w:rsidRPr="002405F3">
              <w:rPr>
                <w:sz w:val="15"/>
              </w:rPr>
              <w:t>std_logic</w:t>
            </w:r>
            <w:proofErr w:type="spellEnd"/>
          </w:p>
        </w:tc>
      </w:tr>
      <w:tr w:rsidR="00CA36E8" w:rsidRPr="0042320D" w14:paraId="0C9729AB" w14:textId="77777777" w:rsidTr="00CA36E8">
        <w:tc>
          <w:tcPr>
            <w:tcW w:w="2835" w:type="dxa"/>
          </w:tcPr>
          <w:p w14:paraId="55EDB109" w14:textId="77777777" w:rsidR="00CA36E8" w:rsidRPr="002405F3" w:rsidRDefault="00CA36E8" w:rsidP="00CA36E8">
            <w:pPr>
              <w:pStyle w:val="ListParagraph"/>
              <w:numPr>
                <w:ilvl w:val="0"/>
                <w:numId w:val="7"/>
              </w:numPr>
              <w:tabs>
                <w:tab w:val="left" w:pos="4820"/>
              </w:tabs>
              <w:spacing w:line="276" w:lineRule="auto"/>
              <w:rPr>
                <w:sz w:val="15"/>
              </w:rPr>
            </w:pPr>
            <w:proofErr w:type="spellStart"/>
            <w:r w:rsidRPr="002405F3">
              <w:rPr>
                <w:sz w:val="15"/>
              </w:rPr>
              <w:t>bresp</w:t>
            </w:r>
            <w:proofErr w:type="spellEnd"/>
          </w:p>
        </w:tc>
        <w:tc>
          <w:tcPr>
            <w:tcW w:w="3685" w:type="dxa"/>
          </w:tcPr>
          <w:p w14:paraId="1AAD7CBD" w14:textId="77777777" w:rsidR="00CA36E8" w:rsidRPr="002405F3" w:rsidRDefault="00CA36E8" w:rsidP="00CA36E8">
            <w:pPr>
              <w:pStyle w:val="ListParagraph"/>
              <w:numPr>
                <w:ilvl w:val="0"/>
                <w:numId w:val="7"/>
              </w:numPr>
              <w:tabs>
                <w:tab w:val="left" w:pos="4820"/>
              </w:tabs>
              <w:spacing w:line="276" w:lineRule="auto"/>
              <w:rPr>
                <w:sz w:val="15"/>
              </w:rPr>
            </w:pPr>
            <w:proofErr w:type="spellStart"/>
            <w:r w:rsidRPr="002405F3">
              <w:rPr>
                <w:sz w:val="15"/>
              </w:rPr>
              <w:t>std_logic_</w:t>
            </w:r>
            <w:proofErr w:type="gramStart"/>
            <w:r w:rsidRPr="002405F3">
              <w:rPr>
                <w:sz w:val="15"/>
              </w:rPr>
              <w:t>vector</w:t>
            </w:r>
            <w:proofErr w:type="spellEnd"/>
            <w:r w:rsidRPr="002405F3">
              <w:rPr>
                <w:sz w:val="15"/>
              </w:rPr>
              <w:t>(</w:t>
            </w:r>
            <w:proofErr w:type="gramEnd"/>
            <w:r w:rsidRPr="002405F3">
              <w:rPr>
                <w:sz w:val="15"/>
              </w:rPr>
              <w:t xml:space="preserve">1 </w:t>
            </w:r>
            <w:proofErr w:type="spellStart"/>
            <w:r w:rsidRPr="002405F3">
              <w:rPr>
                <w:sz w:val="15"/>
              </w:rPr>
              <w:t>downto</w:t>
            </w:r>
            <w:proofErr w:type="spellEnd"/>
            <w:r w:rsidRPr="002405F3">
              <w:rPr>
                <w:sz w:val="15"/>
              </w:rPr>
              <w:t xml:space="preserve"> 0)</w:t>
            </w:r>
          </w:p>
        </w:tc>
      </w:tr>
      <w:tr w:rsidR="00CA36E8" w:rsidRPr="0042320D" w14:paraId="3DBF4DF4" w14:textId="77777777" w:rsidTr="00CA36E8">
        <w:tc>
          <w:tcPr>
            <w:tcW w:w="2835" w:type="dxa"/>
          </w:tcPr>
          <w:p w14:paraId="1E2631C8" w14:textId="77777777" w:rsidR="00CA36E8" w:rsidRPr="002405F3" w:rsidRDefault="00CA36E8" w:rsidP="00CA36E8">
            <w:pPr>
              <w:pStyle w:val="ListParagraph"/>
              <w:numPr>
                <w:ilvl w:val="0"/>
                <w:numId w:val="7"/>
              </w:numPr>
              <w:tabs>
                <w:tab w:val="left" w:pos="4820"/>
              </w:tabs>
              <w:spacing w:line="276" w:lineRule="auto"/>
              <w:rPr>
                <w:sz w:val="15"/>
              </w:rPr>
            </w:pPr>
            <w:proofErr w:type="spellStart"/>
            <w:r w:rsidRPr="002405F3">
              <w:rPr>
                <w:sz w:val="15"/>
              </w:rPr>
              <w:t>bvalid</w:t>
            </w:r>
            <w:proofErr w:type="spellEnd"/>
          </w:p>
        </w:tc>
        <w:tc>
          <w:tcPr>
            <w:tcW w:w="3685" w:type="dxa"/>
          </w:tcPr>
          <w:p w14:paraId="3A508306" w14:textId="77777777" w:rsidR="00CA36E8" w:rsidRPr="002405F3" w:rsidRDefault="00CA36E8" w:rsidP="00CA36E8">
            <w:pPr>
              <w:pStyle w:val="ListParagraph"/>
              <w:numPr>
                <w:ilvl w:val="0"/>
                <w:numId w:val="7"/>
              </w:numPr>
              <w:tabs>
                <w:tab w:val="left" w:pos="4820"/>
              </w:tabs>
              <w:spacing w:line="276" w:lineRule="auto"/>
              <w:rPr>
                <w:sz w:val="15"/>
              </w:rPr>
            </w:pPr>
            <w:proofErr w:type="spellStart"/>
            <w:r w:rsidRPr="002405F3">
              <w:rPr>
                <w:sz w:val="15"/>
              </w:rPr>
              <w:t>std_logic</w:t>
            </w:r>
            <w:proofErr w:type="spellEnd"/>
          </w:p>
        </w:tc>
      </w:tr>
      <w:tr w:rsidR="00CA36E8" w:rsidRPr="0042320D" w14:paraId="6CF2EE29" w14:textId="77777777" w:rsidTr="00CA36E8">
        <w:tc>
          <w:tcPr>
            <w:tcW w:w="2835" w:type="dxa"/>
            <w:shd w:val="clear" w:color="auto" w:fill="E7E6E6" w:themeFill="background2"/>
          </w:tcPr>
          <w:p w14:paraId="6F1E5C22" w14:textId="77777777" w:rsidR="00CA36E8" w:rsidRPr="00976497" w:rsidRDefault="00CA36E8" w:rsidP="00CA36E8">
            <w:pPr>
              <w:tabs>
                <w:tab w:val="left" w:pos="4820"/>
              </w:tabs>
              <w:spacing w:line="276" w:lineRule="auto"/>
              <w:rPr>
                <w:b/>
              </w:rPr>
            </w:pPr>
            <w:proofErr w:type="spellStart"/>
            <w:r w:rsidRPr="00976497">
              <w:rPr>
                <w:b/>
              </w:rPr>
              <w:t>read_address_channel</w:t>
            </w:r>
            <w:proofErr w:type="spellEnd"/>
          </w:p>
        </w:tc>
        <w:tc>
          <w:tcPr>
            <w:tcW w:w="3685" w:type="dxa"/>
            <w:shd w:val="clear" w:color="auto" w:fill="E7E6E6" w:themeFill="background2"/>
          </w:tcPr>
          <w:p w14:paraId="7AC18407" w14:textId="77777777" w:rsidR="00CA36E8" w:rsidRPr="00976497" w:rsidRDefault="00CA36E8" w:rsidP="00CA36E8">
            <w:pPr>
              <w:tabs>
                <w:tab w:val="left" w:pos="4820"/>
              </w:tabs>
              <w:spacing w:line="276" w:lineRule="auto"/>
              <w:rPr>
                <w:b/>
              </w:rPr>
            </w:pPr>
            <w:proofErr w:type="spellStart"/>
            <w:r w:rsidRPr="00976497">
              <w:rPr>
                <w:b/>
              </w:rPr>
              <w:t>t_axilite_read_address_channel</w:t>
            </w:r>
            <w:proofErr w:type="spellEnd"/>
          </w:p>
        </w:tc>
      </w:tr>
      <w:tr w:rsidR="00CA36E8" w:rsidRPr="0042320D" w14:paraId="1D4A0ECF" w14:textId="77777777" w:rsidTr="00CA36E8">
        <w:tc>
          <w:tcPr>
            <w:tcW w:w="2835" w:type="dxa"/>
          </w:tcPr>
          <w:p w14:paraId="3EA79135" w14:textId="77777777" w:rsidR="00CA36E8" w:rsidRPr="002405F3" w:rsidRDefault="00CA36E8" w:rsidP="00CA36E8">
            <w:pPr>
              <w:pStyle w:val="ListParagraph"/>
              <w:numPr>
                <w:ilvl w:val="0"/>
                <w:numId w:val="8"/>
              </w:numPr>
              <w:tabs>
                <w:tab w:val="left" w:pos="4820"/>
              </w:tabs>
              <w:spacing w:line="276" w:lineRule="auto"/>
              <w:rPr>
                <w:sz w:val="15"/>
              </w:rPr>
            </w:pPr>
            <w:proofErr w:type="spellStart"/>
            <w:r w:rsidRPr="002405F3">
              <w:rPr>
                <w:sz w:val="15"/>
              </w:rPr>
              <w:t>araddr</w:t>
            </w:r>
            <w:proofErr w:type="spellEnd"/>
          </w:p>
        </w:tc>
        <w:tc>
          <w:tcPr>
            <w:tcW w:w="3685" w:type="dxa"/>
          </w:tcPr>
          <w:p w14:paraId="3D7A70E6" w14:textId="77777777" w:rsidR="00CA36E8" w:rsidRPr="002405F3" w:rsidRDefault="00CA36E8" w:rsidP="00CA36E8">
            <w:pPr>
              <w:pStyle w:val="ListParagraph"/>
              <w:numPr>
                <w:ilvl w:val="0"/>
                <w:numId w:val="8"/>
              </w:numPr>
              <w:tabs>
                <w:tab w:val="left" w:pos="4820"/>
              </w:tabs>
              <w:spacing w:line="276" w:lineRule="auto"/>
              <w:rPr>
                <w:sz w:val="15"/>
              </w:rPr>
            </w:pPr>
            <w:proofErr w:type="spellStart"/>
            <w:r w:rsidRPr="002405F3">
              <w:rPr>
                <w:sz w:val="15"/>
              </w:rPr>
              <w:t>std_logic_vector</w:t>
            </w:r>
            <w:proofErr w:type="spellEnd"/>
          </w:p>
        </w:tc>
      </w:tr>
      <w:tr w:rsidR="00CA36E8" w:rsidRPr="0042320D" w14:paraId="6A513EDE" w14:textId="77777777" w:rsidTr="00CA36E8">
        <w:tc>
          <w:tcPr>
            <w:tcW w:w="2835" w:type="dxa"/>
          </w:tcPr>
          <w:p w14:paraId="3D26DA37" w14:textId="77777777" w:rsidR="00CA36E8" w:rsidRPr="002405F3" w:rsidRDefault="00CA36E8" w:rsidP="00CA36E8">
            <w:pPr>
              <w:pStyle w:val="ListParagraph"/>
              <w:numPr>
                <w:ilvl w:val="0"/>
                <w:numId w:val="8"/>
              </w:numPr>
              <w:tabs>
                <w:tab w:val="left" w:pos="4820"/>
              </w:tabs>
              <w:spacing w:line="276" w:lineRule="auto"/>
              <w:rPr>
                <w:sz w:val="15"/>
              </w:rPr>
            </w:pPr>
            <w:proofErr w:type="spellStart"/>
            <w:r w:rsidRPr="002405F3">
              <w:rPr>
                <w:sz w:val="15"/>
              </w:rPr>
              <w:t>arvalid</w:t>
            </w:r>
            <w:proofErr w:type="spellEnd"/>
          </w:p>
        </w:tc>
        <w:tc>
          <w:tcPr>
            <w:tcW w:w="3685" w:type="dxa"/>
          </w:tcPr>
          <w:p w14:paraId="168E409B" w14:textId="77777777" w:rsidR="00CA36E8" w:rsidRPr="002405F3" w:rsidRDefault="00CA36E8" w:rsidP="00CA36E8">
            <w:pPr>
              <w:pStyle w:val="ListParagraph"/>
              <w:numPr>
                <w:ilvl w:val="0"/>
                <w:numId w:val="8"/>
              </w:numPr>
              <w:tabs>
                <w:tab w:val="left" w:pos="4820"/>
              </w:tabs>
              <w:spacing w:line="276" w:lineRule="auto"/>
              <w:rPr>
                <w:sz w:val="15"/>
              </w:rPr>
            </w:pPr>
            <w:proofErr w:type="spellStart"/>
            <w:r w:rsidRPr="002405F3">
              <w:rPr>
                <w:sz w:val="15"/>
              </w:rPr>
              <w:t>std_logic</w:t>
            </w:r>
            <w:proofErr w:type="spellEnd"/>
          </w:p>
        </w:tc>
      </w:tr>
      <w:tr w:rsidR="00CA36E8" w:rsidRPr="0042320D" w14:paraId="6E2A96C1" w14:textId="77777777" w:rsidTr="00CA36E8">
        <w:tc>
          <w:tcPr>
            <w:tcW w:w="2835" w:type="dxa"/>
          </w:tcPr>
          <w:p w14:paraId="49E5AC34" w14:textId="77777777" w:rsidR="00CA36E8" w:rsidRPr="002405F3" w:rsidRDefault="00CA36E8" w:rsidP="00CA36E8">
            <w:pPr>
              <w:pStyle w:val="ListParagraph"/>
              <w:numPr>
                <w:ilvl w:val="0"/>
                <w:numId w:val="8"/>
              </w:numPr>
              <w:tabs>
                <w:tab w:val="left" w:pos="4820"/>
              </w:tabs>
              <w:spacing w:line="276" w:lineRule="auto"/>
              <w:rPr>
                <w:sz w:val="15"/>
              </w:rPr>
            </w:pPr>
            <w:proofErr w:type="spellStart"/>
            <w:r w:rsidRPr="002405F3">
              <w:rPr>
                <w:sz w:val="15"/>
              </w:rPr>
              <w:t>arprot</w:t>
            </w:r>
            <w:proofErr w:type="spellEnd"/>
          </w:p>
        </w:tc>
        <w:tc>
          <w:tcPr>
            <w:tcW w:w="3685" w:type="dxa"/>
          </w:tcPr>
          <w:p w14:paraId="0B0C33C4" w14:textId="77777777" w:rsidR="00CA36E8" w:rsidRPr="002405F3" w:rsidRDefault="00CA36E8" w:rsidP="00CA36E8">
            <w:pPr>
              <w:pStyle w:val="ListParagraph"/>
              <w:numPr>
                <w:ilvl w:val="0"/>
                <w:numId w:val="8"/>
              </w:numPr>
              <w:tabs>
                <w:tab w:val="left" w:pos="4820"/>
              </w:tabs>
              <w:spacing w:line="276" w:lineRule="auto"/>
              <w:rPr>
                <w:sz w:val="15"/>
              </w:rPr>
            </w:pPr>
            <w:proofErr w:type="spellStart"/>
            <w:r w:rsidRPr="002405F3">
              <w:rPr>
                <w:sz w:val="15"/>
              </w:rPr>
              <w:t>std_logic_</w:t>
            </w:r>
            <w:proofErr w:type="gramStart"/>
            <w:r w:rsidRPr="002405F3">
              <w:rPr>
                <w:sz w:val="15"/>
              </w:rPr>
              <w:t>vector</w:t>
            </w:r>
            <w:proofErr w:type="spellEnd"/>
            <w:r w:rsidRPr="002405F3">
              <w:rPr>
                <w:sz w:val="15"/>
              </w:rPr>
              <w:t>(</w:t>
            </w:r>
            <w:proofErr w:type="gramEnd"/>
            <w:r w:rsidRPr="002405F3">
              <w:rPr>
                <w:sz w:val="15"/>
              </w:rPr>
              <w:t xml:space="preserve">2 </w:t>
            </w:r>
            <w:proofErr w:type="spellStart"/>
            <w:r w:rsidRPr="002405F3">
              <w:rPr>
                <w:sz w:val="15"/>
              </w:rPr>
              <w:t>downto</w:t>
            </w:r>
            <w:proofErr w:type="spellEnd"/>
            <w:r w:rsidRPr="002405F3">
              <w:rPr>
                <w:sz w:val="15"/>
              </w:rPr>
              <w:t xml:space="preserve"> 0)</w:t>
            </w:r>
          </w:p>
        </w:tc>
      </w:tr>
      <w:tr w:rsidR="00CA36E8" w:rsidRPr="0042320D" w14:paraId="16DED40A" w14:textId="77777777" w:rsidTr="00CA36E8">
        <w:tc>
          <w:tcPr>
            <w:tcW w:w="2835" w:type="dxa"/>
          </w:tcPr>
          <w:p w14:paraId="72E65EEC" w14:textId="77777777" w:rsidR="00CA36E8" w:rsidRPr="002405F3" w:rsidRDefault="00CA36E8" w:rsidP="00CA36E8">
            <w:pPr>
              <w:pStyle w:val="ListParagraph"/>
              <w:numPr>
                <w:ilvl w:val="0"/>
                <w:numId w:val="8"/>
              </w:numPr>
              <w:tabs>
                <w:tab w:val="left" w:pos="4820"/>
              </w:tabs>
              <w:spacing w:line="276" w:lineRule="auto"/>
              <w:rPr>
                <w:sz w:val="15"/>
              </w:rPr>
            </w:pPr>
            <w:proofErr w:type="spellStart"/>
            <w:r w:rsidRPr="002405F3">
              <w:rPr>
                <w:sz w:val="15"/>
              </w:rPr>
              <w:t>arready</w:t>
            </w:r>
            <w:proofErr w:type="spellEnd"/>
          </w:p>
        </w:tc>
        <w:tc>
          <w:tcPr>
            <w:tcW w:w="3685" w:type="dxa"/>
          </w:tcPr>
          <w:p w14:paraId="0AD48AD5" w14:textId="77777777" w:rsidR="00CA36E8" w:rsidRPr="002405F3" w:rsidRDefault="00CA36E8" w:rsidP="00CA36E8">
            <w:pPr>
              <w:pStyle w:val="ListParagraph"/>
              <w:numPr>
                <w:ilvl w:val="0"/>
                <w:numId w:val="8"/>
              </w:numPr>
              <w:tabs>
                <w:tab w:val="left" w:pos="4820"/>
              </w:tabs>
              <w:spacing w:line="276" w:lineRule="auto"/>
              <w:rPr>
                <w:sz w:val="15"/>
              </w:rPr>
            </w:pPr>
            <w:proofErr w:type="spellStart"/>
            <w:r w:rsidRPr="002405F3">
              <w:rPr>
                <w:sz w:val="15"/>
              </w:rPr>
              <w:t>std_logic</w:t>
            </w:r>
            <w:proofErr w:type="spellEnd"/>
          </w:p>
        </w:tc>
      </w:tr>
      <w:tr w:rsidR="00CA36E8" w:rsidRPr="0042320D" w14:paraId="54034BDC" w14:textId="77777777" w:rsidTr="00CA36E8">
        <w:trPr>
          <w:trHeight w:val="50"/>
        </w:trPr>
        <w:tc>
          <w:tcPr>
            <w:tcW w:w="2835" w:type="dxa"/>
            <w:shd w:val="clear" w:color="auto" w:fill="E7E6E6" w:themeFill="background2"/>
          </w:tcPr>
          <w:p w14:paraId="7D79421F" w14:textId="77777777" w:rsidR="00CA36E8" w:rsidRPr="00976497" w:rsidRDefault="00CA36E8" w:rsidP="00CA36E8">
            <w:pPr>
              <w:tabs>
                <w:tab w:val="left" w:pos="4820"/>
              </w:tabs>
              <w:spacing w:line="276" w:lineRule="auto"/>
              <w:rPr>
                <w:b/>
              </w:rPr>
            </w:pPr>
            <w:proofErr w:type="spellStart"/>
            <w:r w:rsidRPr="00976497">
              <w:rPr>
                <w:b/>
              </w:rPr>
              <w:t>read_data_channel</w:t>
            </w:r>
            <w:proofErr w:type="spellEnd"/>
          </w:p>
        </w:tc>
        <w:tc>
          <w:tcPr>
            <w:tcW w:w="3685" w:type="dxa"/>
            <w:shd w:val="clear" w:color="auto" w:fill="E7E6E6" w:themeFill="background2"/>
          </w:tcPr>
          <w:p w14:paraId="2FEA8BD6" w14:textId="77777777" w:rsidR="00CA36E8" w:rsidRPr="00976497" w:rsidRDefault="00CA36E8" w:rsidP="00CA36E8">
            <w:pPr>
              <w:tabs>
                <w:tab w:val="left" w:pos="4820"/>
              </w:tabs>
              <w:spacing w:line="276" w:lineRule="auto"/>
              <w:rPr>
                <w:b/>
              </w:rPr>
            </w:pPr>
            <w:proofErr w:type="spellStart"/>
            <w:r w:rsidRPr="00976497">
              <w:rPr>
                <w:b/>
              </w:rPr>
              <w:t>t_axilite_read_data_channel</w:t>
            </w:r>
            <w:proofErr w:type="spellEnd"/>
          </w:p>
        </w:tc>
      </w:tr>
      <w:tr w:rsidR="00CA36E8" w:rsidRPr="0042320D" w14:paraId="32194561" w14:textId="77777777" w:rsidTr="00CA36E8">
        <w:trPr>
          <w:trHeight w:val="50"/>
        </w:trPr>
        <w:tc>
          <w:tcPr>
            <w:tcW w:w="2835" w:type="dxa"/>
          </w:tcPr>
          <w:p w14:paraId="1D821CD4" w14:textId="22905BD9" w:rsidR="00CA36E8" w:rsidRPr="002405F3" w:rsidRDefault="00E94FF6" w:rsidP="00CA36E8">
            <w:pPr>
              <w:pStyle w:val="ListParagraph"/>
              <w:numPr>
                <w:ilvl w:val="0"/>
                <w:numId w:val="9"/>
              </w:numPr>
              <w:tabs>
                <w:tab w:val="left" w:pos="4820"/>
              </w:tabs>
              <w:spacing w:line="276" w:lineRule="auto"/>
              <w:rPr>
                <w:sz w:val="15"/>
              </w:rPr>
            </w:pPr>
            <w:proofErr w:type="spellStart"/>
            <w:r>
              <w:rPr>
                <w:sz w:val="15"/>
              </w:rPr>
              <w:t>r</w:t>
            </w:r>
            <w:r w:rsidR="00CA36E8" w:rsidRPr="002405F3">
              <w:rPr>
                <w:sz w:val="15"/>
              </w:rPr>
              <w:t>ready</w:t>
            </w:r>
            <w:proofErr w:type="spellEnd"/>
          </w:p>
        </w:tc>
        <w:tc>
          <w:tcPr>
            <w:tcW w:w="3685" w:type="dxa"/>
          </w:tcPr>
          <w:p w14:paraId="2398A5B1" w14:textId="77777777" w:rsidR="00CA36E8" w:rsidRPr="002405F3" w:rsidRDefault="00CA36E8" w:rsidP="00CA36E8">
            <w:pPr>
              <w:pStyle w:val="ListParagraph"/>
              <w:numPr>
                <w:ilvl w:val="0"/>
                <w:numId w:val="9"/>
              </w:numPr>
              <w:tabs>
                <w:tab w:val="left" w:pos="4820"/>
              </w:tabs>
              <w:spacing w:line="276" w:lineRule="auto"/>
              <w:rPr>
                <w:sz w:val="15"/>
              </w:rPr>
            </w:pPr>
            <w:proofErr w:type="spellStart"/>
            <w:r w:rsidRPr="002405F3">
              <w:rPr>
                <w:sz w:val="15"/>
              </w:rPr>
              <w:t>std_logic</w:t>
            </w:r>
            <w:proofErr w:type="spellEnd"/>
          </w:p>
        </w:tc>
      </w:tr>
      <w:tr w:rsidR="00CA36E8" w:rsidRPr="0042320D" w14:paraId="22EEC179" w14:textId="77777777" w:rsidTr="00CA36E8">
        <w:trPr>
          <w:trHeight w:val="50"/>
        </w:trPr>
        <w:tc>
          <w:tcPr>
            <w:tcW w:w="2835" w:type="dxa"/>
          </w:tcPr>
          <w:p w14:paraId="0E87580F" w14:textId="4E2E1E6B" w:rsidR="00CA36E8" w:rsidRPr="002405F3" w:rsidRDefault="00E94FF6" w:rsidP="00CA36E8">
            <w:pPr>
              <w:pStyle w:val="ListParagraph"/>
              <w:numPr>
                <w:ilvl w:val="0"/>
                <w:numId w:val="9"/>
              </w:numPr>
              <w:tabs>
                <w:tab w:val="left" w:pos="4820"/>
              </w:tabs>
              <w:spacing w:line="276" w:lineRule="auto"/>
              <w:rPr>
                <w:sz w:val="15"/>
              </w:rPr>
            </w:pPr>
            <w:proofErr w:type="spellStart"/>
            <w:r>
              <w:rPr>
                <w:sz w:val="15"/>
              </w:rPr>
              <w:t>r</w:t>
            </w:r>
            <w:r w:rsidR="00CA36E8" w:rsidRPr="002405F3">
              <w:rPr>
                <w:sz w:val="15"/>
              </w:rPr>
              <w:t>data</w:t>
            </w:r>
            <w:proofErr w:type="spellEnd"/>
          </w:p>
        </w:tc>
        <w:tc>
          <w:tcPr>
            <w:tcW w:w="3685" w:type="dxa"/>
          </w:tcPr>
          <w:p w14:paraId="7949E54D" w14:textId="77777777" w:rsidR="00CA36E8" w:rsidRPr="002405F3" w:rsidRDefault="00CA36E8" w:rsidP="00CA36E8">
            <w:pPr>
              <w:pStyle w:val="ListParagraph"/>
              <w:numPr>
                <w:ilvl w:val="0"/>
                <w:numId w:val="9"/>
              </w:numPr>
              <w:tabs>
                <w:tab w:val="left" w:pos="4820"/>
              </w:tabs>
              <w:spacing w:line="276" w:lineRule="auto"/>
              <w:rPr>
                <w:sz w:val="15"/>
              </w:rPr>
            </w:pPr>
            <w:proofErr w:type="spellStart"/>
            <w:r w:rsidRPr="002405F3">
              <w:rPr>
                <w:sz w:val="15"/>
              </w:rPr>
              <w:t>std_logic_vector</w:t>
            </w:r>
            <w:proofErr w:type="spellEnd"/>
          </w:p>
        </w:tc>
      </w:tr>
      <w:tr w:rsidR="00CA36E8" w:rsidRPr="0042320D" w14:paraId="6C79C666" w14:textId="77777777" w:rsidTr="00CA36E8">
        <w:trPr>
          <w:trHeight w:val="50"/>
        </w:trPr>
        <w:tc>
          <w:tcPr>
            <w:tcW w:w="2835" w:type="dxa"/>
          </w:tcPr>
          <w:p w14:paraId="3C80F43B" w14:textId="11EC18FF" w:rsidR="00CA36E8" w:rsidRPr="002405F3" w:rsidRDefault="00E94FF6" w:rsidP="00CA36E8">
            <w:pPr>
              <w:pStyle w:val="ListParagraph"/>
              <w:numPr>
                <w:ilvl w:val="0"/>
                <w:numId w:val="9"/>
              </w:numPr>
              <w:tabs>
                <w:tab w:val="left" w:pos="4820"/>
              </w:tabs>
              <w:spacing w:line="276" w:lineRule="auto"/>
              <w:rPr>
                <w:sz w:val="15"/>
              </w:rPr>
            </w:pPr>
            <w:proofErr w:type="spellStart"/>
            <w:r>
              <w:rPr>
                <w:sz w:val="15"/>
              </w:rPr>
              <w:t>r</w:t>
            </w:r>
            <w:r w:rsidR="00CA36E8" w:rsidRPr="002405F3">
              <w:rPr>
                <w:sz w:val="15"/>
              </w:rPr>
              <w:t>resp</w:t>
            </w:r>
            <w:proofErr w:type="spellEnd"/>
          </w:p>
        </w:tc>
        <w:tc>
          <w:tcPr>
            <w:tcW w:w="3685" w:type="dxa"/>
          </w:tcPr>
          <w:p w14:paraId="3A265AE5" w14:textId="77777777" w:rsidR="00CA36E8" w:rsidRPr="002405F3" w:rsidRDefault="00CA36E8" w:rsidP="00CA36E8">
            <w:pPr>
              <w:pStyle w:val="ListParagraph"/>
              <w:numPr>
                <w:ilvl w:val="0"/>
                <w:numId w:val="9"/>
              </w:numPr>
              <w:tabs>
                <w:tab w:val="left" w:pos="4820"/>
              </w:tabs>
              <w:spacing w:line="276" w:lineRule="auto"/>
              <w:rPr>
                <w:sz w:val="15"/>
              </w:rPr>
            </w:pPr>
            <w:proofErr w:type="spellStart"/>
            <w:r w:rsidRPr="002405F3">
              <w:rPr>
                <w:sz w:val="15"/>
              </w:rPr>
              <w:t>std_logic_</w:t>
            </w:r>
            <w:proofErr w:type="gramStart"/>
            <w:r w:rsidRPr="002405F3">
              <w:rPr>
                <w:sz w:val="15"/>
              </w:rPr>
              <w:t>vector</w:t>
            </w:r>
            <w:proofErr w:type="spellEnd"/>
            <w:r w:rsidRPr="002405F3">
              <w:rPr>
                <w:sz w:val="15"/>
              </w:rPr>
              <w:t>(</w:t>
            </w:r>
            <w:proofErr w:type="gramEnd"/>
            <w:r w:rsidRPr="002405F3">
              <w:rPr>
                <w:sz w:val="15"/>
              </w:rPr>
              <w:t xml:space="preserve">1 </w:t>
            </w:r>
            <w:proofErr w:type="spellStart"/>
            <w:r w:rsidRPr="002405F3">
              <w:rPr>
                <w:sz w:val="15"/>
              </w:rPr>
              <w:t>downto</w:t>
            </w:r>
            <w:proofErr w:type="spellEnd"/>
            <w:r w:rsidRPr="002405F3">
              <w:rPr>
                <w:sz w:val="15"/>
              </w:rPr>
              <w:t xml:space="preserve"> 0)</w:t>
            </w:r>
          </w:p>
        </w:tc>
      </w:tr>
      <w:tr w:rsidR="00CA36E8" w:rsidRPr="0042320D" w14:paraId="52CE2F85" w14:textId="77777777" w:rsidTr="00CA36E8">
        <w:trPr>
          <w:trHeight w:val="50"/>
        </w:trPr>
        <w:tc>
          <w:tcPr>
            <w:tcW w:w="2835" w:type="dxa"/>
          </w:tcPr>
          <w:p w14:paraId="16BD34A3" w14:textId="77777777" w:rsidR="00CA36E8" w:rsidRPr="002405F3" w:rsidRDefault="00CA36E8" w:rsidP="00CA36E8">
            <w:pPr>
              <w:pStyle w:val="ListParagraph"/>
              <w:numPr>
                <w:ilvl w:val="0"/>
                <w:numId w:val="9"/>
              </w:numPr>
              <w:tabs>
                <w:tab w:val="left" w:pos="4820"/>
              </w:tabs>
              <w:spacing w:line="276" w:lineRule="auto"/>
              <w:rPr>
                <w:sz w:val="15"/>
              </w:rPr>
            </w:pPr>
            <w:proofErr w:type="spellStart"/>
            <w:r w:rsidRPr="002405F3">
              <w:rPr>
                <w:sz w:val="15"/>
              </w:rPr>
              <w:t>rvalid</w:t>
            </w:r>
            <w:proofErr w:type="spellEnd"/>
          </w:p>
        </w:tc>
        <w:tc>
          <w:tcPr>
            <w:tcW w:w="3685" w:type="dxa"/>
          </w:tcPr>
          <w:p w14:paraId="7399152C" w14:textId="77777777" w:rsidR="00CA36E8" w:rsidRPr="002405F3" w:rsidRDefault="00CA36E8" w:rsidP="00CA36E8">
            <w:pPr>
              <w:pStyle w:val="ListParagraph"/>
              <w:numPr>
                <w:ilvl w:val="0"/>
                <w:numId w:val="9"/>
              </w:numPr>
              <w:tabs>
                <w:tab w:val="left" w:pos="4820"/>
              </w:tabs>
              <w:spacing w:line="276" w:lineRule="auto"/>
              <w:rPr>
                <w:sz w:val="15"/>
              </w:rPr>
            </w:pPr>
            <w:proofErr w:type="spellStart"/>
            <w:r w:rsidRPr="002405F3">
              <w:rPr>
                <w:sz w:val="15"/>
              </w:rPr>
              <w:t>std_logic</w:t>
            </w:r>
            <w:proofErr w:type="spellEnd"/>
          </w:p>
        </w:tc>
      </w:tr>
    </w:tbl>
    <w:p w14:paraId="7634D537" w14:textId="00C9102D" w:rsidR="00A976E3" w:rsidRPr="00E85762" w:rsidRDefault="009C48BA" w:rsidP="00976915">
      <w:pPr>
        <w:pStyle w:val="Subtitle"/>
        <w:spacing w:after="40"/>
        <w:rPr>
          <w:rFonts w:ascii="Helvetica Light" w:hAnsi="Helvetica Light"/>
          <w:sz w:val="24"/>
          <w:szCs w:val="24"/>
        </w:rPr>
      </w:pPr>
      <w:r>
        <w:rPr>
          <w:rFonts w:ascii="Helvetica Light" w:hAnsi="Helvetica Light"/>
          <w:sz w:val="24"/>
          <w:szCs w:val="24"/>
        </w:rPr>
        <w:t>BFM signal parameters</w:t>
      </w:r>
    </w:p>
    <w:tbl>
      <w:tblPr>
        <w:tblW w:w="62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610"/>
        <w:gridCol w:w="3063"/>
      </w:tblGrid>
      <w:tr w:rsidR="00A976E3" w:rsidRPr="0042320D" w14:paraId="3D9B5A8D" w14:textId="77777777" w:rsidTr="00CA36E8">
        <w:tc>
          <w:tcPr>
            <w:tcW w:w="160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161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306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CA36E8">
        <w:tc>
          <w:tcPr>
            <w:tcW w:w="1603" w:type="dxa"/>
            <w:tcBorders>
              <w:left w:val="nil"/>
              <w:right w:val="nil"/>
            </w:tcBorders>
            <w:shd w:val="clear" w:color="auto" w:fill="auto"/>
          </w:tcPr>
          <w:p w14:paraId="0BEDB0E3" w14:textId="77777777" w:rsidR="00A976E3" w:rsidRPr="002405F3" w:rsidRDefault="00A976E3" w:rsidP="000B35A5">
            <w:pPr>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1610" w:type="dxa"/>
            <w:tcBorders>
              <w:left w:val="nil"/>
              <w:right w:val="nil"/>
            </w:tcBorders>
            <w:shd w:val="clear" w:color="auto" w:fill="auto"/>
          </w:tcPr>
          <w:p w14:paraId="38A7A9E4" w14:textId="77777777" w:rsidR="00A976E3" w:rsidRPr="002405F3" w:rsidRDefault="00A976E3" w:rsidP="000B35A5">
            <w:pPr>
              <w:tabs>
                <w:tab w:val="left" w:pos="4820"/>
              </w:tabs>
              <w:spacing w:line="276" w:lineRule="auto"/>
              <w:rPr>
                <w:sz w:val="15"/>
              </w:rPr>
            </w:pPr>
            <w:proofErr w:type="spellStart"/>
            <w:r w:rsidRPr="002405F3">
              <w:rPr>
                <w:sz w:val="15"/>
              </w:rPr>
              <w:t>std_logic</w:t>
            </w:r>
            <w:proofErr w:type="spellEnd"/>
          </w:p>
        </w:tc>
        <w:tc>
          <w:tcPr>
            <w:tcW w:w="3063" w:type="dxa"/>
            <w:tcBorders>
              <w:left w:val="nil"/>
              <w:right w:val="nil"/>
            </w:tcBorders>
            <w:shd w:val="clear" w:color="auto" w:fill="auto"/>
          </w:tcPr>
          <w:p w14:paraId="132D56DD" w14:textId="0D4FA8E6" w:rsidR="00A976E3" w:rsidRPr="002405F3" w:rsidRDefault="00A976E3" w:rsidP="00371E03">
            <w:pPr>
              <w:tabs>
                <w:tab w:val="left" w:pos="4820"/>
              </w:tabs>
              <w:spacing w:line="276" w:lineRule="auto"/>
              <w:rPr>
                <w:sz w:val="15"/>
              </w:rPr>
            </w:pPr>
            <w:r w:rsidRPr="002405F3">
              <w:rPr>
                <w:sz w:val="15"/>
              </w:rPr>
              <w:t xml:space="preserve">The clock signal used to </w:t>
            </w:r>
            <w:r w:rsidR="00371E03">
              <w:rPr>
                <w:sz w:val="15"/>
              </w:rPr>
              <w:t>read and write</w:t>
            </w:r>
            <w:r w:rsidRPr="002405F3">
              <w:rPr>
                <w:sz w:val="15"/>
              </w:rPr>
              <w:t xml:space="preserve"> data in/out of </w:t>
            </w:r>
            <w:r w:rsidR="00371E03">
              <w:rPr>
                <w:sz w:val="15"/>
              </w:rPr>
              <w:t xml:space="preserve">the </w:t>
            </w:r>
            <w:r w:rsidRPr="002405F3">
              <w:rPr>
                <w:sz w:val="15"/>
              </w:rPr>
              <w:t>AXI4-Lite BFM.</w:t>
            </w:r>
          </w:p>
        </w:tc>
      </w:tr>
      <w:tr w:rsidR="009C48BA" w:rsidRPr="0042320D" w14:paraId="5428F4C5" w14:textId="77777777" w:rsidTr="00CA36E8">
        <w:tc>
          <w:tcPr>
            <w:tcW w:w="1603" w:type="dxa"/>
            <w:tcBorders>
              <w:left w:val="nil"/>
              <w:bottom w:val="nil"/>
              <w:right w:val="nil"/>
            </w:tcBorders>
            <w:shd w:val="clear" w:color="auto" w:fill="auto"/>
          </w:tcPr>
          <w:p w14:paraId="5A68744C" w14:textId="50DFA18B" w:rsidR="009C48BA" w:rsidRPr="002405F3" w:rsidRDefault="009C48BA" w:rsidP="000B35A5">
            <w:pPr>
              <w:tabs>
                <w:tab w:val="left" w:pos="4820"/>
              </w:tabs>
              <w:spacing w:line="276" w:lineRule="auto"/>
              <w:rPr>
                <w:color w:val="000000" w:themeColor="text1"/>
                <w:sz w:val="15"/>
              </w:rPr>
            </w:pPr>
            <w:proofErr w:type="spellStart"/>
            <w:r>
              <w:rPr>
                <w:color w:val="000000" w:themeColor="text1"/>
                <w:sz w:val="15"/>
              </w:rPr>
              <w:t>axilite_if</w:t>
            </w:r>
            <w:proofErr w:type="spellEnd"/>
          </w:p>
        </w:tc>
        <w:tc>
          <w:tcPr>
            <w:tcW w:w="1610" w:type="dxa"/>
            <w:tcBorders>
              <w:left w:val="nil"/>
              <w:bottom w:val="nil"/>
              <w:right w:val="nil"/>
            </w:tcBorders>
            <w:shd w:val="clear" w:color="auto" w:fill="auto"/>
          </w:tcPr>
          <w:p w14:paraId="74427647" w14:textId="09F90832" w:rsidR="009C48BA" w:rsidRPr="002405F3" w:rsidRDefault="009C48BA" w:rsidP="000B35A5">
            <w:pPr>
              <w:tabs>
                <w:tab w:val="left" w:pos="4820"/>
              </w:tabs>
              <w:spacing w:line="276" w:lineRule="auto"/>
              <w:rPr>
                <w:sz w:val="15"/>
              </w:rPr>
            </w:pPr>
            <w:proofErr w:type="spellStart"/>
            <w:r>
              <w:rPr>
                <w:sz w:val="15"/>
              </w:rPr>
              <w:t>t_axilite_if</w:t>
            </w:r>
            <w:proofErr w:type="spellEnd"/>
          </w:p>
        </w:tc>
        <w:tc>
          <w:tcPr>
            <w:tcW w:w="3063" w:type="dxa"/>
            <w:tcBorders>
              <w:left w:val="nil"/>
              <w:bottom w:val="nil"/>
              <w:right w:val="nil"/>
            </w:tcBorders>
            <w:shd w:val="clear" w:color="auto" w:fill="auto"/>
          </w:tcPr>
          <w:p w14:paraId="34C0667F" w14:textId="395F267D" w:rsidR="009C48BA" w:rsidRPr="002405F3" w:rsidRDefault="009C48BA" w:rsidP="000B35A5">
            <w:pPr>
              <w:tabs>
                <w:tab w:val="left" w:pos="4820"/>
              </w:tabs>
              <w:spacing w:line="276" w:lineRule="auto"/>
              <w:rPr>
                <w:sz w:val="15"/>
              </w:rPr>
            </w:pPr>
            <w:r>
              <w:rPr>
                <w:sz w:val="15"/>
              </w:rPr>
              <w:t>See table “Signal record ‘</w:t>
            </w:r>
            <w:proofErr w:type="spellStart"/>
            <w:r>
              <w:rPr>
                <w:sz w:val="15"/>
              </w:rPr>
              <w:t>axilite_if</w:t>
            </w:r>
            <w:proofErr w:type="spellEnd"/>
            <w:r>
              <w:rPr>
                <w:sz w:val="15"/>
              </w:rPr>
              <w:t>’”</w:t>
            </w:r>
          </w:p>
        </w:tc>
      </w:tr>
    </w:tbl>
    <w:p w14:paraId="66AA0447" w14:textId="77777777" w:rsidR="006E281B" w:rsidRDefault="006E281B" w:rsidP="006E281B"/>
    <w:p w14:paraId="45719C07" w14:textId="77777777" w:rsidR="00070C12" w:rsidRDefault="00070C12" w:rsidP="00E85762"/>
    <w:p w14:paraId="327B99A7" w14:textId="77777777" w:rsidR="00070C12" w:rsidRDefault="00070C12" w:rsidP="00E85762"/>
    <w:p w14:paraId="309D1891" w14:textId="77777777" w:rsidR="00E85762" w:rsidRDefault="00A976E3" w:rsidP="00E85762">
      <w:r w:rsidRPr="0042320D">
        <w:t xml:space="preserve">Note: All </w:t>
      </w:r>
      <w:r w:rsidRPr="002405F3">
        <w:t>signals</w:t>
      </w:r>
      <w:r w:rsidRPr="0042320D">
        <w:t xml:space="preserve"> are active high.  See AXI4-Lite documentation for protocol description.</w:t>
      </w:r>
      <w:r w:rsidR="00E85762">
        <w:t xml:space="preserve"> </w:t>
      </w:r>
    </w:p>
    <w:p w14:paraId="27844C72" w14:textId="77777777" w:rsidR="00E85762" w:rsidRDefault="00E85762" w:rsidP="00E85762"/>
    <w:p w14:paraId="114F3558" w14:textId="15C451D6" w:rsidR="00CA36E8" w:rsidRDefault="00364507" w:rsidP="00E85762">
      <w:r w:rsidRPr="006E281B">
        <w:rPr>
          <w:szCs w:val="18"/>
        </w:rPr>
        <w:t xml:space="preserve">For more information on the </w:t>
      </w:r>
      <w:r w:rsidR="006A40F3" w:rsidRPr="006E281B">
        <w:rPr>
          <w:szCs w:val="18"/>
        </w:rPr>
        <w:t>AXI4-Lite</w:t>
      </w:r>
      <w:r w:rsidRPr="006E281B">
        <w:rPr>
          <w:szCs w:val="18"/>
        </w:rPr>
        <w:t xml:space="preserve"> signals, please see the AXI</w:t>
      </w:r>
      <w:r w:rsidR="00FE481F" w:rsidRPr="006E281B">
        <w:rPr>
          <w:szCs w:val="18"/>
        </w:rPr>
        <w:t>4</w:t>
      </w:r>
      <w:r w:rsidRPr="006E281B">
        <w:rPr>
          <w:szCs w:val="18"/>
        </w:rPr>
        <w:t>-Lite specification</w:t>
      </w:r>
      <w:r w:rsidRPr="006E281B">
        <w:t>.</w:t>
      </w:r>
    </w:p>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Subtitle"/>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Heading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0B35A5">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0B35A5">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0B35A5">
            <w:pPr>
              <w:tabs>
                <w:tab w:val="left" w:pos="4820"/>
              </w:tabs>
              <w:rPr>
                <w:b/>
              </w:rPr>
            </w:pPr>
            <w:r w:rsidRPr="0042320D">
              <w:rPr>
                <w:b/>
              </w:rPr>
              <w:t>Description</w:t>
            </w:r>
          </w:p>
        </w:tc>
      </w:tr>
      <w:tr w:rsidR="002405F3" w:rsidRPr="0042320D" w14:paraId="1F919FC1" w14:textId="77777777" w:rsidTr="000B35A5">
        <w:trPr>
          <w:trHeight w:val="20"/>
        </w:trPr>
        <w:tc>
          <w:tcPr>
            <w:tcW w:w="2830" w:type="dxa"/>
            <w:tcBorders>
              <w:left w:val="nil"/>
              <w:right w:val="nil"/>
            </w:tcBorders>
            <w:shd w:val="clear" w:color="auto" w:fill="auto"/>
          </w:tcPr>
          <w:p w14:paraId="14250B70" w14:textId="77777777" w:rsidR="002405F3" w:rsidRPr="00756537" w:rsidRDefault="002405F3" w:rsidP="000B35A5">
            <w:pPr>
              <w:tabs>
                <w:tab w:val="left" w:pos="4820"/>
              </w:tabs>
              <w:spacing w:line="276" w:lineRule="auto"/>
              <w:rPr>
                <w:b/>
                <w:szCs w:val="18"/>
              </w:rPr>
            </w:pPr>
            <w:proofErr w:type="spellStart"/>
            <w:r w:rsidRPr="00756537">
              <w:rPr>
                <w:b/>
                <w:szCs w:val="18"/>
              </w:rPr>
              <w:t>axilite_</w:t>
            </w:r>
            <w:proofErr w:type="gramStart"/>
            <w:r w:rsidRPr="00756537">
              <w:rPr>
                <w:b/>
                <w:szCs w:val="18"/>
              </w:rPr>
              <w:t>write</w:t>
            </w:r>
            <w:proofErr w:type="spellEnd"/>
            <w:r w:rsidRPr="00756537">
              <w:rPr>
                <w:b/>
                <w:szCs w:val="18"/>
              </w:rPr>
              <w:t>(</w:t>
            </w:r>
            <w:proofErr w:type="gramEnd"/>
            <w:r w:rsidRPr="00756537">
              <w:rPr>
                <w:b/>
                <w:szCs w:val="18"/>
              </w:rPr>
              <w:t>)</w:t>
            </w:r>
          </w:p>
        </w:tc>
        <w:tc>
          <w:tcPr>
            <w:tcW w:w="12299" w:type="dxa"/>
            <w:tcBorders>
              <w:left w:val="nil"/>
              <w:right w:val="nil"/>
            </w:tcBorders>
            <w:shd w:val="clear" w:color="auto" w:fill="auto"/>
          </w:tcPr>
          <w:p w14:paraId="6C34807B" w14:textId="77777777" w:rsidR="002405F3" w:rsidRDefault="002405F3" w:rsidP="000B35A5">
            <w:pPr>
              <w:tabs>
                <w:tab w:val="left" w:pos="4820"/>
              </w:tabs>
              <w:spacing w:line="276" w:lineRule="auto"/>
              <w:rPr>
                <w:rFonts w:cs="Courier New"/>
                <w:b/>
                <w:sz w:val="14"/>
                <w:szCs w:val="16"/>
              </w:rPr>
            </w:pPr>
          </w:p>
          <w:p w14:paraId="3531E2C0" w14:textId="358E0673" w:rsidR="002405F3" w:rsidRPr="008D52E5" w:rsidRDefault="002405F3" w:rsidP="000B35A5">
            <w:pPr>
              <w:tabs>
                <w:tab w:val="left" w:pos="4820"/>
              </w:tabs>
              <w:spacing w:line="276" w:lineRule="auto"/>
              <w:rPr>
                <w:rFonts w:cs="Courier New"/>
                <w:b/>
                <w:sz w:val="16"/>
                <w:szCs w:val="16"/>
              </w:rPr>
            </w:pPr>
            <w:proofErr w:type="spellStart"/>
            <w:r w:rsidRPr="008D52E5">
              <w:rPr>
                <w:rFonts w:cs="Courier New"/>
                <w:b/>
                <w:sz w:val="16"/>
                <w:szCs w:val="16"/>
              </w:rPr>
              <w:t>axilite_</w:t>
            </w:r>
            <w:proofErr w:type="gramStart"/>
            <w:r w:rsidRPr="008D52E5">
              <w:rPr>
                <w:rFonts w:cs="Courier New"/>
                <w:b/>
                <w:sz w:val="16"/>
                <w:szCs w:val="16"/>
              </w:rPr>
              <w:t>write</w:t>
            </w:r>
            <w:proofErr w:type="spellEnd"/>
            <w:r w:rsidRPr="008D52E5">
              <w:rPr>
                <w:rFonts w:cs="Courier New"/>
                <w:b/>
                <w:sz w:val="16"/>
                <w:szCs w:val="16"/>
              </w:rPr>
              <w:t>(</w:t>
            </w:r>
            <w:proofErr w:type="spellStart"/>
            <w:proofErr w:type="gramEnd"/>
            <w:r w:rsidRPr="008D52E5">
              <w:rPr>
                <w:rFonts w:cs="Courier New"/>
                <w:b/>
                <w:sz w:val="16"/>
                <w:szCs w:val="16"/>
              </w:rPr>
              <w:t>addr_value</w:t>
            </w:r>
            <w:proofErr w:type="spellEnd"/>
            <w:r w:rsidRPr="008D52E5">
              <w:rPr>
                <w:rFonts w:cs="Courier New"/>
                <w:b/>
                <w:sz w:val="16"/>
                <w:szCs w:val="16"/>
              </w:rPr>
              <w:t xml:space="preserve">, </w:t>
            </w:r>
            <w:proofErr w:type="spellStart"/>
            <w:r w:rsidRPr="008D52E5">
              <w:rPr>
                <w:rFonts w:cs="Courier New"/>
                <w:b/>
                <w:sz w:val="16"/>
                <w:szCs w:val="16"/>
              </w:rPr>
              <w:t>data_value</w:t>
            </w:r>
            <w:proofErr w:type="spellEnd"/>
            <w:r w:rsidRPr="008D52E5">
              <w:rPr>
                <w:rFonts w:cs="Courier New"/>
                <w:b/>
                <w:sz w:val="16"/>
                <w:szCs w:val="16"/>
              </w:rPr>
              <w:t>, [</w:t>
            </w:r>
            <w:proofErr w:type="spellStart"/>
            <w:r w:rsidRPr="008D52E5">
              <w:rPr>
                <w:rFonts w:cs="Courier New"/>
                <w:b/>
                <w:sz w:val="16"/>
                <w:szCs w:val="16"/>
              </w:rPr>
              <w:t>byte_enable</w:t>
            </w:r>
            <w:proofErr w:type="spellEnd"/>
            <w:r w:rsidRPr="008D52E5">
              <w:rPr>
                <w:rFonts w:cs="Courier New"/>
                <w:b/>
                <w:sz w:val="16"/>
                <w:szCs w:val="16"/>
              </w:rPr>
              <w:t xml:space="preserve">,] msg, </w:t>
            </w:r>
            <w:proofErr w:type="spellStart"/>
            <w:r w:rsidRPr="008D52E5">
              <w:rPr>
                <w:rFonts w:cs="Courier New"/>
                <w:b/>
                <w:sz w:val="16"/>
                <w:szCs w:val="16"/>
              </w:rPr>
              <w:t>clk</w:t>
            </w:r>
            <w:proofErr w:type="spellEnd"/>
            <w:r w:rsidRPr="008D52E5">
              <w:rPr>
                <w:rFonts w:cs="Courier New"/>
                <w:b/>
                <w:sz w:val="16"/>
                <w:szCs w:val="16"/>
              </w:rPr>
              <w:t xml:space="preserve">, </w:t>
            </w:r>
            <w:proofErr w:type="spellStart"/>
            <w:r w:rsidRPr="008D52E5">
              <w:rPr>
                <w:rFonts w:cs="Courier New"/>
                <w:b/>
                <w:sz w:val="16"/>
                <w:szCs w:val="16"/>
              </w:rPr>
              <w:t>axi</w:t>
            </w:r>
            <w:r w:rsidR="00700964">
              <w:rPr>
                <w:rFonts w:cs="Courier New"/>
                <w:b/>
                <w:sz w:val="16"/>
                <w:szCs w:val="16"/>
              </w:rPr>
              <w:t>lite_if</w:t>
            </w:r>
            <w:proofErr w:type="spellEnd"/>
            <w:r w:rsidR="00700964">
              <w:rPr>
                <w:rFonts w:cs="Courier New"/>
                <w:b/>
                <w:sz w:val="16"/>
                <w:szCs w:val="16"/>
              </w:rPr>
              <w:t xml:space="preserve">, </w:t>
            </w:r>
            <w:r w:rsidR="009C48BA" w:rsidRPr="008D52E5">
              <w:rPr>
                <w:rFonts w:cs="Courier New"/>
                <w:b/>
                <w:sz w:val="16"/>
                <w:szCs w:val="16"/>
              </w:rPr>
              <w:t>[</w:t>
            </w:r>
            <w:r w:rsidRPr="008D52E5">
              <w:rPr>
                <w:rFonts w:cs="Courier New"/>
                <w:b/>
                <w:sz w:val="16"/>
                <w:szCs w:val="16"/>
              </w:rPr>
              <w:t xml:space="preserve">scope, </w:t>
            </w:r>
            <w:r w:rsidR="009C48BA" w:rsidRPr="008D52E5">
              <w:rPr>
                <w:rFonts w:cs="Courier New"/>
                <w:b/>
                <w:sz w:val="16"/>
                <w:szCs w:val="16"/>
              </w:rPr>
              <w:t>[</w:t>
            </w:r>
            <w:proofErr w:type="spellStart"/>
            <w:r w:rsidRPr="008D52E5">
              <w:rPr>
                <w:rFonts w:cs="Courier New"/>
                <w:b/>
                <w:sz w:val="16"/>
                <w:szCs w:val="16"/>
              </w:rPr>
              <w:t>msg_id_panel</w:t>
            </w:r>
            <w:proofErr w:type="spellEnd"/>
            <w:r w:rsidRPr="008D52E5">
              <w:rPr>
                <w:rFonts w:cs="Courier New"/>
                <w:b/>
                <w:sz w:val="16"/>
                <w:szCs w:val="16"/>
              </w:rPr>
              <w:t xml:space="preserve">, </w:t>
            </w:r>
            <w:r w:rsidR="009C48BA" w:rsidRPr="008D52E5">
              <w:rPr>
                <w:rFonts w:cs="Courier New"/>
                <w:b/>
                <w:sz w:val="16"/>
                <w:szCs w:val="16"/>
              </w:rPr>
              <w:t>[</w:t>
            </w:r>
            <w:r w:rsidRPr="008D52E5">
              <w:rPr>
                <w:rFonts w:cs="Courier New"/>
                <w:b/>
                <w:sz w:val="16"/>
                <w:szCs w:val="16"/>
              </w:rPr>
              <w:t>config</w:t>
            </w:r>
            <w:r w:rsidR="00700964">
              <w:rPr>
                <w:rFonts w:cs="Courier New"/>
                <w:b/>
                <w:sz w:val="16"/>
                <w:szCs w:val="16"/>
              </w:rPr>
              <w:t>]</w:t>
            </w:r>
            <w:r w:rsidR="009C48BA" w:rsidRPr="008D52E5">
              <w:rPr>
                <w:rFonts w:cs="Courier New"/>
                <w:b/>
                <w:sz w:val="16"/>
                <w:szCs w:val="16"/>
              </w:rPr>
              <w:t>]</w:t>
            </w:r>
            <w:r w:rsidRPr="008D52E5">
              <w:rPr>
                <w:rFonts w:cs="Courier New"/>
                <w:b/>
                <w:sz w:val="16"/>
                <w:szCs w:val="16"/>
              </w:rPr>
              <w:t xml:space="preserve">]) </w:t>
            </w:r>
          </w:p>
          <w:p w14:paraId="55D4A129" w14:textId="77777777" w:rsidR="002405F3" w:rsidRDefault="002405F3" w:rsidP="000B35A5">
            <w:pPr>
              <w:tabs>
                <w:tab w:val="left" w:pos="4820"/>
              </w:tabs>
              <w:spacing w:line="276" w:lineRule="auto"/>
              <w:rPr>
                <w:sz w:val="14"/>
                <w:szCs w:val="16"/>
              </w:rPr>
            </w:pPr>
          </w:p>
          <w:p w14:paraId="593791B0" w14:textId="1BFFD3F0" w:rsidR="002405F3" w:rsidRPr="002A494A" w:rsidRDefault="002405F3" w:rsidP="000B35A5">
            <w:pPr>
              <w:tabs>
                <w:tab w:val="left" w:pos="4820"/>
              </w:tabs>
              <w:spacing w:line="276" w:lineRule="auto"/>
              <w:rPr>
                <w:sz w:val="15"/>
                <w:szCs w:val="15"/>
              </w:rPr>
            </w:pPr>
            <w:r w:rsidRPr="002A494A">
              <w:rPr>
                <w:sz w:val="15"/>
                <w:szCs w:val="15"/>
              </w:rPr>
              <w:t xml:space="preserve">The </w:t>
            </w:r>
            <w:proofErr w:type="spellStart"/>
            <w:r w:rsidRPr="002A494A">
              <w:rPr>
                <w:sz w:val="15"/>
                <w:szCs w:val="15"/>
              </w:rPr>
              <w:t>axilite_</w:t>
            </w:r>
            <w:proofErr w:type="gramStart"/>
            <w:r w:rsidRPr="002A494A">
              <w:rPr>
                <w:sz w:val="15"/>
                <w:szCs w:val="15"/>
              </w:rPr>
              <w:t>write</w:t>
            </w:r>
            <w:proofErr w:type="spellEnd"/>
            <w:r w:rsidR="009C48BA" w:rsidRPr="002A494A">
              <w:rPr>
                <w:sz w:val="15"/>
                <w:szCs w:val="15"/>
              </w:rPr>
              <w:t>(</w:t>
            </w:r>
            <w:proofErr w:type="gramEnd"/>
            <w:r w:rsidR="009C48BA" w:rsidRPr="002A494A">
              <w:rPr>
                <w:sz w:val="15"/>
                <w:szCs w:val="15"/>
              </w:rPr>
              <w:t>)</w:t>
            </w:r>
            <w:r w:rsidRPr="002A494A">
              <w:rPr>
                <w:sz w:val="15"/>
                <w:szCs w:val="15"/>
              </w:rPr>
              <w:t xml:space="preserve"> procedure writes the given data to </w:t>
            </w:r>
            <w:r w:rsidR="00371E03">
              <w:rPr>
                <w:sz w:val="15"/>
                <w:szCs w:val="15"/>
              </w:rPr>
              <w:t xml:space="preserve">the </w:t>
            </w:r>
            <w:r w:rsidRPr="002A494A">
              <w:rPr>
                <w:sz w:val="15"/>
                <w:szCs w:val="15"/>
              </w:rPr>
              <w:t>given address</w:t>
            </w:r>
            <w:r w:rsidR="00371E03">
              <w:rPr>
                <w:sz w:val="15"/>
                <w:szCs w:val="15"/>
              </w:rPr>
              <w:t xml:space="preserve"> of the DUT</w:t>
            </w:r>
            <w:r w:rsidRPr="002A494A">
              <w:rPr>
                <w:sz w:val="15"/>
                <w:szCs w:val="15"/>
              </w:rPr>
              <w:t>, using the AXI4-Lite protocol. For protocol details, see the AXI4-Lite specification.</w:t>
            </w:r>
          </w:p>
          <w:p w14:paraId="0C99B173" w14:textId="134F0CD4" w:rsidR="002405F3" w:rsidRPr="00700964" w:rsidRDefault="002405F3" w:rsidP="00700964">
            <w:pPr>
              <w:pStyle w:val="ListParagraph"/>
              <w:numPr>
                <w:ilvl w:val="0"/>
                <w:numId w:val="11"/>
              </w:numPr>
              <w:tabs>
                <w:tab w:val="left" w:pos="4820"/>
              </w:tabs>
              <w:spacing w:line="276" w:lineRule="auto"/>
              <w:rPr>
                <w:sz w:val="15"/>
                <w:szCs w:val="15"/>
              </w:rPr>
            </w:pPr>
            <w:r w:rsidRPr="002A494A">
              <w:rPr>
                <w:sz w:val="15"/>
                <w:szCs w:val="15"/>
              </w:rPr>
              <w:t xml:space="preserve">If the </w:t>
            </w:r>
            <w:proofErr w:type="spellStart"/>
            <w:r w:rsidRPr="002A494A">
              <w:rPr>
                <w:sz w:val="15"/>
                <w:szCs w:val="15"/>
              </w:rPr>
              <w:t>byte_enable</w:t>
            </w:r>
            <w:proofErr w:type="spellEnd"/>
            <w:r w:rsidRPr="002A494A">
              <w:rPr>
                <w:sz w:val="15"/>
                <w:szCs w:val="15"/>
              </w:rPr>
              <w:t xml:space="preserve"> argument is not used, it will be set to all ‘1’, i.e. all bytes are used.</w:t>
            </w:r>
          </w:p>
          <w:p w14:paraId="0CB72D7F" w14:textId="27954458" w:rsidR="009C48BA" w:rsidRPr="002A494A" w:rsidRDefault="009C48BA" w:rsidP="000B35A5">
            <w:pPr>
              <w:pStyle w:val="ListParagraph"/>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(“AXILITE BFM”)</w:t>
            </w:r>
          </w:p>
          <w:p w14:paraId="246BB2A5" w14:textId="00FDC708" w:rsidR="00604A65" w:rsidRPr="002A494A" w:rsidRDefault="00604A65" w:rsidP="000B35A5">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w:t>
            </w:r>
            <w:r w:rsidR="00371E03">
              <w:rPr>
                <w:sz w:val="15"/>
                <w:szCs w:val="15"/>
              </w:rPr>
              <w:t>d_msg_id_panel</w:t>
            </w:r>
            <w:proofErr w:type="spellEnd"/>
            <w:r w:rsidR="00371E03">
              <w:rPr>
                <w:sz w:val="15"/>
                <w:szCs w:val="15"/>
              </w:rPr>
              <w:t>, defined in UVVM-</w:t>
            </w:r>
            <w:r w:rsidRPr="002A494A">
              <w:rPr>
                <w:sz w:val="15"/>
                <w:szCs w:val="15"/>
              </w:rPr>
              <w:t>Util.</w:t>
            </w:r>
          </w:p>
          <w:p w14:paraId="20513436" w14:textId="4191FD2A" w:rsidR="00604A65" w:rsidRPr="002A494A" w:rsidRDefault="00604A65" w:rsidP="000B35A5">
            <w:pPr>
              <w:pStyle w:val="ListParagraph"/>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7F3951AE" w14:textId="57D6D36E" w:rsidR="002405F3" w:rsidRPr="002A494A" w:rsidRDefault="002405F3" w:rsidP="000B35A5">
            <w:pPr>
              <w:pStyle w:val="ListParagraph"/>
              <w:numPr>
                <w:ilvl w:val="0"/>
                <w:numId w:val="11"/>
              </w:numPr>
              <w:tabs>
                <w:tab w:val="left" w:pos="4820"/>
              </w:tabs>
              <w:spacing w:line="276" w:lineRule="auto"/>
              <w:rPr>
                <w:sz w:val="15"/>
                <w:szCs w:val="15"/>
              </w:rPr>
            </w:pPr>
            <w:r w:rsidRPr="002A494A">
              <w:rPr>
                <w:sz w:val="15"/>
                <w:szCs w:val="15"/>
              </w:rPr>
              <w:t>A log</w:t>
            </w:r>
            <w:r w:rsidR="00371E03">
              <w:rPr>
                <w:sz w:val="15"/>
                <w:szCs w:val="15"/>
              </w:rPr>
              <w:t xml:space="preserve"> message is written if ID_BFM </w:t>
            </w:r>
            <w:r w:rsidR="0052496C">
              <w:rPr>
                <w:sz w:val="15"/>
                <w:szCs w:val="15"/>
              </w:rPr>
              <w:t xml:space="preserve">ID </w:t>
            </w:r>
            <w:r w:rsidRPr="002A494A">
              <w:rPr>
                <w:sz w:val="15"/>
                <w:szCs w:val="15"/>
              </w:rPr>
              <w:t>is enab</w:t>
            </w:r>
            <w:r w:rsidR="00371E03">
              <w:rPr>
                <w:sz w:val="15"/>
                <w:szCs w:val="15"/>
              </w:rPr>
              <w:t xml:space="preserve">led for the specified message </w:t>
            </w:r>
            <w:r w:rsidR="0052496C">
              <w:rPr>
                <w:sz w:val="15"/>
                <w:szCs w:val="15"/>
              </w:rPr>
              <w:t xml:space="preserve">ID </w:t>
            </w:r>
            <w:r w:rsidRPr="002A494A">
              <w:rPr>
                <w:sz w:val="15"/>
                <w:szCs w:val="15"/>
              </w:rPr>
              <w:t xml:space="preserve">panel. </w:t>
            </w:r>
          </w:p>
          <w:p w14:paraId="54FF764C" w14:textId="77777777" w:rsidR="002405F3" w:rsidRPr="002A494A" w:rsidRDefault="002405F3" w:rsidP="000B35A5">
            <w:pPr>
              <w:tabs>
                <w:tab w:val="left" w:pos="4820"/>
              </w:tabs>
              <w:spacing w:line="276" w:lineRule="auto"/>
              <w:rPr>
                <w:sz w:val="15"/>
                <w:szCs w:val="15"/>
              </w:rPr>
            </w:pPr>
          </w:p>
          <w:p w14:paraId="676A25A3" w14:textId="77777777" w:rsidR="002405F3" w:rsidRPr="002A494A" w:rsidRDefault="002405F3" w:rsidP="000B35A5">
            <w:pPr>
              <w:tabs>
                <w:tab w:val="left" w:pos="4820"/>
              </w:tabs>
              <w:spacing w:line="276" w:lineRule="auto"/>
              <w:rPr>
                <w:sz w:val="15"/>
                <w:szCs w:val="15"/>
              </w:rPr>
            </w:pPr>
            <w:r w:rsidRPr="002A494A">
              <w:rPr>
                <w:sz w:val="15"/>
                <w:szCs w:val="15"/>
              </w:rPr>
              <w:t>The procedure reports an alert if:</w:t>
            </w:r>
          </w:p>
          <w:p w14:paraId="6E32CADC" w14:textId="2D849E74" w:rsidR="002405F3" w:rsidRPr="002A494A" w:rsidRDefault="002405F3" w:rsidP="000B35A5">
            <w:pPr>
              <w:pStyle w:val="ListParagraph"/>
              <w:numPr>
                <w:ilvl w:val="0"/>
                <w:numId w:val="13"/>
              </w:numPr>
              <w:tabs>
                <w:tab w:val="left" w:pos="4820"/>
              </w:tabs>
              <w:spacing w:line="276" w:lineRule="auto"/>
              <w:rPr>
                <w:sz w:val="15"/>
                <w:szCs w:val="15"/>
              </w:rPr>
            </w:pPr>
            <w:r w:rsidRPr="002A494A">
              <w:rPr>
                <w:sz w:val="15"/>
                <w:szCs w:val="15"/>
              </w:rPr>
              <w:t xml:space="preserve">Data length is </w:t>
            </w:r>
            <w:r w:rsidR="00604A65" w:rsidRPr="002A494A">
              <w:rPr>
                <w:sz w:val="15"/>
                <w:szCs w:val="15"/>
              </w:rPr>
              <w:t>neither</w:t>
            </w:r>
            <w:r w:rsidRPr="002A494A">
              <w:rPr>
                <w:sz w:val="15"/>
                <w:szCs w:val="15"/>
              </w:rPr>
              <w:t xml:space="preserve"> 32 </w:t>
            </w:r>
            <w:proofErr w:type="gramStart"/>
            <w:r w:rsidRPr="002A494A">
              <w:rPr>
                <w:sz w:val="15"/>
                <w:szCs w:val="15"/>
              </w:rPr>
              <w:t>bit</w:t>
            </w:r>
            <w:proofErr w:type="gramEnd"/>
            <w:r w:rsidRPr="002A494A">
              <w:rPr>
                <w:sz w:val="15"/>
                <w:szCs w:val="15"/>
              </w:rPr>
              <w:t xml:space="preserve"> </w:t>
            </w:r>
            <w:r w:rsidR="00604A65" w:rsidRPr="002A494A">
              <w:rPr>
                <w:sz w:val="15"/>
                <w:szCs w:val="15"/>
              </w:rPr>
              <w:t>n</w:t>
            </w:r>
            <w:r w:rsidRPr="002A494A">
              <w:rPr>
                <w:sz w:val="15"/>
                <w:szCs w:val="15"/>
              </w:rPr>
              <w:t>or 64 bit (alert level: TB_ERROR)</w:t>
            </w:r>
          </w:p>
          <w:p w14:paraId="2D9D424C" w14:textId="77777777" w:rsidR="002405F3" w:rsidRPr="002A494A" w:rsidRDefault="002405F3" w:rsidP="000B35A5">
            <w:pPr>
              <w:pStyle w:val="ListParagraph"/>
              <w:numPr>
                <w:ilvl w:val="0"/>
                <w:numId w:val="13"/>
              </w:numPr>
              <w:tabs>
                <w:tab w:val="left" w:pos="4820"/>
              </w:tabs>
              <w:spacing w:line="276" w:lineRule="auto"/>
              <w:rPr>
                <w:sz w:val="15"/>
                <w:szCs w:val="15"/>
              </w:rPr>
            </w:pPr>
            <w:proofErr w:type="spellStart"/>
            <w:r w:rsidRPr="002A494A">
              <w:rPr>
                <w:sz w:val="15"/>
                <w:szCs w:val="15"/>
              </w:rPr>
              <w:t>wready</w:t>
            </w:r>
            <w:proofErr w:type="spellEnd"/>
            <w:r w:rsidRPr="002A494A">
              <w:rPr>
                <w:sz w:val="15"/>
                <w:szCs w:val="15"/>
              </w:rPr>
              <w:t xml:space="preserve"> does not occur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05053880" w14:textId="77777777" w:rsidR="002405F3" w:rsidRPr="002A494A" w:rsidRDefault="002405F3" w:rsidP="000B35A5">
            <w:pPr>
              <w:pStyle w:val="ListParagraph"/>
              <w:numPr>
                <w:ilvl w:val="0"/>
                <w:numId w:val="13"/>
              </w:numPr>
              <w:tabs>
                <w:tab w:val="left" w:pos="4820"/>
              </w:tabs>
              <w:spacing w:line="276" w:lineRule="auto"/>
              <w:rPr>
                <w:sz w:val="15"/>
                <w:szCs w:val="15"/>
              </w:rPr>
            </w:pPr>
            <w:proofErr w:type="spellStart"/>
            <w:r w:rsidRPr="002A494A">
              <w:rPr>
                <w:sz w:val="15"/>
                <w:szCs w:val="15"/>
              </w:rPr>
              <w:t>awready</w:t>
            </w:r>
            <w:proofErr w:type="spellEnd"/>
            <w:r w:rsidRPr="002A494A">
              <w:rPr>
                <w:sz w:val="15"/>
                <w:szCs w:val="15"/>
              </w:rPr>
              <w:t xml:space="preserve"> does not occur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345546A4" w14:textId="00332F85" w:rsidR="002405F3" w:rsidRPr="002A494A" w:rsidRDefault="002405F3" w:rsidP="000B35A5">
            <w:pPr>
              <w:pStyle w:val="ListParagraph"/>
              <w:numPr>
                <w:ilvl w:val="0"/>
                <w:numId w:val="13"/>
              </w:numPr>
              <w:tabs>
                <w:tab w:val="left" w:pos="4820"/>
              </w:tabs>
              <w:spacing w:line="276" w:lineRule="auto"/>
              <w:rPr>
                <w:sz w:val="15"/>
                <w:szCs w:val="15"/>
              </w:rPr>
            </w:pPr>
            <w:proofErr w:type="spellStart"/>
            <w:r w:rsidRPr="002A494A">
              <w:rPr>
                <w:sz w:val="15"/>
                <w:szCs w:val="15"/>
              </w:rPr>
              <w:t>bresp</w:t>
            </w:r>
            <w:proofErr w:type="spellEnd"/>
            <w:r w:rsidRPr="002A494A">
              <w:rPr>
                <w:sz w:val="15"/>
                <w:szCs w:val="15"/>
              </w:rPr>
              <w:t xml:space="preserve"> is not set to </w:t>
            </w:r>
            <w:proofErr w:type="spellStart"/>
            <w:r w:rsidR="00DE0B41">
              <w:rPr>
                <w:sz w:val="15"/>
                <w:szCs w:val="15"/>
              </w:rPr>
              <w:t>expected_response</w:t>
            </w:r>
            <w:proofErr w:type="spellEnd"/>
            <w:r w:rsidR="00DE0B41">
              <w:rPr>
                <w:sz w:val="15"/>
                <w:szCs w:val="15"/>
              </w:rPr>
              <w:t xml:space="preserve"> (</w:t>
            </w:r>
            <w:r w:rsidR="001F02E2">
              <w:rPr>
                <w:sz w:val="15"/>
                <w:szCs w:val="15"/>
              </w:rPr>
              <w:t xml:space="preserve">set in the </w:t>
            </w:r>
            <w:r w:rsidR="00DE0B41">
              <w:rPr>
                <w:sz w:val="15"/>
                <w:szCs w:val="15"/>
              </w:rPr>
              <w:t>config)</w:t>
            </w:r>
            <w:r w:rsidR="00521F11" w:rsidRPr="002A494A">
              <w:rPr>
                <w:sz w:val="15"/>
                <w:szCs w:val="15"/>
              </w:rPr>
              <w:t xml:space="preserve"> when </w:t>
            </w:r>
            <w:proofErr w:type="spellStart"/>
            <w:r w:rsidR="00521F11" w:rsidRPr="002A494A">
              <w:rPr>
                <w:sz w:val="15"/>
                <w:szCs w:val="15"/>
              </w:rPr>
              <w:t>bvalid</w:t>
            </w:r>
            <w:proofErr w:type="spellEnd"/>
            <w:r w:rsidR="00521F11" w:rsidRPr="002A494A">
              <w:rPr>
                <w:sz w:val="15"/>
                <w:szCs w:val="15"/>
              </w:rPr>
              <w:t xml:space="preserve"> is set to ‘1’</w:t>
            </w:r>
            <w:r w:rsidR="00DE0B41">
              <w:rPr>
                <w:sz w:val="15"/>
                <w:szCs w:val="15"/>
              </w:rPr>
              <w:t xml:space="preserve"> (alert level: </w:t>
            </w:r>
            <w:proofErr w:type="spellStart"/>
            <w:r w:rsidR="00DE0B41">
              <w:rPr>
                <w:sz w:val="15"/>
                <w:szCs w:val="15"/>
              </w:rPr>
              <w:t>expected_response_severity</w:t>
            </w:r>
            <w:proofErr w:type="spellEnd"/>
            <w:r w:rsidR="00DE0B41">
              <w:rPr>
                <w:sz w:val="15"/>
                <w:szCs w:val="15"/>
              </w:rPr>
              <w:t>, set in the config</w:t>
            </w:r>
            <w:r w:rsidRPr="002A494A">
              <w:rPr>
                <w:sz w:val="15"/>
                <w:szCs w:val="15"/>
              </w:rPr>
              <w:t>)</w:t>
            </w:r>
          </w:p>
          <w:p w14:paraId="4683C7A3" w14:textId="77777777" w:rsidR="002405F3" w:rsidRPr="002A494A" w:rsidRDefault="002405F3" w:rsidP="000B35A5">
            <w:pPr>
              <w:pStyle w:val="ListParagraph"/>
              <w:numPr>
                <w:ilvl w:val="0"/>
                <w:numId w:val="13"/>
              </w:numPr>
              <w:tabs>
                <w:tab w:val="left" w:pos="4820"/>
              </w:tabs>
              <w:spacing w:line="276" w:lineRule="auto"/>
              <w:rPr>
                <w:sz w:val="15"/>
                <w:szCs w:val="15"/>
              </w:rPr>
            </w:pPr>
            <w:proofErr w:type="spellStart"/>
            <w:r w:rsidRPr="002A494A">
              <w:rPr>
                <w:sz w:val="15"/>
                <w:szCs w:val="15"/>
              </w:rPr>
              <w:t>bvalid</w:t>
            </w:r>
            <w:proofErr w:type="spellEnd"/>
            <w:r w:rsidRPr="002A494A">
              <w:rPr>
                <w:sz w:val="15"/>
                <w:szCs w:val="15"/>
              </w:rPr>
              <w:t xml:space="preserve"> is not set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26007988" w14:textId="26E5FF5A" w:rsidR="002405F3" w:rsidRPr="002A494A" w:rsidRDefault="002405F3" w:rsidP="000B35A5">
            <w:pPr>
              <w:tabs>
                <w:tab w:val="left" w:pos="4820"/>
              </w:tabs>
              <w:spacing w:line="276" w:lineRule="auto"/>
              <w:rPr>
                <w:rFonts w:cs="Helvetica"/>
                <w:sz w:val="15"/>
                <w:szCs w:val="15"/>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59236F23" w14:textId="6D5630DC" w:rsidR="00E37B08" w:rsidRPr="004658A3" w:rsidRDefault="00B56B47" w:rsidP="004658A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E37B08" w:rsidRPr="004658A3">
              <w:rPr>
                <w:rFonts w:ascii="Courier New" w:hAnsi="Courier New" w:cs="Courier New"/>
                <w:sz w:val="15"/>
                <w:szCs w:val="15"/>
              </w:rPr>
              <w:t>a</w:t>
            </w:r>
            <w:r w:rsidR="00371E03" w:rsidRPr="004658A3">
              <w:rPr>
                <w:rFonts w:ascii="Courier New" w:hAnsi="Courier New" w:cs="Courier New"/>
                <w:sz w:val="15"/>
                <w:szCs w:val="15"/>
              </w:rPr>
              <w:t>xilite_</w:t>
            </w:r>
            <w:proofErr w:type="gramStart"/>
            <w:r w:rsidR="00371E03" w:rsidRPr="004658A3">
              <w:rPr>
                <w:rFonts w:ascii="Courier New" w:hAnsi="Courier New" w:cs="Courier New"/>
                <w:sz w:val="15"/>
                <w:szCs w:val="15"/>
              </w:rPr>
              <w:t>write</w:t>
            </w:r>
            <w:proofErr w:type="spellEnd"/>
            <w:r w:rsidR="00371E03" w:rsidRPr="004658A3">
              <w:rPr>
                <w:rFonts w:ascii="Courier New" w:hAnsi="Courier New" w:cs="Courier New"/>
                <w:sz w:val="15"/>
                <w:szCs w:val="15"/>
              </w:rPr>
              <w:t>(</w:t>
            </w:r>
            <w:proofErr w:type="gramEnd"/>
            <w:r w:rsidR="00371E03" w:rsidRPr="004658A3">
              <w:rPr>
                <w:rFonts w:ascii="Courier New" w:hAnsi="Courier New" w:cs="Courier New"/>
                <w:sz w:val="15"/>
                <w:szCs w:val="15"/>
              </w:rPr>
              <w:t>x”00101155”</w:t>
            </w:r>
            <w:r w:rsidR="00E37B08" w:rsidRPr="004658A3">
              <w:rPr>
                <w:rFonts w:ascii="Courier New" w:hAnsi="Courier New" w:cs="Courier New"/>
                <w:sz w:val="15"/>
                <w:szCs w:val="15"/>
              </w:rPr>
              <w:t xml:space="preserve">, </w:t>
            </w:r>
            <w:proofErr w:type="spellStart"/>
            <w:r w:rsidR="00E37B08" w:rsidRPr="004658A3">
              <w:rPr>
                <w:rFonts w:ascii="Courier New" w:hAnsi="Courier New" w:cs="Courier New"/>
                <w:sz w:val="15"/>
                <w:szCs w:val="15"/>
              </w:rPr>
              <w:t>x”AAAA</w:t>
            </w:r>
            <w:proofErr w:type="spellEnd"/>
            <w:r w:rsidR="00E37B08" w:rsidRPr="004658A3">
              <w:rPr>
                <w:rFonts w:ascii="Courier New" w:hAnsi="Courier New" w:cs="Courier New"/>
                <w:sz w:val="15"/>
                <w:szCs w:val="15"/>
              </w:rPr>
              <w:t>”, “</w:t>
            </w:r>
            <w:r w:rsidR="00B5102D" w:rsidRPr="004658A3">
              <w:rPr>
                <w:rFonts w:ascii="Courier New" w:hAnsi="Courier New" w:cs="Courier New"/>
                <w:sz w:val="15"/>
                <w:szCs w:val="15"/>
              </w:rPr>
              <w:t>Writing</w:t>
            </w:r>
            <w:r w:rsidR="00E37B08" w:rsidRPr="004658A3">
              <w:rPr>
                <w:rFonts w:ascii="Courier New" w:hAnsi="Courier New" w:cs="Courier New"/>
                <w:sz w:val="15"/>
                <w:szCs w:val="15"/>
              </w:rPr>
              <w:t xml:space="preserve"> data to Peripheral 1”, </w:t>
            </w:r>
            <w:proofErr w:type="spellStart"/>
            <w:r w:rsidR="00E37B08" w:rsidRPr="004658A3">
              <w:rPr>
                <w:rFonts w:ascii="Courier New" w:hAnsi="Courier New" w:cs="Courier New"/>
                <w:sz w:val="15"/>
                <w:szCs w:val="15"/>
              </w:rPr>
              <w:t>clk</w:t>
            </w:r>
            <w:proofErr w:type="spellEnd"/>
            <w:r w:rsidR="00E37B08" w:rsidRPr="004658A3">
              <w:rPr>
                <w:rFonts w:ascii="Courier New" w:hAnsi="Courier New" w:cs="Courier New"/>
                <w:sz w:val="15"/>
                <w:szCs w:val="15"/>
              </w:rPr>
              <w:t xml:space="preserve">, </w:t>
            </w:r>
            <w:proofErr w:type="spellStart"/>
            <w:r w:rsidR="00E37B08" w:rsidRPr="004658A3">
              <w:rPr>
                <w:rFonts w:ascii="Courier New" w:hAnsi="Courier New" w:cs="Courier New"/>
                <w:sz w:val="15"/>
                <w:szCs w:val="15"/>
              </w:rPr>
              <w:t>axilite_if</w:t>
            </w:r>
            <w:proofErr w:type="spellEnd"/>
            <w:r w:rsidR="00E37B08" w:rsidRPr="004658A3">
              <w:rPr>
                <w:rFonts w:ascii="Courier New" w:hAnsi="Courier New" w:cs="Courier New"/>
                <w:sz w:val="15"/>
                <w:szCs w:val="15"/>
              </w:rPr>
              <w:t xml:space="preserve">, C_SCOPE, </w:t>
            </w:r>
            <w:proofErr w:type="spellStart"/>
            <w:r w:rsidR="00E37B08" w:rsidRPr="004658A3">
              <w:rPr>
                <w:rFonts w:ascii="Courier New" w:hAnsi="Courier New" w:cs="Courier New"/>
                <w:sz w:val="15"/>
                <w:szCs w:val="15"/>
              </w:rPr>
              <w:t>shared_msg_id_panel</w:t>
            </w:r>
            <w:proofErr w:type="spellEnd"/>
            <w:r w:rsidR="00E37B08" w:rsidRPr="004658A3">
              <w:rPr>
                <w:rFonts w:ascii="Courier New" w:hAnsi="Courier New" w:cs="Courier New"/>
                <w:sz w:val="15"/>
                <w:szCs w:val="15"/>
              </w:rPr>
              <w:t xml:space="preserve">, </w:t>
            </w:r>
            <w:r>
              <w:rPr>
                <w:rFonts w:ascii="Courier New" w:hAnsi="Courier New" w:cs="Courier New"/>
                <w:sz w:val="15"/>
                <w:szCs w:val="15"/>
              </w:rPr>
              <w:br/>
              <w:t xml:space="preserve">                  </w:t>
            </w:r>
            <w:r w:rsidR="00E37B08" w:rsidRPr="004658A3">
              <w:rPr>
                <w:rFonts w:ascii="Courier New" w:hAnsi="Courier New" w:cs="Courier New"/>
                <w:sz w:val="15"/>
                <w:szCs w:val="15"/>
              </w:rPr>
              <w:t xml:space="preserve">C_AXILITE_BFM_CONFIG_DEFAULT); </w:t>
            </w:r>
          </w:p>
          <w:p w14:paraId="3F6B8794" w14:textId="4864119F" w:rsidR="00E37B08" w:rsidRPr="00385D6B" w:rsidRDefault="00B56B47" w:rsidP="004658A3">
            <w:pPr>
              <w:widowControl w:val="0"/>
              <w:tabs>
                <w:tab w:val="left" w:pos="851"/>
              </w:tabs>
              <w:autoSpaceDE w:val="0"/>
              <w:autoSpaceDN w:val="0"/>
              <w:adjustRightInd w:val="0"/>
              <w:rPr>
                <w:rFonts w:ascii="Courier New" w:hAnsi="Courier New" w:cs="Courier New"/>
                <w:bCs/>
                <w:sz w:val="15"/>
                <w:szCs w:val="15"/>
              </w:rPr>
            </w:pPr>
            <w:r>
              <w:rPr>
                <w:rFonts w:ascii="Courier New" w:hAnsi="Courier New" w:cs="Courier New"/>
                <w:sz w:val="15"/>
                <w:szCs w:val="15"/>
              </w:rPr>
              <w:t xml:space="preserve">    </w:t>
            </w:r>
            <w:proofErr w:type="spellStart"/>
            <w:r w:rsidR="00E37B08" w:rsidRPr="00385D6B">
              <w:rPr>
                <w:rFonts w:ascii="Courier New" w:hAnsi="Courier New" w:cs="Courier New"/>
                <w:sz w:val="15"/>
                <w:szCs w:val="15"/>
              </w:rPr>
              <w:t>axilite_</w:t>
            </w:r>
            <w:proofErr w:type="gramStart"/>
            <w:r w:rsidR="00E37B08" w:rsidRPr="00385D6B">
              <w:rPr>
                <w:rFonts w:ascii="Courier New" w:hAnsi="Courier New" w:cs="Courier New"/>
                <w:sz w:val="15"/>
                <w:szCs w:val="15"/>
              </w:rPr>
              <w:t>write</w:t>
            </w:r>
            <w:proofErr w:type="spellEnd"/>
            <w:r w:rsidR="00E37B08" w:rsidRPr="00385D6B">
              <w:rPr>
                <w:rFonts w:ascii="Courier New" w:hAnsi="Courier New" w:cs="Courier New"/>
                <w:sz w:val="15"/>
                <w:szCs w:val="15"/>
              </w:rPr>
              <w:t>(</w:t>
            </w:r>
            <w:proofErr w:type="gramEnd"/>
            <w:r w:rsidR="00E37B08" w:rsidRPr="00385D6B">
              <w:rPr>
                <w:rFonts w:ascii="Courier New" w:hAnsi="Courier New" w:cs="Courier New"/>
                <w:sz w:val="15"/>
                <w:szCs w:val="15"/>
              </w:rPr>
              <w:t>C_ADDR_PERIPHERAL_1, x”00F1”, “01”, “</w:t>
            </w:r>
            <w:r w:rsidR="00B5102D" w:rsidRPr="00385D6B">
              <w:rPr>
                <w:rFonts w:ascii="Courier New" w:hAnsi="Courier New" w:cs="Courier New"/>
                <w:sz w:val="15"/>
                <w:szCs w:val="15"/>
              </w:rPr>
              <w:t>Writing</w:t>
            </w:r>
            <w:r w:rsidR="00E37B08" w:rsidRPr="00385D6B">
              <w:rPr>
                <w:rFonts w:ascii="Courier New" w:hAnsi="Courier New" w:cs="Courier New"/>
                <w:sz w:val="15"/>
                <w:szCs w:val="15"/>
              </w:rPr>
              <w:t xml:space="preserve"> first byte to Peripheral 1”, </w:t>
            </w:r>
            <w:proofErr w:type="spellStart"/>
            <w:r w:rsidR="00E37B08" w:rsidRPr="00385D6B">
              <w:rPr>
                <w:rFonts w:ascii="Courier New" w:hAnsi="Courier New" w:cs="Courier New"/>
                <w:sz w:val="15"/>
                <w:szCs w:val="15"/>
              </w:rPr>
              <w:t>clk</w:t>
            </w:r>
            <w:proofErr w:type="spellEnd"/>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axilite_if</w:t>
            </w:r>
            <w:proofErr w:type="spellEnd"/>
            <w:r w:rsidR="00E37B08" w:rsidRPr="00385D6B">
              <w:rPr>
                <w:rFonts w:ascii="Courier New" w:hAnsi="Courier New" w:cs="Courier New"/>
                <w:sz w:val="15"/>
                <w:szCs w:val="15"/>
              </w:rPr>
              <w:t xml:space="preserve">, C_SCOPE, </w:t>
            </w:r>
            <w:r>
              <w:rPr>
                <w:rFonts w:ascii="Courier New" w:hAnsi="Courier New" w:cs="Courier New"/>
                <w:sz w:val="15"/>
                <w:szCs w:val="15"/>
              </w:rPr>
              <w:br/>
              <w:t xml:space="preserve">                  </w:t>
            </w:r>
            <w:proofErr w:type="spellStart"/>
            <w:r w:rsidR="00E37B08" w:rsidRPr="00385D6B">
              <w:rPr>
                <w:rFonts w:ascii="Courier New" w:hAnsi="Courier New" w:cs="Courier New"/>
                <w:sz w:val="15"/>
                <w:szCs w:val="15"/>
              </w:rPr>
              <w:t>shared_msg_id_panel</w:t>
            </w:r>
            <w:proofErr w:type="spellEnd"/>
            <w:r w:rsidR="00E37B08" w:rsidRPr="00385D6B">
              <w:rPr>
                <w:rFonts w:ascii="Courier New" w:hAnsi="Courier New" w:cs="Courier New"/>
                <w:sz w:val="15"/>
                <w:szCs w:val="15"/>
              </w:rPr>
              <w:t xml:space="preserve">, C_AXILITE_BFM_CONFIG_DEFAULT); </w:t>
            </w:r>
          </w:p>
          <w:p w14:paraId="283167CC" w14:textId="77777777" w:rsidR="00E37B08" w:rsidRPr="00385D6B"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7198BFD4" w:rsidR="00E37B08"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37B08" w:rsidRPr="00385D6B">
              <w:rPr>
                <w:rFonts w:ascii="Courier New" w:hAnsi="Courier New" w:cs="Courier New"/>
                <w:sz w:val="15"/>
                <w:szCs w:val="15"/>
              </w:rPr>
              <w:t>a</w:t>
            </w:r>
            <w:r w:rsidR="00B5102D" w:rsidRPr="00385D6B">
              <w:rPr>
                <w:rFonts w:ascii="Courier New" w:hAnsi="Courier New" w:cs="Courier New"/>
                <w:sz w:val="15"/>
                <w:szCs w:val="15"/>
              </w:rPr>
              <w:t>xilite_</w:t>
            </w:r>
            <w:proofErr w:type="gramStart"/>
            <w:r w:rsidR="00B5102D" w:rsidRPr="00385D6B">
              <w:rPr>
                <w:rFonts w:ascii="Courier New" w:hAnsi="Courier New" w:cs="Courier New"/>
                <w:sz w:val="15"/>
                <w:szCs w:val="15"/>
              </w:rPr>
              <w:t>write</w:t>
            </w:r>
            <w:proofErr w:type="spellEnd"/>
            <w:r w:rsidR="00B5102D" w:rsidRPr="00385D6B">
              <w:rPr>
                <w:rFonts w:ascii="Courier New" w:hAnsi="Courier New" w:cs="Courier New"/>
                <w:sz w:val="15"/>
                <w:szCs w:val="15"/>
              </w:rPr>
              <w:t>(</w:t>
            </w:r>
            <w:proofErr w:type="gramEnd"/>
            <w:r w:rsidR="00B5102D" w:rsidRPr="00385D6B">
              <w:rPr>
                <w:rFonts w:ascii="Courier New" w:hAnsi="Courier New" w:cs="Courier New"/>
                <w:sz w:val="15"/>
                <w:szCs w:val="15"/>
              </w:rPr>
              <w:t>C_ADDR_DMA</w:t>
            </w:r>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x”AAAA</w:t>
            </w:r>
            <w:proofErr w:type="spellEnd"/>
            <w:r w:rsidR="00E37B08" w:rsidRPr="00385D6B">
              <w:rPr>
                <w:rFonts w:ascii="Courier New" w:hAnsi="Courier New" w:cs="Courier New"/>
                <w:sz w:val="15"/>
                <w:szCs w:val="15"/>
              </w:rPr>
              <w:t>”, “</w:t>
            </w:r>
            <w:r w:rsidR="00B5102D" w:rsidRPr="00385D6B">
              <w:rPr>
                <w:rFonts w:ascii="Courier New" w:hAnsi="Courier New" w:cs="Courier New"/>
                <w:sz w:val="15"/>
                <w:szCs w:val="15"/>
              </w:rPr>
              <w:t>Writing data to DMA</w:t>
            </w:r>
            <w:r w:rsidR="00E37B08" w:rsidRPr="00385D6B">
              <w:rPr>
                <w:rFonts w:ascii="Courier New" w:hAnsi="Courier New" w:cs="Courier New"/>
                <w:sz w:val="15"/>
                <w:szCs w:val="15"/>
              </w:rPr>
              <w:t>”);</w:t>
            </w:r>
          </w:p>
          <w:p w14:paraId="488E8BAF" w14:textId="64CEE036" w:rsidR="00E37B08" w:rsidRPr="00E37B08" w:rsidRDefault="00E37B08" w:rsidP="00E37B08">
            <w:pPr>
              <w:tabs>
                <w:tab w:val="left" w:pos="4820"/>
              </w:tabs>
              <w:spacing w:line="276" w:lineRule="auto"/>
              <w:rPr>
                <w:sz w:val="14"/>
                <w:szCs w:val="16"/>
              </w:rPr>
            </w:pPr>
          </w:p>
        </w:tc>
      </w:tr>
      <w:tr w:rsidR="002405F3" w:rsidRPr="0042320D" w14:paraId="5F0C78AD" w14:textId="77777777" w:rsidTr="000B35A5">
        <w:tc>
          <w:tcPr>
            <w:tcW w:w="2830" w:type="dxa"/>
            <w:tcBorders>
              <w:left w:val="nil"/>
              <w:right w:val="nil"/>
            </w:tcBorders>
            <w:shd w:val="clear" w:color="auto" w:fill="auto"/>
          </w:tcPr>
          <w:p w14:paraId="30AA6729" w14:textId="664CB4EF" w:rsidR="002405F3" w:rsidRPr="0042320D" w:rsidRDefault="002405F3" w:rsidP="000B35A5">
            <w:pPr>
              <w:tabs>
                <w:tab w:val="left" w:pos="4820"/>
              </w:tabs>
              <w:spacing w:line="276" w:lineRule="auto"/>
              <w:rPr>
                <w:b/>
                <w:sz w:val="14"/>
                <w:szCs w:val="14"/>
              </w:rPr>
            </w:pPr>
            <w:proofErr w:type="spellStart"/>
            <w:r w:rsidRPr="00A31804">
              <w:rPr>
                <w:b/>
                <w:szCs w:val="14"/>
              </w:rPr>
              <w:t>axilite_</w:t>
            </w:r>
            <w:proofErr w:type="gramStart"/>
            <w:r w:rsidRPr="00A31804">
              <w:rPr>
                <w:b/>
                <w:szCs w:val="14"/>
              </w:rPr>
              <w:t>read</w:t>
            </w:r>
            <w:proofErr w:type="spellEnd"/>
            <w:r w:rsidRPr="00A31804">
              <w:rPr>
                <w:b/>
                <w:szCs w:val="14"/>
              </w:rPr>
              <w:t>(</w:t>
            </w:r>
            <w:proofErr w:type="gramEnd"/>
            <w:r w:rsidRPr="00A31804">
              <w:rPr>
                <w:b/>
                <w:szCs w:val="14"/>
              </w:rPr>
              <w:t>)</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19473442" w:rsidR="009C48BA" w:rsidRPr="008D52E5" w:rsidRDefault="009C48BA" w:rsidP="009C48BA">
            <w:pPr>
              <w:tabs>
                <w:tab w:val="left" w:pos="4820"/>
              </w:tabs>
              <w:spacing w:line="276" w:lineRule="auto"/>
              <w:rPr>
                <w:rFonts w:cs="Courier New"/>
                <w:b/>
                <w:sz w:val="16"/>
              </w:rPr>
            </w:pPr>
            <w:proofErr w:type="spellStart"/>
            <w:r w:rsidRPr="008D52E5">
              <w:rPr>
                <w:rFonts w:cs="Courier New"/>
                <w:b/>
                <w:sz w:val="16"/>
              </w:rPr>
              <w:t>axilite_</w:t>
            </w:r>
            <w:proofErr w:type="gramStart"/>
            <w:r w:rsidRPr="008D52E5">
              <w:rPr>
                <w:rFonts w:cs="Courier New"/>
                <w:b/>
                <w:sz w:val="16"/>
              </w:rPr>
              <w:t>read</w:t>
            </w:r>
            <w:proofErr w:type="spellEnd"/>
            <w:r w:rsidRPr="008D52E5">
              <w:rPr>
                <w:rFonts w:cs="Courier New"/>
                <w:b/>
                <w:sz w:val="16"/>
              </w:rPr>
              <w:t>(</w:t>
            </w:r>
            <w:proofErr w:type="spellStart"/>
            <w:proofErr w:type="gramEnd"/>
            <w:r w:rsidRPr="008D52E5">
              <w:rPr>
                <w:rFonts w:cs="Courier New"/>
                <w:b/>
                <w:sz w:val="16"/>
              </w:rPr>
              <w:t>addr_value</w:t>
            </w:r>
            <w:proofErr w:type="spellEnd"/>
            <w:r w:rsidRPr="008D52E5">
              <w:rPr>
                <w:rFonts w:cs="Courier New"/>
                <w:b/>
                <w:sz w:val="16"/>
              </w:rPr>
              <w:t xml:space="preserve">, </w:t>
            </w:r>
            <w:proofErr w:type="spellStart"/>
            <w:r w:rsidRPr="008D52E5">
              <w:rPr>
                <w:rFonts w:cs="Courier New"/>
                <w:b/>
                <w:sz w:val="16"/>
              </w:rPr>
              <w:t>dat</w:t>
            </w:r>
            <w:r w:rsidR="00700964">
              <w:rPr>
                <w:rFonts w:cs="Courier New"/>
                <w:b/>
                <w:sz w:val="16"/>
              </w:rPr>
              <w:t>a_value</w:t>
            </w:r>
            <w:proofErr w:type="spellEnd"/>
            <w:r w:rsidR="00700964">
              <w:rPr>
                <w:rFonts w:cs="Courier New"/>
                <w:b/>
                <w:sz w:val="16"/>
              </w:rPr>
              <w:t xml:space="preserve">, msg, </w:t>
            </w:r>
            <w:proofErr w:type="spellStart"/>
            <w:r w:rsidR="00700964">
              <w:rPr>
                <w:rFonts w:cs="Courier New"/>
                <w:b/>
                <w:sz w:val="16"/>
              </w:rPr>
              <w:t>clk</w:t>
            </w:r>
            <w:proofErr w:type="spellEnd"/>
            <w:r w:rsidR="00700964">
              <w:rPr>
                <w:rFonts w:cs="Courier New"/>
                <w:b/>
                <w:sz w:val="16"/>
              </w:rPr>
              <w:t xml:space="preserve">, </w:t>
            </w:r>
            <w:proofErr w:type="spellStart"/>
            <w:r w:rsidR="00700964">
              <w:rPr>
                <w:rFonts w:cs="Courier New"/>
                <w:b/>
                <w:sz w:val="16"/>
              </w:rPr>
              <w:t>axilite_if</w:t>
            </w:r>
            <w:proofErr w:type="spellEnd"/>
            <w:r w:rsidR="00700964">
              <w:rPr>
                <w:rFonts w:cs="Courier New"/>
                <w:b/>
                <w:sz w:val="16"/>
              </w:rPr>
              <w:t xml:space="preserve">, </w:t>
            </w:r>
            <w:r w:rsidR="008D52E5" w:rsidRPr="008D52E5">
              <w:rPr>
                <w:rFonts w:cs="Courier New"/>
                <w:b/>
                <w:sz w:val="16"/>
              </w:rPr>
              <w:t>[</w:t>
            </w:r>
            <w:r w:rsidRPr="008D52E5">
              <w:rPr>
                <w:rFonts w:cs="Courier New"/>
                <w:b/>
                <w:sz w:val="16"/>
              </w:rPr>
              <w:t xml:space="preserve">scope, </w:t>
            </w:r>
            <w:r w:rsidR="008D52E5" w:rsidRPr="008D52E5">
              <w:rPr>
                <w:rFonts w:cs="Courier New"/>
                <w:b/>
                <w:sz w:val="16"/>
              </w:rPr>
              <w:t>[</w:t>
            </w:r>
            <w:proofErr w:type="spellStart"/>
            <w:r w:rsidRPr="008D52E5">
              <w:rPr>
                <w:rFonts w:cs="Courier New"/>
                <w:b/>
                <w:sz w:val="16"/>
              </w:rPr>
              <w:t>msg_id_panel</w:t>
            </w:r>
            <w:proofErr w:type="spellEnd"/>
            <w:r w:rsidRPr="008D52E5">
              <w:rPr>
                <w:rFonts w:cs="Courier New"/>
                <w:b/>
                <w:sz w:val="16"/>
              </w:rPr>
              <w:t>,</w:t>
            </w:r>
            <w:r w:rsidR="008D52E5" w:rsidRPr="008D52E5">
              <w:rPr>
                <w:rFonts w:cs="Courier New"/>
                <w:b/>
                <w:sz w:val="16"/>
              </w:rPr>
              <w:t xml:space="preserve"> [</w:t>
            </w:r>
            <w:r w:rsidRPr="008D52E5">
              <w:rPr>
                <w:rFonts w:cs="Courier New"/>
                <w:b/>
                <w:sz w:val="16"/>
              </w:rPr>
              <w:t xml:space="preserve">config, </w:t>
            </w:r>
            <w:r w:rsidR="008D52E5" w:rsidRPr="008D52E5">
              <w:rPr>
                <w:rFonts w:cs="Courier New"/>
                <w:b/>
                <w:sz w:val="16"/>
              </w:rPr>
              <w:t>[</w:t>
            </w:r>
            <w:proofErr w:type="spellStart"/>
            <w:r w:rsidRPr="008D52E5">
              <w:rPr>
                <w:rFonts w:cs="Courier New"/>
                <w:b/>
                <w:sz w:val="16"/>
              </w:rPr>
              <w:t>proc_name</w:t>
            </w:r>
            <w:proofErr w:type="spellEnd"/>
            <w:r w:rsidR="00700964">
              <w:rPr>
                <w:rFonts w:cs="Courier New"/>
                <w:b/>
                <w:sz w:val="16"/>
              </w:rPr>
              <w:t>]]]</w:t>
            </w:r>
            <w:r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421EF5AE" w14:textId="068AF186" w:rsidR="009C48BA" w:rsidRPr="002A494A" w:rsidRDefault="008D52E5" w:rsidP="009C48BA">
            <w:pPr>
              <w:tabs>
                <w:tab w:val="left" w:pos="4820"/>
              </w:tabs>
              <w:spacing w:line="276" w:lineRule="auto"/>
              <w:rPr>
                <w:sz w:val="15"/>
                <w:szCs w:val="15"/>
              </w:rPr>
            </w:pPr>
            <w:r w:rsidRPr="002A494A">
              <w:rPr>
                <w:sz w:val="15"/>
                <w:szCs w:val="15"/>
              </w:rPr>
              <w:t xml:space="preserve">The </w:t>
            </w:r>
            <w:proofErr w:type="spellStart"/>
            <w:r w:rsidRPr="002A494A">
              <w:rPr>
                <w:sz w:val="15"/>
                <w:szCs w:val="15"/>
              </w:rPr>
              <w:t>axilite_</w:t>
            </w:r>
            <w:proofErr w:type="gramStart"/>
            <w:r w:rsidRPr="002A494A">
              <w:rPr>
                <w:sz w:val="15"/>
                <w:szCs w:val="15"/>
              </w:rPr>
              <w:t>read</w:t>
            </w:r>
            <w:proofErr w:type="spellEnd"/>
            <w:r w:rsidR="009C48BA" w:rsidRPr="002A494A">
              <w:rPr>
                <w:sz w:val="15"/>
                <w:szCs w:val="15"/>
              </w:rPr>
              <w:t>(</w:t>
            </w:r>
            <w:proofErr w:type="gramEnd"/>
            <w:r w:rsidR="009C48BA" w:rsidRPr="002A494A">
              <w:rPr>
                <w:sz w:val="15"/>
                <w:szCs w:val="15"/>
              </w:rPr>
              <w:t xml:space="preserve">) procedure reads data from the DUT at the given address, using the AXI4-Lite protocol. For protocol details, </w:t>
            </w:r>
            <w:r w:rsidR="00604A65" w:rsidRPr="002A494A">
              <w:rPr>
                <w:sz w:val="15"/>
                <w:szCs w:val="15"/>
              </w:rPr>
              <w:t>see the AXI4-Lite specification. The read data is placed on the output ‘</w:t>
            </w:r>
            <w:proofErr w:type="spellStart"/>
            <w:r w:rsidR="00604A65" w:rsidRPr="002A494A">
              <w:rPr>
                <w:sz w:val="15"/>
                <w:szCs w:val="15"/>
              </w:rPr>
              <w:t>data_value</w:t>
            </w:r>
            <w:proofErr w:type="spellEnd"/>
            <w:r w:rsidR="00604A65" w:rsidRPr="002A494A">
              <w:rPr>
                <w:sz w:val="15"/>
                <w:szCs w:val="15"/>
              </w:rPr>
              <w:t>’ when the read has completed.</w:t>
            </w:r>
          </w:p>
          <w:p w14:paraId="21FD3399" w14:textId="77777777"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The default value of scope is C_SCOPE (“AXILITE BFM”)</w:t>
            </w:r>
          </w:p>
          <w:p w14:paraId="09B1400A" w14:textId="44C811F8"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defined in UVVM</w:t>
            </w:r>
            <w:r w:rsidR="00B328A7">
              <w:rPr>
                <w:sz w:val="15"/>
                <w:szCs w:val="15"/>
              </w:rPr>
              <w:t>-</w:t>
            </w:r>
            <w:r w:rsidRPr="002A494A">
              <w:rPr>
                <w:sz w:val="15"/>
                <w:szCs w:val="15"/>
              </w:rPr>
              <w:t>Util.</w:t>
            </w:r>
          </w:p>
          <w:p w14:paraId="6FF26FBC" w14:textId="18AA1E95"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67151AD7" w14:textId="4A663700"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proc_name</w:t>
            </w:r>
            <w:proofErr w:type="spellEnd"/>
            <w:r w:rsidRPr="002A494A">
              <w:rPr>
                <w:sz w:val="15"/>
                <w:szCs w:val="15"/>
              </w:rPr>
              <w:t xml:space="preserve"> is “</w:t>
            </w:r>
            <w:proofErr w:type="spellStart"/>
            <w:r w:rsidRPr="002A494A">
              <w:rPr>
                <w:sz w:val="15"/>
                <w:szCs w:val="15"/>
              </w:rPr>
              <w:t>axilite_read</w:t>
            </w:r>
            <w:proofErr w:type="spellEnd"/>
            <w:r w:rsidRPr="002A494A">
              <w:rPr>
                <w:sz w:val="15"/>
                <w:szCs w:val="15"/>
              </w:rPr>
              <w:t>”. This argument is intended to be used internally, when</w:t>
            </w:r>
            <w:r w:rsidR="00B328A7">
              <w:rPr>
                <w:sz w:val="15"/>
                <w:szCs w:val="15"/>
              </w:rPr>
              <w:t xml:space="preserve"> the</w:t>
            </w:r>
            <w:r w:rsidRPr="002A494A">
              <w:rPr>
                <w:sz w:val="15"/>
                <w:szCs w:val="15"/>
              </w:rPr>
              <w:t xml:space="preserve"> procedure is called by </w:t>
            </w:r>
            <w:proofErr w:type="spellStart"/>
            <w:r w:rsidRPr="002A494A">
              <w:rPr>
                <w:sz w:val="15"/>
                <w:szCs w:val="15"/>
              </w:rPr>
              <w:t>axilite_</w:t>
            </w:r>
            <w:proofErr w:type="gramStart"/>
            <w:r w:rsidRPr="002A494A">
              <w:rPr>
                <w:sz w:val="15"/>
                <w:szCs w:val="15"/>
              </w:rPr>
              <w:t>check</w:t>
            </w:r>
            <w:proofErr w:type="spellEnd"/>
            <w:r w:rsidRPr="002A494A">
              <w:rPr>
                <w:sz w:val="15"/>
                <w:szCs w:val="15"/>
              </w:rPr>
              <w:t>(</w:t>
            </w:r>
            <w:proofErr w:type="gramEnd"/>
            <w:r w:rsidRPr="002A494A">
              <w:rPr>
                <w:sz w:val="15"/>
                <w:szCs w:val="15"/>
              </w:rPr>
              <w:t>).</w:t>
            </w:r>
          </w:p>
          <w:p w14:paraId="42B570AA" w14:textId="00DFF8EB"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A log</w:t>
            </w:r>
            <w:r w:rsidR="00B328A7">
              <w:rPr>
                <w:sz w:val="15"/>
                <w:szCs w:val="15"/>
              </w:rPr>
              <w:t xml:space="preserve"> message is written if ID_BFM </w:t>
            </w:r>
            <w:r w:rsidR="0052496C">
              <w:rPr>
                <w:sz w:val="15"/>
                <w:szCs w:val="15"/>
              </w:rPr>
              <w:t xml:space="preserve">ID </w:t>
            </w:r>
            <w:r w:rsidRPr="002A494A">
              <w:rPr>
                <w:sz w:val="15"/>
                <w:szCs w:val="15"/>
              </w:rPr>
              <w:t>is enab</w:t>
            </w:r>
            <w:r w:rsidR="00B328A7">
              <w:rPr>
                <w:sz w:val="15"/>
                <w:szCs w:val="15"/>
              </w:rPr>
              <w:t xml:space="preserve">led for the specified message </w:t>
            </w:r>
            <w:r w:rsidR="0052496C">
              <w:rPr>
                <w:sz w:val="15"/>
                <w:szCs w:val="15"/>
              </w:rPr>
              <w:t xml:space="preserve">ID </w:t>
            </w:r>
            <w:r w:rsidRPr="002A494A">
              <w:rPr>
                <w:sz w:val="15"/>
                <w:szCs w:val="15"/>
              </w:rPr>
              <w:t xml:space="preserve">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03D30A7A" w14:textId="77777777" w:rsidR="009C48BA" w:rsidRPr="002A494A" w:rsidRDefault="009C48BA" w:rsidP="000B35A5">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08548525" w:rsidR="00604A65" w:rsidRPr="002A494A" w:rsidRDefault="00604A65" w:rsidP="00604A65">
            <w:pPr>
              <w:pStyle w:val="ListParagraph"/>
              <w:numPr>
                <w:ilvl w:val="0"/>
                <w:numId w:val="13"/>
              </w:numPr>
              <w:tabs>
                <w:tab w:val="left" w:pos="4820"/>
              </w:tabs>
              <w:spacing w:line="276" w:lineRule="auto"/>
              <w:rPr>
                <w:sz w:val="15"/>
                <w:szCs w:val="15"/>
              </w:rPr>
            </w:pPr>
            <w:r w:rsidRPr="002A494A">
              <w:rPr>
                <w:sz w:val="15"/>
                <w:szCs w:val="15"/>
              </w:rPr>
              <w:t>The read data length (</w:t>
            </w:r>
            <w:proofErr w:type="spellStart"/>
            <w:r w:rsidRPr="002A494A">
              <w:rPr>
                <w:sz w:val="15"/>
                <w:szCs w:val="15"/>
              </w:rPr>
              <w:t>rdata</w:t>
            </w:r>
            <w:proofErr w:type="spellEnd"/>
            <w:r w:rsidRPr="002A494A">
              <w:rPr>
                <w:sz w:val="15"/>
                <w:szCs w:val="15"/>
              </w:rPr>
              <w:t xml:space="preserve">) is neither 32 </w:t>
            </w:r>
            <w:proofErr w:type="gramStart"/>
            <w:r w:rsidRPr="002A494A">
              <w:rPr>
                <w:sz w:val="15"/>
                <w:szCs w:val="15"/>
              </w:rPr>
              <w:t>bit</w:t>
            </w:r>
            <w:proofErr w:type="gramEnd"/>
            <w:r w:rsidRPr="002A494A">
              <w:rPr>
                <w:sz w:val="15"/>
                <w:szCs w:val="15"/>
              </w:rPr>
              <w:t xml:space="preserve"> nor 64 bit (alert level: TB_ERROR)</w:t>
            </w:r>
          </w:p>
          <w:p w14:paraId="03FE54FE" w14:textId="6CB96A86" w:rsidR="00604A65" w:rsidRPr="002A494A" w:rsidRDefault="00604A65" w:rsidP="00604A65">
            <w:pPr>
              <w:pStyle w:val="ListParagraph"/>
              <w:numPr>
                <w:ilvl w:val="0"/>
                <w:numId w:val="13"/>
              </w:numPr>
              <w:tabs>
                <w:tab w:val="left" w:pos="4820"/>
              </w:tabs>
              <w:spacing w:line="276" w:lineRule="auto"/>
              <w:rPr>
                <w:sz w:val="15"/>
                <w:szCs w:val="15"/>
              </w:rPr>
            </w:pPr>
            <w:proofErr w:type="spellStart"/>
            <w:r w:rsidRPr="002A494A">
              <w:rPr>
                <w:sz w:val="15"/>
                <w:szCs w:val="15"/>
              </w:rPr>
              <w:t>arready</w:t>
            </w:r>
            <w:proofErr w:type="spellEnd"/>
            <w:r w:rsidRPr="002A494A">
              <w:rPr>
                <w:sz w:val="15"/>
                <w:szCs w:val="15"/>
              </w:rPr>
              <w:t xml:space="preserve"> does not occur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4F0F3FF5" w14:textId="6C287F8F" w:rsidR="00604A65" w:rsidRPr="002A494A" w:rsidRDefault="00604A65" w:rsidP="00604A65">
            <w:pPr>
              <w:pStyle w:val="ListParagraph"/>
              <w:numPr>
                <w:ilvl w:val="0"/>
                <w:numId w:val="13"/>
              </w:numPr>
              <w:tabs>
                <w:tab w:val="left" w:pos="4820"/>
              </w:tabs>
              <w:spacing w:line="276" w:lineRule="auto"/>
              <w:rPr>
                <w:sz w:val="15"/>
                <w:szCs w:val="15"/>
              </w:rPr>
            </w:pPr>
            <w:proofErr w:type="spellStart"/>
            <w:r w:rsidRPr="002A494A">
              <w:rPr>
                <w:sz w:val="15"/>
                <w:szCs w:val="15"/>
              </w:rPr>
              <w:t>rresp</w:t>
            </w:r>
            <w:proofErr w:type="spellEnd"/>
            <w:r w:rsidRPr="002A494A">
              <w:rPr>
                <w:sz w:val="15"/>
                <w:szCs w:val="15"/>
              </w:rPr>
              <w:t xml:space="preserve"> is not set to </w:t>
            </w:r>
            <w:proofErr w:type="spellStart"/>
            <w:r w:rsidR="001F02E2">
              <w:rPr>
                <w:sz w:val="15"/>
                <w:szCs w:val="15"/>
              </w:rPr>
              <w:t>expected_response</w:t>
            </w:r>
            <w:proofErr w:type="spellEnd"/>
            <w:r w:rsidR="001F02E2">
              <w:rPr>
                <w:sz w:val="15"/>
                <w:szCs w:val="15"/>
              </w:rPr>
              <w:t xml:space="preserve"> (set in the config)</w:t>
            </w:r>
            <w:r w:rsidR="001F02E2" w:rsidRPr="002A494A">
              <w:rPr>
                <w:sz w:val="15"/>
                <w:szCs w:val="15"/>
              </w:rPr>
              <w:t xml:space="preserve"> </w:t>
            </w:r>
            <w:r w:rsidRPr="002A494A">
              <w:rPr>
                <w:sz w:val="15"/>
                <w:szCs w:val="15"/>
              </w:rPr>
              <w:t xml:space="preserve">when </w:t>
            </w:r>
            <w:proofErr w:type="spellStart"/>
            <w:r w:rsidRPr="002A494A">
              <w:rPr>
                <w:sz w:val="15"/>
                <w:szCs w:val="15"/>
              </w:rPr>
              <w:t>rvalid</w:t>
            </w:r>
            <w:proofErr w:type="spellEnd"/>
            <w:r w:rsidRPr="002A494A">
              <w:rPr>
                <w:sz w:val="15"/>
                <w:szCs w:val="15"/>
              </w:rPr>
              <w:t xml:space="preserve"> is set to ‘1’ (</w:t>
            </w:r>
            <w:r w:rsidR="001F02E2">
              <w:rPr>
                <w:sz w:val="15"/>
                <w:szCs w:val="15"/>
              </w:rPr>
              <w:t xml:space="preserve">alert level: </w:t>
            </w:r>
            <w:proofErr w:type="spellStart"/>
            <w:r w:rsidR="001F02E2">
              <w:rPr>
                <w:sz w:val="15"/>
                <w:szCs w:val="15"/>
              </w:rPr>
              <w:t>expected_response_severity</w:t>
            </w:r>
            <w:proofErr w:type="spellEnd"/>
            <w:r w:rsidR="001F02E2">
              <w:rPr>
                <w:sz w:val="15"/>
                <w:szCs w:val="15"/>
              </w:rPr>
              <w:t>, set in the config</w:t>
            </w:r>
            <w:r w:rsidRPr="002A494A">
              <w:rPr>
                <w:sz w:val="15"/>
                <w:szCs w:val="15"/>
              </w:rPr>
              <w:t>)</w:t>
            </w:r>
          </w:p>
          <w:p w14:paraId="17156FE0" w14:textId="0090E1ED" w:rsidR="00604A65" w:rsidRPr="002A494A" w:rsidRDefault="00521F11" w:rsidP="00604A65">
            <w:pPr>
              <w:pStyle w:val="ListParagraph"/>
              <w:numPr>
                <w:ilvl w:val="0"/>
                <w:numId w:val="13"/>
              </w:numPr>
              <w:tabs>
                <w:tab w:val="left" w:pos="4820"/>
              </w:tabs>
              <w:spacing w:line="276" w:lineRule="auto"/>
              <w:rPr>
                <w:sz w:val="15"/>
                <w:szCs w:val="15"/>
              </w:rPr>
            </w:pPr>
            <w:proofErr w:type="spellStart"/>
            <w:r w:rsidRPr="002A494A">
              <w:rPr>
                <w:sz w:val="15"/>
                <w:szCs w:val="15"/>
              </w:rPr>
              <w:t>rvalid</w:t>
            </w:r>
            <w:proofErr w:type="spellEnd"/>
            <w:r w:rsidR="00604A65" w:rsidRPr="002A494A">
              <w:rPr>
                <w:sz w:val="15"/>
                <w:szCs w:val="15"/>
              </w:rPr>
              <w:t xml:space="preserve"> is not set within </w:t>
            </w:r>
            <w:proofErr w:type="spellStart"/>
            <w:r w:rsidR="00604A65" w:rsidRPr="002A494A">
              <w:rPr>
                <w:sz w:val="15"/>
                <w:szCs w:val="15"/>
              </w:rPr>
              <w:t>max_wait_cycles</w:t>
            </w:r>
            <w:proofErr w:type="spellEnd"/>
            <w:r w:rsidR="00604A65" w:rsidRPr="002A494A">
              <w:rPr>
                <w:sz w:val="15"/>
                <w:szCs w:val="15"/>
              </w:rPr>
              <w:t xml:space="preserve"> clock cycles (alert level: </w:t>
            </w:r>
            <w:proofErr w:type="spellStart"/>
            <w:r w:rsidR="00604A65" w:rsidRPr="002A494A">
              <w:rPr>
                <w:sz w:val="15"/>
                <w:szCs w:val="15"/>
              </w:rPr>
              <w:t>max_wait_cycles_severity</w:t>
            </w:r>
            <w:proofErr w:type="spellEnd"/>
            <w:r w:rsidR="00604A65" w:rsidRPr="002A494A">
              <w:rPr>
                <w:sz w:val="15"/>
                <w:szCs w:val="15"/>
              </w:rPr>
              <w:t>, set in the config)</w:t>
            </w:r>
          </w:p>
          <w:p w14:paraId="0FBE1521" w14:textId="77777777" w:rsidR="00E37B08" w:rsidRPr="002A494A" w:rsidRDefault="00E37B08" w:rsidP="00E37B08">
            <w:pPr>
              <w:tabs>
                <w:tab w:val="left" w:pos="4820"/>
              </w:tabs>
              <w:spacing w:line="276" w:lineRule="auto"/>
              <w:rPr>
                <w:sz w:val="15"/>
                <w:szCs w:val="15"/>
              </w:rPr>
            </w:pPr>
          </w:p>
          <w:p w14:paraId="4D10B67E" w14:textId="3098CC6C"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lastRenderedPageBreak/>
              <w:t>Example</w:t>
            </w:r>
            <w:r w:rsidR="00385D6B">
              <w:rPr>
                <w:rFonts w:cs="Helvetica"/>
                <w:bCs/>
                <w:sz w:val="15"/>
                <w:szCs w:val="15"/>
              </w:rPr>
              <w:t>:</w:t>
            </w:r>
          </w:p>
          <w:p w14:paraId="1535D292" w14:textId="10458269" w:rsidR="00E37B08" w:rsidRPr="00385D6B" w:rsidRDefault="00B56B47" w:rsidP="00385D6B">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E37B08" w:rsidRPr="00385D6B">
              <w:rPr>
                <w:rFonts w:ascii="Courier New" w:hAnsi="Courier New" w:cs="Courier New"/>
                <w:sz w:val="15"/>
                <w:szCs w:val="15"/>
              </w:rPr>
              <w:t>axilite_</w:t>
            </w:r>
            <w:proofErr w:type="gramStart"/>
            <w:r w:rsidR="00E37B08" w:rsidRPr="00385D6B">
              <w:rPr>
                <w:rFonts w:ascii="Courier New" w:hAnsi="Courier New" w:cs="Courier New"/>
                <w:sz w:val="15"/>
                <w:szCs w:val="15"/>
              </w:rPr>
              <w:t>read</w:t>
            </w:r>
            <w:proofErr w:type="spellEnd"/>
            <w:r w:rsidR="00E37B08" w:rsidRPr="00385D6B">
              <w:rPr>
                <w:rFonts w:ascii="Courier New" w:hAnsi="Courier New" w:cs="Courier New"/>
                <w:sz w:val="15"/>
                <w:szCs w:val="15"/>
              </w:rPr>
              <w:t>(</w:t>
            </w:r>
            <w:proofErr w:type="gramEnd"/>
            <w:r w:rsidR="00E37B08" w:rsidRPr="00385D6B">
              <w:rPr>
                <w:rFonts w:ascii="Courier New" w:hAnsi="Courier New" w:cs="Courier New"/>
                <w:sz w:val="15"/>
                <w:szCs w:val="15"/>
              </w:rPr>
              <w:t xml:space="preserve">C_ADDR_PERIPHERAL_1, </w:t>
            </w:r>
            <w:proofErr w:type="spellStart"/>
            <w:r w:rsidR="00E37B08" w:rsidRPr="00385D6B">
              <w:rPr>
                <w:rFonts w:ascii="Courier New" w:hAnsi="Courier New" w:cs="Courier New"/>
                <w:sz w:val="15"/>
                <w:szCs w:val="15"/>
              </w:rPr>
              <w:t>v_data_out</w:t>
            </w:r>
            <w:proofErr w:type="spellEnd"/>
            <w:r w:rsidR="00E37B08" w:rsidRPr="00385D6B">
              <w:rPr>
                <w:rFonts w:ascii="Courier New" w:hAnsi="Courier New" w:cs="Courier New"/>
                <w:sz w:val="15"/>
                <w:szCs w:val="15"/>
              </w:rPr>
              <w:t xml:space="preserve">, “Read from Peripheral 1”, </w:t>
            </w:r>
            <w:proofErr w:type="spellStart"/>
            <w:r w:rsidR="00E37B08" w:rsidRPr="00385D6B">
              <w:rPr>
                <w:rFonts w:ascii="Courier New" w:hAnsi="Courier New" w:cs="Courier New"/>
                <w:sz w:val="15"/>
                <w:szCs w:val="15"/>
              </w:rPr>
              <w:t>clk</w:t>
            </w:r>
            <w:proofErr w:type="spellEnd"/>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axilite_if</w:t>
            </w:r>
            <w:proofErr w:type="spellEnd"/>
            <w:r w:rsidR="00E37B08" w:rsidRPr="00385D6B">
              <w:rPr>
                <w:rFonts w:ascii="Courier New" w:hAnsi="Courier New" w:cs="Courier New"/>
                <w:sz w:val="15"/>
                <w:szCs w:val="15"/>
              </w:rPr>
              <w:t xml:space="preserve">, C_SCOPE, </w:t>
            </w:r>
            <w:proofErr w:type="spellStart"/>
            <w:r w:rsidR="00E37B08" w:rsidRPr="00385D6B">
              <w:rPr>
                <w:rFonts w:ascii="Courier New" w:hAnsi="Courier New" w:cs="Courier New"/>
                <w:sz w:val="15"/>
                <w:szCs w:val="15"/>
              </w:rPr>
              <w:t>shared_msg_id_panel</w:t>
            </w:r>
            <w:proofErr w:type="spellEnd"/>
            <w:r w:rsidR="00E37B08" w:rsidRPr="00385D6B">
              <w:rPr>
                <w:rFonts w:ascii="Courier New" w:hAnsi="Courier New" w:cs="Courier New"/>
                <w:sz w:val="15"/>
                <w:szCs w:val="15"/>
              </w:rPr>
              <w:t xml:space="preserve">, </w:t>
            </w:r>
            <w:r>
              <w:rPr>
                <w:rFonts w:ascii="Courier New" w:hAnsi="Courier New" w:cs="Courier New"/>
                <w:sz w:val="15"/>
                <w:szCs w:val="15"/>
              </w:rPr>
              <w:br/>
              <w:t xml:space="preserve">                 </w:t>
            </w:r>
            <w:r w:rsidR="00E37B08" w:rsidRPr="00385D6B">
              <w:rPr>
                <w:rFonts w:ascii="Courier New" w:hAnsi="Courier New" w:cs="Courier New"/>
                <w:sz w:val="15"/>
                <w:szCs w:val="15"/>
              </w:rPr>
              <w:t xml:space="preserve">C_AXILITE_BFM_CONFIG_DEFAULT); </w:t>
            </w:r>
          </w:p>
          <w:p w14:paraId="7D6D193A" w14:textId="77777777" w:rsidR="00E37B08" w:rsidRPr="00385D6B" w:rsidRDefault="00E37B08" w:rsidP="00E37B08">
            <w:pPr>
              <w:widowControl w:val="0"/>
              <w:tabs>
                <w:tab w:val="left" w:pos="851"/>
              </w:tabs>
              <w:autoSpaceDE w:val="0"/>
              <w:autoSpaceDN w:val="0"/>
              <w:adjustRightInd w:val="0"/>
              <w:rPr>
                <w:rFonts w:cs="Helvetica"/>
                <w:sz w:val="8"/>
                <w:szCs w:val="8"/>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78CD7B2F" w:rsidR="00E37B08"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328A7" w:rsidRPr="00385D6B">
              <w:rPr>
                <w:rFonts w:ascii="Courier New" w:hAnsi="Courier New" w:cs="Courier New"/>
                <w:sz w:val="15"/>
                <w:szCs w:val="15"/>
              </w:rPr>
              <w:t>axilite_</w:t>
            </w:r>
            <w:proofErr w:type="gramStart"/>
            <w:r w:rsidR="00B328A7" w:rsidRPr="00385D6B">
              <w:rPr>
                <w:rFonts w:ascii="Courier New" w:hAnsi="Courier New" w:cs="Courier New"/>
                <w:sz w:val="15"/>
                <w:szCs w:val="15"/>
              </w:rPr>
              <w:t>read</w:t>
            </w:r>
            <w:proofErr w:type="spellEnd"/>
            <w:r w:rsidR="00B328A7" w:rsidRPr="00385D6B">
              <w:rPr>
                <w:rFonts w:ascii="Courier New" w:hAnsi="Courier New" w:cs="Courier New"/>
                <w:sz w:val="15"/>
                <w:szCs w:val="15"/>
              </w:rPr>
              <w:t>(</w:t>
            </w:r>
            <w:proofErr w:type="gramEnd"/>
            <w:r w:rsidR="00B328A7" w:rsidRPr="00385D6B">
              <w:rPr>
                <w:rFonts w:ascii="Courier New" w:hAnsi="Courier New" w:cs="Courier New"/>
                <w:sz w:val="15"/>
                <w:szCs w:val="15"/>
              </w:rPr>
              <w:t>C_ADDR_IO</w:t>
            </w:r>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v_data_out</w:t>
            </w:r>
            <w:proofErr w:type="spellEnd"/>
            <w:r w:rsidR="00E37B08" w:rsidRPr="00385D6B">
              <w:rPr>
                <w:rFonts w:ascii="Courier New" w:hAnsi="Courier New" w:cs="Courier New"/>
                <w:sz w:val="15"/>
                <w:szCs w:val="15"/>
              </w:rPr>
              <w:t>, “Read</w:t>
            </w:r>
            <w:r w:rsidR="00B328A7" w:rsidRPr="00385D6B">
              <w:rPr>
                <w:rFonts w:ascii="Courier New" w:hAnsi="Courier New" w:cs="Courier New"/>
                <w:sz w:val="15"/>
                <w:szCs w:val="15"/>
              </w:rPr>
              <w:t>ing</w:t>
            </w:r>
            <w:r w:rsidR="00E37B08" w:rsidRPr="00385D6B">
              <w:rPr>
                <w:rFonts w:ascii="Courier New" w:hAnsi="Courier New" w:cs="Courier New"/>
                <w:sz w:val="15"/>
                <w:szCs w:val="15"/>
              </w:rPr>
              <w:t xml:space="preserve"> from </w:t>
            </w:r>
            <w:r w:rsidR="00B328A7" w:rsidRPr="00385D6B">
              <w:rPr>
                <w:rFonts w:ascii="Courier New" w:hAnsi="Courier New" w:cs="Courier New"/>
                <w:sz w:val="15"/>
                <w:szCs w:val="15"/>
              </w:rPr>
              <w:t>IO device</w:t>
            </w:r>
            <w:r w:rsidR="00E37B08" w:rsidRPr="00385D6B">
              <w:rPr>
                <w:rFonts w:ascii="Courier New" w:hAnsi="Courier New" w:cs="Courier New"/>
                <w:sz w:val="15"/>
                <w:szCs w:val="15"/>
              </w:rPr>
              <w:t>”);</w:t>
            </w:r>
          </w:p>
          <w:p w14:paraId="5FFF4525" w14:textId="5137F4DF" w:rsidR="002405F3" w:rsidRPr="0042320D" w:rsidRDefault="00604A65" w:rsidP="00521F11">
            <w:pPr>
              <w:tabs>
                <w:tab w:val="left" w:pos="4820"/>
              </w:tabs>
              <w:spacing w:line="276" w:lineRule="auto"/>
              <w:rPr>
                <w:sz w:val="14"/>
                <w:szCs w:val="14"/>
              </w:rPr>
            </w:pPr>
            <w:r w:rsidRPr="0042320D">
              <w:rPr>
                <w:rFonts w:cs="Courier New"/>
                <w:sz w:val="14"/>
                <w:szCs w:val="16"/>
              </w:rPr>
              <w:t xml:space="preserve">   </w:t>
            </w:r>
          </w:p>
        </w:tc>
      </w:tr>
      <w:tr w:rsidR="002405F3" w:rsidRPr="0042320D" w14:paraId="70CBA3AA" w14:textId="77777777" w:rsidTr="000B35A5">
        <w:tc>
          <w:tcPr>
            <w:tcW w:w="2830" w:type="dxa"/>
            <w:tcBorders>
              <w:left w:val="nil"/>
              <w:right w:val="nil"/>
            </w:tcBorders>
            <w:shd w:val="clear" w:color="auto" w:fill="auto"/>
          </w:tcPr>
          <w:p w14:paraId="7C7E75B0" w14:textId="77777777" w:rsidR="002405F3" w:rsidRPr="0042320D" w:rsidRDefault="002405F3" w:rsidP="000B35A5">
            <w:pPr>
              <w:tabs>
                <w:tab w:val="left" w:pos="4820"/>
              </w:tabs>
              <w:spacing w:line="276" w:lineRule="auto"/>
              <w:rPr>
                <w:b/>
                <w:sz w:val="14"/>
                <w:szCs w:val="14"/>
              </w:rPr>
            </w:pPr>
            <w:proofErr w:type="spellStart"/>
            <w:r w:rsidRPr="00A31804">
              <w:rPr>
                <w:b/>
                <w:szCs w:val="14"/>
              </w:rPr>
              <w:lastRenderedPageBreak/>
              <w:t>axilite_</w:t>
            </w:r>
            <w:proofErr w:type="gramStart"/>
            <w:r w:rsidRPr="00A31804">
              <w:rPr>
                <w:b/>
                <w:szCs w:val="14"/>
              </w:rPr>
              <w:t>check</w:t>
            </w:r>
            <w:proofErr w:type="spellEnd"/>
            <w:r w:rsidRPr="00A31804">
              <w:rPr>
                <w:b/>
                <w:szCs w:val="14"/>
              </w:rPr>
              <w:t>(</w:t>
            </w:r>
            <w:proofErr w:type="gramEnd"/>
            <w:r w:rsidRPr="00A31804">
              <w:rPr>
                <w:b/>
                <w:szCs w:val="14"/>
              </w:rPr>
              <w:t>)</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9073619" w14:textId="6685650D" w:rsidR="008D52E5" w:rsidRPr="008D52E5" w:rsidRDefault="008D52E5" w:rsidP="008D52E5">
            <w:pPr>
              <w:tabs>
                <w:tab w:val="left" w:pos="4820"/>
              </w:tabs>
              <w:spacing w:line="276" w:lineRule="auto"/>
              <w:rPr>
                <w:rFonts w:cs="Courier New"/>
                <w:b/>
                <w:sz w:val="16"/>
              </w:rPr>
            </w:pPr>
            <w:proofErr w:type="spellStart"/>
            <w:r w:rsidRPr="008D52E5">
              <w:rPr>
                <w:rFonts w:cs="Courier New"/>
                <w:b/>
                <w:sz w:val="16"/>
              </w:rPr>
              <w:t>axilite_</w:t>
            </w:r>
            <w:proofErr w:type="gramStart"/>
            <w:r w:rsidRPr="008D52E5">
              <w:rPr>
                <w:rFonts w:cs="Courier New"/>
                <w:b/>
                <w:sz w:val="16"/>
              </w:rPr>
              <w:t>ch</w:t>
            </w:r>
            <w:r w:rsidR="00675E2F">
              <w:rPr>
                <w:rFonts w:cs="Courier New"/>
                <w:b/>
                <w:sz w:val="16"/>
              </w:rPr>
              <w:t>eck</w:t>
            </w:r>
            <w:proofErr w:type="spellEnd"/>
            <w:r w:rsidR="00675E2F">
              <w:rPr>
                <w:rFonts w:cs="Courier New"/>
                <w:b/>
                <w:sz w:val="16"/>
              </w:rPr>
              <w:t>(</w:t>
            </w:r>
            <w:proofErr w:type="spellStart"/>
            <w:proofErr w:type="gramEnd"/>
            <w:r w:rsidR="00675E2F">
              <w:rPr>
                <w:rFonts w:cs="Courier New"/>
                <w:b/>
                <w:sz w:val="16"/>
              </w:rPr>
              <w:t>addr_value</w:t>
            </w:r>
            <w:proofErr w:type="spellEnd"/>
            <w:r w:rsidR="00675E2F">
              <w:rPr>
                <w:rFonts w:cs="Courier New"/>
                <w:b/>
                <w:sz w:val="16"/>
              </w:rPr>
              <w:t xml:space="preserve">, </w:t>
            </w:r>
            <w:proofErr w:type="spellStart"/>
            <w:r w:rsidR="00675E2F">
              <w:rPr>
                <w:rFonts w:cs="Courier New"/>
                <w:b/>
                <w:sz w:val="16"/>
              </w:rPr>
              <w:t>data_exp</w:t>
            </w:r>
            <w:proofErr w:type="spellEnd"/>
            <w:r w:rsidRPr="008D52E5">
              <w:rPr>
                <w:rFonts w:cs="Courier New"/>
                <w:b/>
                <w:sz w:val="16"/>
              </w:rPr>
              <w:t xml:space="preserve">, msg, </w:t>
            </w:r>
            <w:proofErr w:type="spellStart"/>
            <w:r w:rsidRPr="008D52E5">
              <w:rPr>
                <w:rFonts w:cs="Courier New"/>
                <w:b/>
                <w:sz w:val="16"/>
              </w:rPr>
              <w:t>clk</w:t>
            </w:r>
            <w:proofErr w:type="spellEnd"/>
            <w:r w:rsidRPr="008D52E5">
              <w:rPr>
                <w:rFonts w:cs="Courier New"/>
                <w:b/>
                <w:sz w:val="16"/>
              </w:rPr>
              <w:t xml:space="preserve">, </w:t>
            </w:r>
            <w:proofErr w:type="spellStart"/>
            <w:r w:rsidRPr="008D52E5">
              <w:rPr>
                <w:rFonts w:cs="Courier New"/>
                <w:b/>
                <w:sz w:val="16"/>
              </w:rPr>
              <w:t>axilite_if</w:t>
            </w:r>
            <w:proofErr w:type="spellEnd"/>
            <w:r w:rsidR="006C1B80">
              <w:rPr>
                <w:rFonts w:cs="Courier New"/>
                <w:b/>
                <w:sz w:val="16"/>
              </w:rPr>
              <w:t>, [</w:t>
            </w:r>
            <w:proofErr w:type="spellStart"/>
            <w:r w:rsidR="006C1B80">
              <w:rPr>
                <w:rFonts w:cs="Courier New"/>
                <w:b/>
                <w:sz w:val="16"/>
              </w:rPr>
              <w:t>alert_</w:t>
            </w:r>
            <w:r w:rsidR="006C1B80" w:rsidRPr="008D52E5">
              <w:rPr>
                <w:rFonts w:cs="Courier New"/>
                <w:b/>
                <w:sz w:val="16"/>
              </w:rPr>
              <w:t>level</w:t>
            </w:r>
            <w:proofErr w:type="spellEnd"/>
            <w:r w:rsidRPr="008D52E5">
              <w:rPr>
                <w:rFonts w:cs="Courier New"/>
                <w:b/>
                <w:sz w:val="16"/>
              </w:rPr>
              <w:t xml:space="preserve">, [scope, </w:t>
            </w:r>
            <w:r w:rsidR="006C1B80">
              <w:rPr>
                <w:rFonts w:cs="Courier New"/>
                <w:b/>
                <w:sz w:val="16"/>
              </w:rPr>
              <w:t>[</w:t>
            </w:r>
            <w:proofErr w:type="spellStart"/>
            <w:r w:rsidRPr="008D52E5">
              <w:rPr>
                <w:rFonts w:cs="Courier New"/>
                <w:b/>
                <w:sz w:val="16"/>
              </w:rPr>
              <w:t>msg_id_panel</w:t>
            </w:r>
            <w:proofErr w:type="spellEnd"/>
            <w:r w:rsidRPr="008D52E5">
              <w:rPr>
                <w:rFonts w:cs="Courier New"/>
                <w:b/>
                <w:sz w:val="16"/>
              </w:rPr>
              <w:t xml:space="preserve">, </w:t>
            </w:r>
            <w:r w:rsidR="006C1B80">
              <w:rPr>
                <w:rFonts w:cs="Courier New"/>
                <w:b/>
                <w:sz w:val="16"/>
              </w:rPr>
              <w:t>[</w:t>
            </w:r>
            <w:r w:rsidRPr="008D52E5">
              <w:rPr>
                <w:rFonts w:cs="Courier New"/>
                <w:b/>
                <w:sz w:val="16"/>
              </w:rPr>
              <w:t>config</w:t>
            </w:r>
            <w:r w:rsidR="006C1B80">
              <w:rPr>
                <w:rFonts w:cs="Courier New"/>
                <w:b/>
                <w:sz w:val="16"/>
              </w:rPr>
              <w:t>]]]</w:t>
            </w:r>
            <w:r w:rsidRPr="008D52E5">
              <w:rPr>
                <w:rFonts w:cs="Courier New"/>
                <w:b/>
                <w:sz w:val="16"/>
              </w:rPr>
              <w:t>])</w:t>
            </w:r>
          </w:p>
          <w:p w14:paraId="480593E3" w14:textId="77777777" w:rsidR="008D52E5" w:rsidRDefault="008D52E5" w:rsidP="000B35A5">
            <w:pPr>
              <w:tabs>
                <w:tab w:val="left" w:pos="4820"/>
              </w:tabs>
              <w:spacing w:line="276" w:lineRule="auto"/>
              <w:rPr>
                <w:sz w:val="14"/>
                <w:szCs w:val="14"/>
              </w:rPr>
            </w:pPr>
          </w:p>
          <w:p w14:paraId="71C29BF0" w14:textId="5FB9AAE4" w:rsidR="00671D6D" w:rsidRPr="002A494A" w:rsidRDefault="008D52E5" w:rsidP="00671D6D">
            <w:pPr>
              <w:tabs>
                <w:tab w:val="left" w:pos="4820"/>
              </w:tabs>
              <w:spacing w:line="276" w:lineRule="auto"/>
              <w:rPr>
                <w:sz w:val="15"/>
                <w:szCs w:val="15"/>
              </w:rPr>
            </w:pPr>
            <w:r w:rsidRPr="002A494A">
              <w:rPr>
                <w:sz w:val="15"/>
                <w:szCs w:val="15"/>
              </w:rPr>
              <w:t xml:space="preserve">The </w:t>
            </w:r>
            <w:proofErr w:type="spellStart"/>
            <w:r w:rsidRPr="002A494A">
              <w:rPr>
                <w:sz w:val="15"/>
                <w:szCs w:val="15"/>
              </w:rPr>
              <w:t>axilite_</w:t>
            </w:r>
            <w:proofErr w:type="gramStart"/>
            <w:r w:rsidRPr="002A494A">
              <w:rPr>
                <w:sz w:val="15"/>
                <w:szCs w:val="15"/>
              </w:rPr>
              <w:t>check</w:t>
            </w:r>
            <w:proofErr w:type="spellEnd"/>
            <w:r w:rsidRPr="002A494A">
              <w:rPr>
                <w:sz w:val="15"/>
                <w:szCs w:val="15"/>
              </w:rPr>
              <w:t>(</w:t>
            </w:r>
            <w:proofErr w:type="gramEnd"/>
            <w:r w:rsidRPr="002A494A">
              <w:rPr>
                <w:sz w:val="15"/>
                <w:szCs w:val="15"/>
              </w:rPr>
              <w:t>) procedure reads data from the DUT at the given address, using the AXI4-Lite protocol. For protocol details, see the AXI4-Lite specification. After reading data from the AXI4-Lite bus, the read data is compared with the expected data, ‘</w:t>
            </w:r>
            <w:proofErr w:type="spellStart"/>
            <w:r w:rsidRPr="002A494A">
              <w:rPr>
                <w:sz w:val="15"/>
                <w:szCs w:val="15"/>
              </w:rPr>
              <w:t>data_exp</w:t>
            </w:r>
            <w:proofErr w:type="spellEnd"/>
            <w:r w:rsidRPr="002A494A">
              <w:rPr>
                <w:sz w:val="15"/>
                <w:szCs w:val="15"/>
              </w:rPr>
              <w:t>’</w:t>
            </w:r>
            <w:r w:rsidR="00675E2F" w:rsidRPr="002A494A">
              <w:rPr>
                <w:sz w:val="15"/>
                <w:szCs w:val="15"/>
              </w:rPr>
              <w:t>.</w:t>
            </w:r>
            <w:r w:rsidR="00671D6D" w:rsidRPr="002A494A">
              <w:rPr>
                <w:sz w:val="15"/>
                <w:szCs w:val="15"/>
              </w:rPr>
              <w:t xml:space="preserve"> </w:t>
            </w:r>
          </w:p>
          <w:p w14:paraId="5B5B7D78" w14:textId="0D70F6FD" w:rsidR="008D52E5" w:rsidRPr="00671D6D" w:rsidRDefault="00671D6D" w:rsidP="008D52E5">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 </w:t>
            </w:r>
            <w:r>
              <w:rPr>
                <w:sz w:val="15"/>
                <w:szCs w:val="15"/>
              </w:rPr>
              <w:t>ERROR</w:t>
            </w:r>
          </w:p>
          <w:p w14:paraId="5B01D511" w14:textId="77777777" w:rsidR="00675E2F" w:rsidRPr="002A494A" w:rsidRDefault="00675E2F" w:rsidP="00675E2F">
            <w:pPr>
              <w:pStyle w:val="ListParagraph"/>
              <w:numPr>
                <w:ilvl w:val="0"/>
                <w:numId w:val="11"/>
              </w:numPr>
              <w:tabs>
                <w:tab w:val="left" w:pos="4820"/>
              </w:tabs>
              <w:spacing w:line="276" w:lineRule="auto"/>
              <w:rPr>
                <w:sz w:val="15"/>
                <w:szCs w:val="15"/>
              </w:rPr>
            </w:pPr>
            <w:r w:rsidRPr="002A494A">
              <w:rPr>
                <w:sz w:val="15"/>
                <w:szCs w:val="15"/>
              </w:rPr>
              <w:t>The default value of scope is C_SCOPE (“AXILITE BFM”)</w:t>
            </w:r>
          </w:p>
          <w:p w14:paraId="7057C9A2" w14:textId="3C971082" w:rsidR="00675E2F" w:rsidRPr="002A494A" w:rsidRDefault="00675E2F" w:rsidP="00675E2F">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defined in UVVM</w:t>
            </w:r>
            <w:r w:rsidR="00B328A7">
              <w:rPr>
                <w:sz w:val="15"/>
                <w:szCs w:val="15"/>
              </w:rPr>
              <w:t>-</w:t>
            </w:r>
            <w:r w:rsidRPr="002A494A">
              <w:rPr>
                <w:sz w:val="15"/>
                <w:szCs w:val="15"/>
              </w:rPr>
              <w:t>Util.</w:t>
            </w:r>
          </w:p>
          <w:p w14:paraId="7C4A3D42" w14:textId="51640A4D" w:rsidR="00675E2F" w:rsidRPr="002A494A" w:rsidRDefault="00675E2F" w:rsidP="00675E2F">
            <w:pPr>
              <w:pStyle w:val="ListParagraph"/>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1163A583" w14:textId="2B5CF8F5" w:rsidR="00675E2F" w:rsidRPr="002A494A" w:rsidRDefault="00675E2F" w:rsidP="00D452BE">
            <w:pPr>
              <w:pStyle w:val="ListParagraph"/>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message is written with ID_BFM ID (if this ID has been enabled).</w:t>
            </w:r>
          </w:p>
          <w:p w14:paraId="26636084" w14:textId="6610EE26" w:rsidR="00675E2F" w:rsidRPr="002A494A" w:rsidRDefault="00675E2F" w:rsidP="00D452BE">
            <w:pPr>
              <w:pStyle w:val="ListParagraph"/>
              <w:numPr>
                <w:ilvl w:val="0"/>
                <w:numId w:val="11"/>
              </w:numPr>
              <w:tabs>
                <w:tab w:val="left" w:pos="4820"/>
              </w:tabs>
              <w:spacing w:line="276" w:lineRule="auto"/>
              <w:rPr>
                <w:sz w:val="15"/>
                <w:szCs w:val="15"/>
              </w:rPr>
            </w:pPr>
            <w:r w:rsidRPr="002A494A">
              <w:rPr>
                <w:sz w:val="15"/>
                <w:szCs w:val="15"/>
              </w:rPr>
              <w:t>If the read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2B3CECF7" w14:textId="77777777" w:rsidR="008D52E5" w:rsidRPr="002A494A" w:rsidRDefault="008D52E5" w:rsidP="000B35A5">
            <w:pPr>
              <w:tabs>
                <w:tab w:val="left" w:pos="4820"/>
              </w:tabs>
              <w:spacing w:line="276" w:lineRule="auto"/>
              <w:rPr>
                <w:sz w:val="15"/>
                <w:szCs w:val="15"/>
              </w:rPr>
            </w:pPr>
          </w:p>
          <w:p w14:paraId="3098F7E9" w14:textId="62518E28"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B328A7">
              <w:rPr>
                <w:sz w:val="15"/>
                <w:szCs w:val="15"/>
              </w:rPr>
              <w:t>also report</w:t>
            </w:r>
            <w:r w:rsidRPr="002A494A">
              <w:rPr>
                <w:sz w:val="15"/>
                <w:szCs w:val="15"/>
              </w:rPr>
              <w:t xml:space="preserve"> alert</w:t>
            </w:r>
            <w:r w:rsidR="00B328A7">
              <w:rPr>
                <w:sz w:val="15"/>
                <w:szCs w:val="15"/>
              </w:rPr>
              <w:t>s</w:t>
            </w:r>
            <w:r w:rsidRPr="002A494A">
              <w:rPr>
                <w:sz w:val="15"/>
                <w:szCs w:val="15"/>
              </w:rPr>
              <w:t xml:space="preserve"> for the same conditions as the </w:t>
            </w:r>
            <w:proofErr w:type="spellStart"/>
            <w:r w:rsidRPr="002A494A">
              <w:rPr>
                <w:sz w:val="15"/>
                <w:szCs w:val="15"/>
              </w:rPr>
              <w:t>axilite_</w:t>
            </w:r>
            <w:proofErr w:type="gramStart"/>
            <w:r w:rsidRPr="002A494A">
              <w:rPr>
                <w:sz w:val="15"/>
                <w:szCs w:val="15"/>
              </w:rPr>
              <w:t>read</w:t>
            </w:r>
            <w:proofErr w:type="spellEnd"/>
            <w:r w:rsidRPr="002A494A">
              <w:rPr>
                <w:sz w:val="15"/>
                <w:szCs w:val="15"/>
              </w:rPr>
              <w:t>(</w:t>
            </w:r>
            <w:proofErr w:type="gramEnd"/>
            <w:r w:rsidRPr="002A494A">
              <w:rPr>
                <w:sz w:val="15"/>
                <w:szCs w:val="15"/>
              </w:rPr>
              <w:t>) procedure.</w:t>
            </w:r>
          </w:p>
          <w:p w14:paraId="34B5D192" w14:textId="77777777" w:rsidR="002405F3" w:rsidRPr="002A494A" w:rsidRDefault="002405F3" w:rsidP="000B35A5">
            <w:pPr>
              <w:tabs>
                <w:tab w:val="left" w:pos="4820"/>
              </w:tabs>
              <w:spacing w:line="276" w:lineRule="auto"/>
              <w:rPr>
                <w:sz w:val="15"/>
                <w:szCs w:val="15"/>
              </w:rPr>
            </w:pPr>
          </w:p>
          <w:p w14:paraId="345E40F4" w14:textId="245A186B"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385D6B">
              <w:rPr>
                <w:rFonts w:cs="Helvetica"/>
                <w:bCs/>
                <w:sz w:val="15"/>
                <w:szCs w:val="15"/>
              </w:rPr>
              <w:t>:</w:t>
            </w:r>
          </w:p>
          <w:p w14:paraId="130C8E39" w14:textId="512155E4" w:rsidR="002405F3"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405F3" w:rsidRPr="00385D6B">
              <w:rPr>
                <w:rFonts w:ascii="Courier New" w:hAnsi="Courier New" w:cs="Courier New"/>
                <w:sz w:val="15"/>
                <w:szCs w:val="15"/>
              </w:rPr>
              <w:t>axilite_</w:t>
            </w:r>
            <w:proofErr w:type="gramStart"/>
            <w:r w:rsidR="002405F3" w:rsidRPr="00385D6B">
              <w:rPr>
                <w:rFonts w:ascii="Courier New" w:hAnsi="Courier New" w:cs="Courier New"/>
                <w:sz w:val="15"/>
                <w:szCs w:val="15"/>
              </w:rPr>
              <w:t>check</w:t>
            </w:r>
            <w:proofErr w:type="spellEnd"/>
            <w:r w:rsidR="002405F3" w:rsidRPr="00385D6B">
              <w:rPr>
                <w:rFonts w:ascii="Courier New" w:hAnsi="Courier New" w:cs="Courier New"/>
                <w:sz w:val="15"/>
                <w:szCs w:val="15"/>
              </w:rPr>
              <w:t>(</w:t>
            </w:r>
            <w:proofErr w:type="gramEnd"/>
            <w:r w:rsidR="002405F3" w:rsidRPr="00385D6B">
              <w:rPr>
                <w:rFonts w:ascii="Courier New" w:hAnsi="Courier New" w:cs="Courier New"/>
                <w:sz w:val="15"/>
                <w:szCs w:val="15"/>
              </w:rPr>
              <w:t>C_ADDR_PERIPHERAL_1</w:t>
            </w:r>
            <w:r w:rsidR="00E24FD7" w:rsidRPr="00385D6B">
              <w:rPr>
                <w:rFonts w:ascii="Courier New" w:hAnsi="Courier New" w:cs="Courier New"/>
                <w:sz w:val="15"/>
                <w:szCs w:val="15"/>
              </w:rPr>
              <w:t>, x”3B”</w:t>
            </w:r>
            <w:r w:rsidR="002405F3" w:rsidRPr="00385D6B">
              <w:rPr>
                <w:rFonts w:ascii="Courier New" w:hAnsi="Courier New" w:cs="Courier New"/>
                <w:sz w:val="15"/>
                <w:szCs w:val="15"/>
              </w:rPr>
              <w:t>, “</w:t>
            </w:r>
            <w:r w:rsidR="00B34898" w:rsidRPr="00385D6B">
              <w:rPr>
                <w:rFonts w:ascii="Courier New" w:hAnsi="Courier New" w:cs="Courier New"/>
                <w:sz w:val="15"/>
                <w:szCs w:val="15"/>
              </w:rPr>
              <w:t xml:space="preserve">Check data from Peripheral 1”, </w:t>
            </w:r>
            <w:proofErr w:type="spellStart"/>
            <w:r w:rsidR="002405F3" w:rsidRPr="00385D6B">
              <w:rPr>
                <w:rFonts w:ascii="Courier New" w:hAnsi="Courier New" w:cs="Courier New"/>
                <w:sz w:val="15"/>
                <w:szCs w:val="15"/>
              </w:rPr>
              <w:t>clk</w:t>
            </w:r>
            <w:proofErr w:type="spellEnd"/>
            <w:r w:rsidR="002405F3" w:rsidRPr="00385D6B">
              <w:rPr>
                <w:rFonts w:ascii="Courier New" w:hAnsi="Courier New" w:cs="Courier New"/>
                <w:sz w:val="15"/>
                <w:szCs w:val="15"/>
              </w:rPr>
              <w:t xml:space="preserve">, </w:t>
            </w:r>
            <w:proofErr w:type="spellStart"/>
            <w:r w:rsidR="002405F3" w:rsidRPr="00385D6B">
              <w:rPr>
                <w:rFonts w:ascii="Courier New" w:hAnsi="Courier New" w:cs="Courier New"/>
                <w:sz w:val="15"/>
                <w:szCs w:val="15"/>
              </w:rPr>
              <w:t>axilite_if</w:t>
            </w:r>
            <w:proofErr w:type="spellEnd"/>
            <w:r w:rsidR="002405F3" w:rsidRPr="00385D6B">
              <w:rPr>
                <w:rFonts w:ascii="Courier New" w:hAnsi="Courier New" w:cs="Courier New"/>
                <w:sz w:val="15"/>
                <w:szCs w:val="15"/>
              </w:rPr>
              <w:t xml:space="preserve">, C_SCOPE, </w:t>
            </w:r>
            <w:proofErr w:type="spellStart"/>
            <w:r w:rsidR="002405F3" w:rsidRPr="00385D6B">
              <w:rPr>
                <w:rFonts w:ascii="Courier New" w:hAnsi="Courier New" w:cs="Courier New"/>
                <w:sz w:val="15"/>
                <w:szCs w:val="15"/>
              </w:rPr>
              <w:t>shared_msg_id_panel</w:t>
            </w:r>
            <w:proofErr w:type="spellEnd"/>
            <w:r w:rsidR="00E24FD7" w:rsidRPr="00385D6B">
              <w:rPr>
                <w:rFonts w:ascii="Courier New" w:hAnsi="Courier New" w:cs="Courier New"/>
                <w:sz w:val="15"/>
                <w:szCs w:val="15"/>
              </w:rPr>
              <w:t>, ERROR</w:t>
            </w:r>
            <w:r w:rsidR="002405F3" w:rsidRPr="00385D6B">
              <w:rPr>
                <w:rFonts w:ascii="Courier New" w:hAnsi="Courier New" w:cs="Courier New"/>
                <w:sz w:val="15"/>
                <w:szCs w:val="15"/>
              </w:rPr>
              <w:t xml:space="preserve">, </w:t>
            </w:r>
            <w:r>
              <w:rPr>
                <w:rFonts w:ascii="Courier New" w:hAnsi="Courier New" w:cs="Courier New"/>
                <w:sz w:val="15"/>
                <w:szCs w:val="15"/>
              </w:rPr>
              <w:br/>
              <w:t xml:space="preserve">                  </w:t>
            </w:r>
            <w:r w:rsidR="002405F3" w:rsidRPr="00385D6B">
              <w:rPr>
                <w:rFonts w:ascii="Courier New" w:hAnsi="Courier New" w:cs="Courier New"/>
                <w:sz w:val="15"/>
                <w:szCs w:val="15"/>
              </w:rPr>
              <w:t>C_AXILITE_BFM_CONFIG_DEFAULT);  -- All parameters included</w:t>
            </w:r>
          </w:p>
          <w:p w14:paraId="63B8E424" w14:textId="77777777" w:rsidR="002405F3" w:rsidRPr="00385D6B" w:rsidRDefault="002405F3" w:rsidP="000B35A5">
            <w:pPr>
              <w:tabs>
                <w:tab w:val="left" w:pos="4820"/>
              </w:tabs>
              <w:spacing w:line="276" w:lineRule="auto"/>
              <w:rPr>
                <w:rFonts w:cs="Courier New"/>
                <w:i/>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3C56AD2C" w:rsidR="002405F3" w:rsidRPr="00385D6B" w:rsidRDefault="00B56B47" w:rsidP="00385D6B">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2405F3" w:rsidRPr="00385D6B">
              <w:rPr>
                <w:rFonts w:ascii="Courier New" w:hAnsi="Courier New" w:cs="Courier New"/>
                <w:sz w:val="15"/>
                <w:szCs w:val="15"/>
              </w:rPr>
              <w:t>axilite_</w:t>
            </w:r>
            <w:proofErr w:type="gramStart"/>
            <w:r w:rsidR="002405F3" w:rsidRPr="00385D6B">
              <w:rPr>
                <w:rFonts w:ascii="Courier New" w:hAnsi="Courier New" w:cs="Courier New"/>
                <w:sz w:val="15"/>
                <w:szCs w:val="15"/>
              </w:rPr>
              <w:t>check</w:t>
            </w:r>
            <w:proofErr w:type="spellEnd"/>
            <w:r w:rsidR="002405F3" w:rsidRPr="00385D6B">
              <w:rPr>
                <w:rFonts w:ascii="Courier New" w:hAnsi="Courier New" w:cs="Courier New"/>
                <w:sz w:val="15"/>
                <w:szCs w:val="15"/>
              </w:rPr>
              <w:t>(</w:t>
            </w:r>
            <w:proofErr w:type="gramEnd"/>
            <w:r w:rsidR="002405F3" w:rsidRPr="00385D6B">
              <w:rPr>
                <w:rFonts w:ascii="Courier New" w:hAnsi="Courier New" w:cs="Courier New"/>
                <w:sz w:val="15"/>
                <w:szCs w:val="15"/>
              </w:rPr>
              <w:t>C_ADDR_</w:t>
            </w:r>
            <w:r w:rsidR="00B328A7" w:rsidRPr="00385D6B">
              <w:rPr>
                <w:rFonts w:ascii="Courier New" w:hAnsi="Courier New" w:cs="Courier New"/>
                <w:sz w:val="15"/>
                <w:szCs w:val="15"/>
              </w:rPr>
              <w:t>UART_RX</w:t>
            </w:r>
            <w:r w:rsidR="00C20322" w:rsidRPr="00385D6B">
              <w:rPr>
                <w:rFonts w:ascii="Courier New" w:hAnsi="Courier New" w:cs="Courier New"/>
                <w:sz w:val="15"/>
                <w:szCs w:val="15"/>
              </w:rPr>
              <w:t>, x”3B”</w:t>
            </w:r>
            <w:r w:rsidR="002405F3" w:rsidRPr="00385D6B">
              <w:rPr>
                <w:rFonts w:ascii="Courier New" w:hAnsi="Courier New" w:cs="Courier New"/>
                <w:sz w:val="15"/>
                <w:szCs w:val="15"/>
              </w:rPr>
              <w:t>, “</w:t>
            </w:r>
            <w:r w:rsidR="00B328A7" w:rsidRPr="00385D6B">
              <w:rPr>
                <w:rFonts w:ascii="Courier New" w:hAnsi="Courier New" w:cs="Courier New"/>
                <w:sz w:val="15"/>
                <w:szCs w:val="15"/>
              </w:rPr>
              <w:t>Checking data in UART RX register</w:t>
            </w:r>
            <w:r w:rsidR="002405F3" w:rsidRPr="00385D6B">
              <w:rPr>
                <w:rFonts w:ascii="Courier New" w:hAnsi="Courier New" w:cs="Courier New"/>
                <w:sz w:val="15"/>
                <w:szCs w:val="15"/>
              </w:rPr>
              <w:t xml:space="preserve">”);   </w:t>
            </w:r>
          </w:p>
          <w:p w14:paraId="03C9D3B6" w14:textId="77777777" w:rsidR="002405F3" w:rsidRPr="0042320D" w:rsidRDefault="002405F3" w:rsidP="000B35A5">
            <w:pPr>
              <w:tabs>
                <w:tab w:val="left" w:pos="4820"/>
              </w:tabs>
              <w:spacing w:line="276" w:lineRule="auto"/>
              <w:rPr>
                <w:rFonts w:cs="Courier New"/>
                <w:sz w:val="14"/>
                <w:szCs w:val="14"/>
              </w:rPr>
            </w:pPr>
          </w:p>
        </w:tc>
      </w:tr>
      <w:tr w:rsidR="002405F3" w:rsidRPr="0042320D" w14:paraId="2ECC4917" w14:textId="77777777" w:rsidTr="000B35A5">
        <w:tc>
          <w:tcPr>
            <w:tcW w:w="2830" w:type="dxa"/>
            <w:tcBorders>
              <w:left w:val="nil"/>
              <w:bottom w:val="nil"/>
              <w:right w:val="nil"/>
            </w:tcBorders>
            <w:shd w:val="clear" w:color="auto" w:fill="auto"/>
          </w:tcPr>
          <w:p w14:paraId="4F529396" w14:textId="6F016583" w:rsidR="002405F3" w:rsidRPr="0042320D" w:rsidRDefault="002405F3" w:rsidP="00C21756">
            <w:pPr>
              <w:tabs>
                <w:tab w:val="left" w:pos="4820"/>
              </w:tabs>
              <w:spacing w:line="276" w:lineRule="auto"/>
              <w:rPr>
                <w:b/>
                <w:sz w:val="14"/>
                <w:szCs w:val="14"/>
              </w:rPr>
            </w:pPr>
            <w:proofErr w:type="spellStart"/>
            <w:r w:rsidRPr="00A31804">
              <w:rPr>
                <w:b/>
                <w:szCs w:val="14"/>
              </w:rPr>
              <w:t>init_axilite_</w:t>
            </w:r>
            <w:r w:rsidR="00C21756">
              <w:rPr>
                <w:b/>
                <w:szCs w:val="14"/>
              </w:rPr>
              <w:t>if</w:t>
            </w:r>
            <w:r w:rsidRPr="00A31804">
              <w:rPr>
                <w:b/>
                <w:szCs w:val="14"/>
              </w:rPr>
              <w:t>_</w:t>
            </w:r>
            <w:proofErr w:type="gramStart"/>
            <w:r w:rsidRPr="00A31804">
              <w:rPr>
                <w:b/>
                <w:szCs w:val="14"/>
              </w:rPr>
              <w:t>signals</w:t>
            </w:r>
            <w:proofErr w:type="spellEnd"/>
            <w:r w:rsidRPr="00A31804">
              <w:rPr>
                <w:b/>
                <w:szCs w:val="14"/>
              </w:rPr>
              <w:t>(</w:t>
            </w:r>
            <w:proofErr w:type="gramEnd"/>
            <w:r w:rsidRPr="00A31804">
              <w:rPr>
                <w:b/>
                <w:szCs w:val="14"/>
              </w:rPr>
              <w:t>)</w:t>
            </w:r>
          </w:p>
        </w:tc>
        <w:tc>
          <w:tcPr>
            <w:tcW w:w="12299" w:type="dxa"/>
            <w:tcBorders>
              <w:left w:val="nil"/>
              <w:bottom w:val="nil"/>
              <w:right w:val="nil"/>
            </w:tcBorders>
            <w:shd w:val="clear" w:color="auto" w:fill="auto"/>
            <w:vAlign w:val="center"/>
          </w:tcPr>
          <w:p w14:paraId="3C0039F5" w14:textId="77777777" w:rsidR="00675E2F" w:rsidRDefault="00675E2F" w:rsidP="000B35A5">
            <w:pPr>
              <w:tabs>
                <w:tab w:val="left" w:pos="4820"/>
              </w:tabs>
              <w:spacing w:line="276" w:lineRule="auto"/>
              <w:rPr>
                <w:sz w:val="14"/>
                <w:szCs w:val="14"/>
              </w:rPr>
            </w:pPr>
          </w:p>
          <w:p w14:paraId="25433BF8" w14:textId="38925520" w:rsidR="00675E2F" w:rsidRPr="00675E2F" w:rsidRDefault="00C21756" w:rsidP="00675E2F">
            <w:pPr>
              <w:tabs>
                <w:tab w:val="left" w:pos="4820"/>
              </w:tabs>
              <w:spacing w:line="276" w:lineRule="auto"/>
              <w:rPr>
                <w:b/>
                <w:sz w:val="16"/>
                <w:szCs w:val="14"/>
              </w:rPr>
            </w:pPr>
            <w:r>
              <w:rPr>
                <w:b/>
                <w:sz w:val="16"/>
                <w:szCs w:val="14"/>
              </w:rPr>
              <w:t xml:space="preserve"> </w:t>
            </w:r>
            <w:proofErr w:type="spellStart"/>
            <w:r>
              <w:rPr>
                <w:b/>
                <w:sz w:val="16"/>
                <w:szCs w:val="14"/>
              </w:rPr>
              <w:t>init_axilite_if</w:t>
            </w:r>
            <w:r w:rsidR="00675E2F" w:rsidRPr="00675E2F">
              <w:rPr>
                <w:b/>
                <w:sz w:val="16"/>
                <w:szCs w:val="14"/>
              </w:rPr>
              <w:t>_</w:t>
            </w:r>
            <w:proofErr w:type="gramStart"/>
            <w:r w:rsidR="00675E2F" w:rsidRPr="00675E2F">
              <w:rPr>
                <w:b/>
                <w:sz w:val="16"/>
                <w:szCs w:val="14"/>
              </w:rPr>
              <w:t>signals</w:t>
            </w:r>
            <w:proofErr w:type="spellEnd"/>
            <w:r w:rsidR="00675E2F" w:rsidRPr="00675E2F">
              <w:rPr>
                <w:b/>
                <w:sz w:val="16"/>
                <w:szCs w:val="14"/>
              </w:rPr>
              <w:t>(</w:t>
            </w:r>
            <w:proofErr w:type="spellStart"/>
            <w:proofErr w:type="gramEnd"/>
            <w:r w:rsidR="00675E2F" w:rsidRPr="00675E2F">
              <w:rPr>
                <w:b/>
                <w:sz w:val="16"/>
                <w:szCs w:val="14"/>
              </w:rPr>
              <w:t>addr_width</w:t>
            </w:r>
            <w:proofErr w:type="spellEnd"/>
            <w:r w:rsidR="00675E2F" w:rsidRPr="00675E2F">
              <w:rPr>
                <w:b/>
                <w:sz w:val="16"/>
                <w:szCs w:val="14"/>
              </w:rPr>
              <w:t xml:space="preserve">, </w:t>
            </w:r>
            <w:proofErr w:type="spellStart"/>
            <w:r w:rsidR="00675E2F" w:rsidRPr="00675E2F">
              <w:rPr>
                <w:b/>
                <w:sz w:val="16"/>
                <w:szCs w:val="14"/>
              </w:rPr>
              <w:t>data_width</w:t>
            </w:r>
            <w:proofErr w:type="spellEnd"/>
            <w:r w:rsidR="00675E2F" w:rsidRPr="00675E2F">
              <w:rPr>
                <w:b/>
                <w:sz w:val="16"/>
                <w:szCs w:val="14"/>
              </w:rPr>
              <w:t>)</w:t>
            </w:r>
          </w:p>
          <w:p w14:paraId="6FBC48D6" w14:textId="77777777" w:rsidR="00675E2F" w:rsidRDefault="00675E2F" w:rsidP="000B35A5">
            <w:pPr>
              <w:tabs>
                <w:tab w:val="left" w:pos="4820"/>
              </w:tabs>
              <w:spacing w:line="276" w:lineRule="auto"/>
              <w:rPr>
                <w:sz w:val="14"/>
                <w:szCs w:val="14"/>
              </w:rPr>
            </w:pPr>
          </w:p>
          <w:p w14:paraId="2DF4D1D0" w14:textId="12F7B0AC" w:rsidR="002405F3" w:rsidRDefault="00675E2F" w:rsidP="000B35A5">
            <w:pPr>
              <w:tabs>
                <w:tab w:val="left" w:pos="4820"/>
              </w:tabs>
              <w:spacing w:line="276" w:lineRule="auto"/>
              <w:rPr>
                <w:sz w:val="15"/>
                <w:szCs w:val="15"/>
              </w:rPr>
            </w:pPr>
            <w:r w:rsidRPr="002A494A">
              <w:rPr>
                <w:sz w:val="15"/>
                <w:szCs w:val="15"/>
              </w:rPr>
              <w:t>This function i</w:t>
            </w:r>
            <w:r w:rsidR="002405F3" w:rsidRPr="002A494A">
              <w:rPr>
                <w:sz w:val="15"/>
                <w:szCs w:val="15"/>
              </w:rPr>
              <w:t xml:space="preserve">nitializes </w:t>
            </w:r>
            <w:r w:rsidR="00B328A7">
              <w:rPr>
                <w:sz w:val="15"/>
                <w:szCs w:val="15"/>
              </w:rPr>
              <w:t>the AXI4-Lite interface. A</w:t>
            </w:r>
            <w:r w:rsidR="002405F3" w:rsidRPr="002A494A">
              <w:rPr>
                <w:sz w:val="15"/>
                <w:szCs w:val="15"/>
              </w:rPr>
              <w:t xml:space="preserve">ll the </w:t>
            </w:r>
            <w:r w:rsidR="00B328A7">
              <w:rPr>
                <w:sz w:val="15"/>
                <w:szCs w:val="15"/>
              </w:rPr>
              <w:t>BFM outputs are set to zeros ('0') and BFM inputs</w:t>
            </w:r>
            <w:r w:rsidR="002405F3" w:rsidRPr="002A494A">
              <w:rPr>
                <w:sz w:val="15"/>
                <w:szCs w:val="15"/>
              </w:rPr>
              <w:t xml:space="preserve"> are set to 'Z'. </w:t>
            </w:r>
            <w:proofErr w:type="spellStart"/>
            <w:r w:rsidR="002405F3" w:rsidRPr="002A494A">
              <w:rPr>
                <w:sz w:val="15"/>
                <w:szCs w:val="15"/>
              </w:rPr>
              <w:t>awprot</w:t>
            </w:r>
            <w:proofErr w:type="spellEnd"/>
            <w:r w:rsidR="002405F3" w:rsidRPr="002A494A">
              <w:rPr>
                <w:sz w:val="15"/>
                <w:szCs w:val="15"/>
              </w:rPr>
              <w:t xml:space="preserve"> and </w:t>
            </w:r>
            <w:proofErr w:type="spellStart"/>
            <w:r w:rsidR="002405F3" w:rsidRPr="002A494A">
              <w:rPr>
                <w:sz w:val="15"/>
                <w:szCs w:val="15"/>
              </w:rPr>
              <w:t>arprot</w:t>
            </w:r>
            <w:proofErr w:type="spellEnd"/>
            <w:r w:rsidR="002405F3" w:rsidRPr="002A494A">
              <w:rPr>
                <w:sz w:val="15"/>
                <w:szCs w:val="15"/>
              </w:rPr>
              <w:t xml:space="preserve"> are set to UNPRIVILEDGED_UNSECURE_</w:t>
            </w:r>
            <w:proofErr w:type="gramStart"/>
            <w:r w:rsidR="002405F3" w:rsidRPr="002A494A">
              <w:rPr>
                <w:sz w:val="15"/>
                <w:szCs w:val="15"/>
              </w:rPr>
              <w:t>DATA(</w:t>
            </w:r>
            <w:proofErr w:type="gramEnd"/>
            <w:r w:rsidR="002405F3" w:rsidRPr="002A494A">
              <w:rPr>
                <w:sz w:val="15"/>
                <w:szCs w:val="15"/>
              </w:rPr>
              <w:t>“010”).</w:t>
            </w:r>
          </w:p>
          <w:p w14:paraId="434177AC" w14:textId="77777777" w:rsidR="00385D6B" w:rsidRPr="002A494A" w:rsidRDefault="00385D6B" w:rsidP="000B35A5">
            <w:pPr>
              <w:tabs>
                <w:tab w:val="left" w:pos="4820"/>
              </w:tabs>
              <w:spacing w:line="276" w:lineRule="auto"/>
              <w:rPr>
                <w:sz w:val="15"/>
                <w:szCs w:val="15"/>
              </w:rPr>
            </w:pPr>
          </w:p>
          <w:p w14:paraId="3DD92CE2" w14:textId="088B37DD" w:rsidR="00675E2F" w:rsidRPr="002A494A" w:rsidRDefault="00675E2F" w:rsidP="000B35A5">
            <w:pPr>
              <w:tabs>
                <w:tab w:val="left" w:pos="4820"/>
              </w:tabs>
              <w:spacing w:line="276" w:lineRule="auto"/>
              <w:rPr>
                <w:sz w:val="15"/>
                <w:szCs w:val="15"/>
              </w:rPr>
            </w:pPr>
            <w:r w:rsidRPr="002A494A">
              <w:rPr>
                <w:sz w:val="15"/>
                <w:szCs w:val="15"/>
              </w:rPr>
              <w:t>Example</w:t>
            </w:r>
            <w:r w:rsidR="00385D6B">
              <w:rPr>
                <w:sz w:val="15"/>
                <w:szCs w:val="15"/>
              </w:rPr>
              <w:t>:</w:t>
            </w:r>
          </w:p>
          <w:p w14:paraId="19D92513" w14:textId="47B0641A" w:rsidR="00675E2F"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C21756" w:rsidRPr="00385D6B">
              <w:rPr>
                <w:rFonts w:ascii="Courier New" w:hAnsi="Courier New" w:cs="Courier New"/>
                <w:sz w:val="15"/>
                <w:szCs w:val="15"/>
              </w:rPr>
              <w:t>axilite_</w:t>
            </w:r>
            <w:proofErr w:type="gramStart"/>
            <w:r w:rsidR="00C21756" w:rsidRPr="00385D6B">
              <w:rPr>
                <w:rFonts w:ascii="Courier New" w:hAnsi="Courier New" w:cs="Courier New"/>
                <w:sz w:val="15"/>
                <w:szCs w:val="15"/>
              </w:rPr>
              <w:t>if</w:t>
            </w:r>
            <w:proofErr w:type="spellEnd"/>
            <w:r w:rsidR="00675E2F" w:rsidRPr="00385D6B">
              <w:rPr>
                <w:rFonts w:ascii="Courier New" w:hAnsi="Courier New" w:cs="Courier New"/>
                <w:sz w:val="15"/>
                <w:szCs w:val="15"/>
              </w:rPr>
              <w:t xml:space="preserve">  &lt;</w:t>
            </w:r>
            <w:proofErr w:type="gramEnd"/>
            <w:r w:rsidR="00675E2F" w:rsidRPr="00385D6B">
              <w:rPr>
                <w:rFonts w:ascii="Courier New" w:hAnsi="Courier New" w:cs="Courier New"/>
                <w:sz w:val="15"/>
                <w:szCs w:val="15"/>
              </w:rPr>
              <w:t xml:space="preserve">= </w:t>
            </w:r>
            <w:proofErr w:type="spellStart"/>
            <w:r w:rsidR="00675E2F" w:rsidRPr="00385D6B">
              <w:rPr>
                <w:rFonts w:ascii="Courier New" w:hAnsi="Courier New" w:cs="Courier New"/>
                <w:sz w:val="15"/>
                <w:szCs w:val="15"/>
              </w:rPr>
              <w:t>init_axilite_</w:t>
            </w:r>
            <w:r w:rsidR="00C21756" w:rsidRPr="00385D6B">
              <w:rPr>
                <w:rFonts w:ascii="Courier New" w:hAnsi="Courier New" w:cs="Courier New"/>
                <w:sz w:val="15"/>
                <w:szCs w:val="15"/>
              </w:rPr>
              <w:t>if</w:t>
            </w:r>
            <w:r w:rsidR="00675E2F" w:rsidRPr="00385D6B">
              <w:rPr>
                <w:rFonts w:ascii="Courier New" w:hAnsi="Courier New" w:cs="Courier New"/>
                <w:sz w:val="15"/>
                <w:szCs w:val="15"/>
              </w:rPr>
              <w:t>_signals</w:t>
            </w:r>
            <w:proofErr w:type="spellEnd"/>
            <w:r w:rsidR="00675E2F" w:rsidRPr="00385D6B">
              <w:rPr>
                <w:rFonts w:ascii="Courier New" w:hAnsi="Courier New" w:cs="Courier New"/>
                <w:sz w:val="15"/>
                <w:szCs w:val="15"/>
              </w:rPr>
              <w:t>(</w:t>
            </w:r>
            <w:proofErr w:type="spellStart"/>
            <w:r w:rsidR="00675E2F" w:rsidRPr="00385D6B">
              <w:rPr>
                <w:rFonts w:ascii="Courier New" w:hAnsi="Courier New" w:cs="Courier New"/>
                <w:sz w:val="15"/>
                <w:szCs w:val="15"/>
              </w:rPr>
              <w:t>addr_width</w:t>
            </w:r>
            <w:proofErr w:type="spellEnd"/>
            <w:r w:rsidR="00675E2F" w:rsidRPr="00385D6B">
              <w:rPr>
                <w:rFonts w:ascii="Courier New" w:hAnsi="Courier New" w:cs="Courier New"/>
                <w:sz w:val="15"/>
                <w:szCs w:val="15"/>
              </w:rPr>
              <w:t xml:space="preserve">, </w:t>
            </w:r>
            <w:proofErr w:type="spellStart"/>
            <w:r w:rsidR="00675E2F" w:rsidRPr="00385D6B">
              <w:rPr>
                <w:rFonts w:ascii="Courier New" w:hAnsi="Courier New" w:cs="Courier New"/>
                <w:sz w:val="15"/>
                <w:szCs w:val="15"/>
              </w:rPr>
              <w:t>data_width</w:t>
            </w:r>
            <w:proofErr w:type="spellEnd"/>
            <w:r w:rsidR="00675E2F" w:rsidRPr="00385D6B">
              <w:rPr>
                <w:rFonts w:ascii="Courier New" w:hAnsi="Courier New" w:cs="Courier New"/>
                <w:sz w:val="15"/>
                <w:szCs w:val="15"/>
              </w:rPr>
              <w:t>)</w:t>
            </w:r>
          </w:p>
          <w:p w14:paraId="4F9BA015" w14:textId="77777777" w:rsidR="00675E2F" w:rsidRPr="0042320D" w:rsidRDefault="00675E2F" w:rsidP="000B35A5">
            <w:pPr>
              <w:tabs>
                <w:tab w:val="left" w:pos="4820"/>
              </w:tabs>
              <w:spacing w:line="276" w:lineRule="auto"/>
              <w:rPr>
                <w:sz w:val="14"/>
                <w:szCs w:val="14"/>
              </w:rPr>
            </w:pPr>
          </w:p>
          <w:p w14:paraId="41387AD0" w14:textId="77777777" w:rsidR="002405F3" w:rsidRPr="0042320D" w:rsidRDefault="002405F3" w:rsidP="00675E2F">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Heading1"/>
        <w:rPr>
          <w:rFonts w:ascii="Helvetica" w:hAnsi="Helvetica"/>
        </w:rPr>
      </w:pPr>
      <w:bookmarkStart w:id="1" w:name="_Ref424297123"/>
      <w:r w:rsidRPr="0042320D">
        <w:rPr>
          <w:rFonts w:ascii="Helvetica" w:hAnsi="Helvetica"/>
        </w:rPr>
        <w:lastRenderedPageBreak/>
        <w:t>BFM Configuration</w:t>
      </w:r>
      <w:bookmarkEnd w:id="1"/>
      <w:r w:rsidR="00FC2F09" w:rsidRPr="0042320D">
        <w:rPr>
          <w:rFonts w:ascii="Helvetica" w:hAnsi="Helvetica"/>
        </w:rPr>
        <w:t xml:space="preserve"> record</w:t>
      </w:r>
    </w:p>
    <w:p w14:paraId="1E3347F1" w14:textId="305BBCFF" w:rsidR="00A515F9" w:rsidRPr="0042320D" w:rsidRDefault="00364507" w:rsidP="002405F3">
      <w:r w:rsidRPr="0042320D">
        <w:t xml:space="preserve">Type name: </w:t>
      </w:r>
      <w:proofErr w:type="spellStart"/>
      <w:r w:rsidRPr="0042320D">
        <w:t>t_axilite</w:t>
      </w:r>
      <w:r w:rsidR="00013750" w:rsidRPr="0042320D">
        <w:t>_bfm</w:t>
      </w:r>
      <w:r w:rsidR="00D9524C" w:rsidRPr="0042320D">
        <w:t>_config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5"/>
        <w:gridCol w:w="2248"/>
        <w:gridCol w:w="3884"/>
        <w:gridCol w:w="6412"/>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21FA0B41" w:rsidR="00A96D85" w:rsidRPr="0042320D" w:rsidRDefault="00FB1EB6"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77777777" w:rsidR="00A96D85" w:rsidRPr="0042320D" w:rsidRDefault="00364507" w:rsidP="00CA36E8">
            <w:pPr>
              <w:tabs>
                <w:tab w:val="left" w:pos="4820"/>
              </w:tabs>
              <w:rPr>
                <w:b/>
              </w:rPr>
            </w:pPr>
            <w:r w:rsidRPr="0042320D">
              <w:rPr>
                <w:b/>
              </w:rPr>
              <w:t>C_AXILITE_BFM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CA36E8">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proofErr w:type="spellStart"/>
            <w:r w:rsidRPr="0042320D">
              <w:rPr>
                <w:szCs w:val="18"/>
              </w:rPr>
              <w:t>max_wait_cycles</w:t>
            </w:r>
            <w:proofErr w:type="spellEnd"/>
          </w:p>
        </w:tc>
        <w:tc>
          <w:tcPr>
            <w:tcW w:w="2005" w:type="dxa"/>
            <w:tcBorders>
              <w:left w:val="nil"/>
              <w:right w:val="nil"/>
            </w:tcBorders>
            <w:shd w:val="clear" w:color="auto" w:fill="auto"/>
            <w:vAlign w:val="center"/>
          </w:tcPr>
          <w:p w14:paraId="6AB52F86" w14:textId="71EEE712" w:rsidR="00A96D85" w:rsidRPr="0042320D" w:rsidRDefault="004B5208"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07367484" w:rsidR="00A96D85" w:rsidRPr="0042320D" w:rsidRDefault="002B0260" w:rsidP="002B0260">
            <w:pPr>
              <w:tabs>
                <w:tab w:val="left" w:pos="4820"/>
              </w:tabs>
              <w:spacing w:line="276" w:lineRule="auto"/>
              <w:rPr>
                <w:szCs w:val="18"/>
              </w:rPr>
            </w:pPr>
            <w:r>
              <w:rPr>
                <w:szCs w:val="18"/>
              </w:rPr>
              <w:t>Used for setting the maximum cycles to wait before an alert is issued when waiting for ready and valid signals from the DUT.</w:t>
            </w:r>
          </w:p>
        </w:tc>
      </w:tr>
      <w:tr w:rsidR="00304956" w:rsidRPr="0042320D" w14:paraId="144969C9" w14:textId="77777777" w:rsidTr="00CA36E8">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proofErr w:type="spellStart"/>
            <w:r w:rsidRPr="0042320D">
              <w:rPr>
                <w:szCs w:val="18"/>
              </w:rPr>
              <w:t>max_wait_cycles_severity</w:t>
            </w:r>
            <w:proofErr w:type="spellEnd"/>
          </w:p>
        </w:tc>
        <w:tc>
          <w:tcPr>
            <w:tcW w:w="2005"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proofErr w:type="spellStart"/>
            <w:r w:rsidRPr="0042320D">
              <w:rPr>
                <w:szCs w:val="18"/>
              </w:rPr>
              <w:t>t_alert_level</w:t>
            </w:r>
            <w:proofErr w:type="spellEnd"/>
          </w:p>
        </w:tc>
        <w:tc>
          <w:tcPr>
            <w:tcW w:w="3907" w:type="dxa"/>
            <w:tcBorders>
              <w:left w:val="nil"/>
              <w:right w:val="nil"/>
            </w:tcBorders>
            <w:shd w:val="clear" w:color="auto" w:fill="auto"/>
            <w:vAlign w:val="center"/>
          </w:tcPr>
          <w:p w14:paraId="5BA9AF82" w14:textId="5BC0A5F9" w:rsidR="00A96D85" w:rsidRPr="0042320D" w:rsidRDefault="00D67A3C" w:rsidP="00CA36E8">
            <w:pPr>
              <w:spacing w:line="276" w:lineRule="auto"/>
              <w:rPr>
                <w:szCs w:val="18"/>
              </w:rPr>
            </w:pPr>
            <w:r>
              <w:rPr>
                <w:szCs w:val="18"/>
              </w:rPr>
              <w:t>TB_FAILURE</w:t>
            </w:r>
          </w:p>
        </w:tc>
        <w:tc>
          <w:tcPr>
            <w:tcW w:w="6629"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304956" w:rsidRPr="0042320D" w14:paraId="0B71636D" w14:textId="77777777" w:rsidTr="00CA36E8">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proofErr w:type="spellStart"/>
            <w:r w:rsidRPr="0042320D">
              <w:rPr>
                <w:szCs w:val="18"/>
              </w:rPr>
              <w:t>cl</w:t>
            </w:r>
            <w:r w:rsidR="00E221D6" w:rsidRPr="0042320D">
              <w:rPr>
                <w:szCs w:val="18"/>
              </w:rPr>
              <w:t>ock</w:t>
            </w:r>
            <w:r w:rsidRPr="0042320D">
              <w:rPr>
                <w:szCs w:val="18"/>
              </w:rPr>
              <w:t>_period</w:t>
            </w:r>
            <w:proofErr w:type="spellEnd"/>
          </w:p>
        </w:tc>
        <w:tc>
          <w:tcPr>
            <w:tcW w:w="2005"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77777777" w:rsidR="004D2DD8" w:rsidRPr="0042320D" w:rsidRDefault="004D2DD8" w:rsidP="00CA36E8">
            <w:pPr>
              <w:spacing w:line="276" w:lineRule="auto"/>
              <w:rPr>
                <w:szCs w:val="18"/>
              </w:rPr>
            </w:pPr>
            <w:r w:rsidRPr="0042320D">
              <w:rPr>
                <w:szCs w:val="18"/>
              </w:rPr>
              <w:t>10 ns</w:t>
            </w:r>
          </w:p>
        </w:tc>
        <w:tc>
          <w:tcPr>
            <w:tcW w:w="6629"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09226F" w:rsidRPr="0042320D" w14:paraId="31ECAD5C" w14:textId="77777777" w:rsidTr="00CA36E8">
        <w:tc>
          <w:tcPr>
            <w:tcW w:w="2588" w:type="dxa"/>
            <w:tcBorders>
              <w:left w:val="nil"/>
              <w:right w:val="nil"/>
            </w:tcBorders>
            <w:shd w:val="clear" w:color="auto" w:fill="auto"/>
            <w:vAlign w:val="center"/>
          </w:tcPr>
          <w:p w14:paraId="78E995D3" w14:textId="065D3EE0" w:rsidR="0009226F" w:rsidRPr="0042320D" w:rsidRDefault="0009226F" w:rsidP="00CA36E8">
            <w:pPr>
              <w:spacing w:line="276" w:lineRule="auto"/>
              <w:rPr>
                <w:szCs w:val="18"/>
              </w:rPr>
            </w:pPr>
            <w:proofErr w:type="spellStart"/>
            <w:r>
              <w:rPr>
                <w:szCs w:val="18"/>
              </w:rPr>
              <w:t>clock_period_margin</w:t>
            </w:r>
            <w:proofErr w:type="spellEnd"/>
          </w:p>
        </w:tc>
        <w:tc>
          <w:tcPr>
            <w:tcW w:w="2005" w:type="dxa"/>
            <w:tcBorders>
              <w:left w:val="nil"/>
              <w:right w:val="nil"/>
            </w:tcBorders>
            <w:shd w:val="clear" w:color="auto" w:fill="auto"/>
            <w:vAlign w:val="center"/>
          </w:tcPr>
          <w:p w14:paraId="3425BA29" w14:textId="78379FB9" w:rsidR="0009226F" w:rsidRPr="0042320D" w:rsidRDefault="0009226F"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6639023" w14:textId="1F3A42FD" w:rsidR="0009226F" w:rsidRPr="0042320D" w:rsidRDefault="0009226F" w:rsidP="00CA36E8">
            <w:pPr>
              <w:spacing w:line="276" w:lineRule="auto"/>
              <w:rPr>
                <w:szCs w:val="18"/>
              </w:rPr>
            </w:pPr>
            <w:r>
              <w:rPr>
                <w:szCs w:val="18"/>
              </w:rPr>
              <w:t>0 ns</w:t>
            </w:r>
          </w:p>
        </w:tc>
        <w:tc>
          <w:tcPr>
            <w:tcW w:w="6629" w:type="dxa"/>
            <w:tcBorders>
              <w:left w:val="nil"/>
              <w:right w:val="nil"/>
            </w:tcBorders>
            <w:shd w:val="clear" w:color="auto" w:fill="auto"/>
          </w:tcPr>
          <w:p w14:paraId="549D4F01" w14:textId="0E402A7F" w:rsidR="0009226F" w:rsidRPr="0042320D" w:rsidRDefault="0009226F" w:rsidP="00CA36E8">
            <w:pPr>
              <w:tabs>
                <w:tab w:val="left" w:pos="4820"/>
              </w:tabs>
              <w:spacing w:line="276" w:lineRule="auto"/>
            </w:pPr>
            <w:r>
              <w:t xml:space="preserve">Input clock period margin to specified </w:t>
            </w:r>
            <w:proofErr w:type="spellStart"/>
            <w:r>
              <w:t>clock_period</w:t>
            </w:r>
            <w:proofErr w:type="spellEnd"/>
          </w:p>
        </w:tc>
      </w:tr>
      <w:tr w:rsidR="0009226F" w:rsidRPr="0042320D" w14:paraId="4E21B655" w14:textId="77777777" w:rsidTr="00CA36E8">
        <w:tc>
          <w:tcPr>
            <w:tcW w:w="2588" w:type="dxa"/>
            <w:tcBorders>
              <w:left w:val="nil"/>
              <w:right w:val="nil"/>
            </w:tcBorders>
            <w:shd w:val="clear" w:color="auto" w:fill="auto"/>
            <w:vAlign w:val="center"/>
          </w:tcPr>
          <w:p w14:paraId="3188D482" w14:textId="56D2D6AD" w:rsidR="0009226F" w:rsidRDefault="0009226F" w:rsidP="00CA36E8">
            <w:pPr>
              <w:spacing w:line="276" w:lineRule="auto"/>
              <w:rPr>
                <w:szCs w:val="18"/>
              </w:rPr>
            </w:pPr>
            <w:proofErr w:type="spellStart"/>
            <w:r>
              <w:rPr>
                <w:szCs w:val="18"/>
              </w:rPr>
              <w:t>clock_margin_severity</w:t>
            </w:r>
            <w:proofErr w:type="spellEnd"/>
          </w:p>
        </w:tc>
        <w:tc>
          <w:tcPr>
            <w:tcW w:w="2005" w:type="dxa"/>
            <w:tcBorders>
              <w:left w:val="nil"/>
              <w:right w:val="nil"/>
            </w:tcBorders>
            <w:shd w:val="clear" w:color="auto" w:fill="auto"/>
            <w:vAlign w:val="center"/>
          </w:tcPr>
          <w:p w14:paraId="694D4369" w14:textId="378D3458" w:rsidR="0009226F" w:rsidRDefault="0009226F" w:rsidP="00CA36E8">
            <w:pPr>
              <w:spacing w:line="276" w:lineRule="auto"/>
              <w:rPr>
                <w:szCs w:val="18"/>
              </w:rPr>
            </w:pPr>
            <w:proofErr w:type="spellStart"/>
            <w:r>
              <w:rPr>
                <w:szCs w:val="18"/>
              </w:rPr>
              <w:t>t_alert_level</w:t>
            </w:r>
            <w:proofErr w:type="spellEnd"/>
          </w:p>
        </w:tc>
        <w:tc>
          <w:tcPr>
            <w:tcW w:w="3907" w:type="dxa"/>
            <w:tcBorders>
              <w:left w:val="nil"/>
              <w:right w:val="nil"/>
            </w:tcBorders>
            <w:shd w:val="clear" w:color="auto" w:fill="auto"/>
            <w:vAlign w:val="center"/>
          </w:tcPr>
          <w:p w14:paraId="541FF839" w14:textId="47B122B6" w:rsidR="0009226F" w:rsidRDefault="0009226F" w:rsidP="00CA36E8">
            <w:pPr>
              <w:spacing w:line="276" w:lineRule="auto"/>
              <w:rPr>
                <w:szCs w:val="18"/>
              </w:rPr>
            </w:pPr>
            <w:r>
              <w:rPr>
                <w:szCs w:val="18"/>
              </w:rPr>
              <w:t>TB_ERROR</w:t>
            </w:r>
          </w:p>
        </w:tc>
        <w:tc>
          <w:tcPr>
            <w:tcW w:w="6629" w:type="dxa"/>
            <w:tcBorders>
              <w:left w:val="nil"/>
              <w:right w:val="nil"/>
            </w:tcBorders>
            <w:shd w:val="clear" w:color="auto" w:fill="auto"/>
          </w:tcPr>
          <w:p w14:paraId="69827DD1" w14:textId="03416A1C" w:rsidR="0009226F" w:rsidRDefault="0009226F" w:rsidP="00CA36E8">
            <w:pPr>
              <w:tabs>
                <w:tab w:val="left" w:pos="4820"/>
              </w:tabs>
              <w:spacing w:line="276" w:lineRule="auto"/>
            </w:pPr>
            <w:r>
              <w:t>The above margin will have the severity</w:t>
            </w:r>
          </w:p>
        </w:tc>
      </w:tr>
      <w:tr w:rsidR="0009226F" w:rsidRPr="0042320D" w14:paraId="6402150B" w14:textId="77777777" w:rsidTr="00CA36E8">
        <w:tc>
          <w:tcPr>
            <w:tcW w:w="2588" w:type="dxa"/>
            <w:tcBorders>
              <w:left w:val="nil"/>
              <w:right w:val="nil"/>
            </w:tcBorders>
            <w:shd w:val="clear" w:color="auto" w:fill="auto"/>
            <w:vAlign w:val="center"/>
          </w:tcPr>
          <w:p w14:paraId="4938811A" w14:textId="38E48BD3" w:rsidR="0009226F" w:rsidRDefault="0009226F" w:rsidP="00CA36E8">
            <w:pPr>
              <w:spacing w:line="276" w:lineRule="auto"/>
              <w:rPr>
                <w:szCs w:val="18"/>
              </w:rPr>
            </w:pPr>
            <w:proofErr w:type="spellStart"/>
            <w:r>
              <w:rPr>
                <w:szCs w:val="18"/>
              </w:rPr>
              <w:t>setup_time</w:t>
            </w:r>
            <w:proofErr w:type="spellEnd"/>
          </w:p>
        </w:tc>
        <w:tc>
          <w:tcPr>
            <w:tcW w:w="2005" w:type="dxa"/>
            <w:tcBorders>
              <w:left w:val="nil"/>
              <w:right w:val="nil"/>
            </w:tcBorders>
            <w:shd w:val="clear" w:color="auto" w:fill="auto"/>
            <w:vAlign w:val="center"/>
          </w:tcPr>
          <w:p w14:paraId="17BD91F2" w14:textId="54A7BD64" w:rsidR="0009226F" w:rsidRDefault="0009226F"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5E94C009" w14:textId="1AE188F3" w:rsidR="0009226F" w:rsidRDefault="0009226F" w:rsidP="00CA36E8">
            <w:pPr>
              <w:spacing w:line="276" w:lineRule="auto"/>
              <w:rPr>
                <w:szCs w:val="18"/>
              </w:rPr>
            </w:pPr>
            <w:r>
              <w:rPr>
                <w:szCs w:val="18"/>
              </w:rPr>
              <w:t>2.5 ns</w:t>
            </w:r>
          </w:p>
        </w:tc>
        <w:tc>
          <w:tcPr>
            <w:tcW w:w="6629" w:type="dxa"/>
            <w:tcBorders>
              <w:left w:val="nil"/>
              <w:right w:val="nil"/>
            </w:tcBorders>
            <w:shd w:val="clear" w:color="auto" w:fill="auto"/>
          </w:tcPr>
          <w:p w14:paraId="0B981248" w14:textId="38FEB07C" w:rsidR="0009226F" w:rsidRDefault="0009226F" w:rsidP="00CA36E8">
            <w:pPr>
              <w:tabs>
                <w:tab w:val="left" w:pos="4820"/>
              </w:tabs>
              <w:spacing w:line="276" w:lineRule="auto"/>
            </w:pPr>
            <w:r>
              <w:t>Setup time for generated signals</w:t>
            </w:r>
            <w:r w:rsidR="000A4C87">
              <w:t>.</w:t>
            </w:r>
            <w:r>
              <w:t xml:space="preserve"> </w:t>
            </w:r>
            <w:r w:rsidR="000A4C87">
              <w:t>Suggested value is</w:t>
            </w:r>
            <w:r>
              <w:t xml:space="preserve"> </w:t>
            </w:r>
            <w:proofErr w:type="spellStart"/>
            <w:r>
              <w:t>clock_period</w:t>
            </w:r>
            <w:proofErr w:type="spellEnd"/>
            <w:r>
              <w:t>/4</w:t>
            </w:r>
            <w:r w:rsidR="003C2433">
              <w:t xml:space="preserve">. </w:t>
            </w:r>
            <w:r w:rsidR="00641424">
              <w:br/>
            </w:r>
            <w:r w:rsidR="003C2433">
              <w:t xml:space="preserve">An alert is reported if </w:t>
            </w:r>
            <w:proofErr w:type="spellStart"/>
            <w:r w:rsidR="003C2433">
              <w:t>setup_time</w:t>
            </w:r>
            <w:proofErr w:type="spellEnd"/>
            <w:r w:rsidR="003C2433">
              <w:t xml:space="preserve"> exceed </w:t>
            </w:r>
            <w:proofErr w:type="spellStart"/>
            <w:r w:rsidR="003C2433">
              <w:t>clock_period</w:t>
            </w:r>
            <w:proofErr w:type="spellEnd"/>
            <w:r w:rsidR="003C2433">
              <w:t>/2.</w:t>
            </w:r>
          </w:p>
        </w:tc>
      </w:tr>
      <w:tr w:rsidR="0009226F" w:rsidRPr="0042320D" w14:paraId="0607582D" w14:textId="77777777" w:rsidTr="00CA36E8">
        <w:tc>
          <w:tcPr>
            <w:tcW w:w="2588" w:type="dxa"/>
            <w:tcBorders>
              <w:left w:val="nil"/>
              <w:right w:val="nil"/>
            </w:tcBorders>
            <w:shd w:val="clear" w:color="auto" w:fill="auto"/>
            <w:vAlign w:val="center"/>
          </w:tcPr>
          <w:p w14:paraId="58C56223" w14:textId="1C1B8BE9" w:rsidR="0009226F" w:rsidRDefault="0009226F" w:rsidP="00CA36E8">
            <w:pPr>
              <w:spacing w:line="276" w:lineRule="auto"/>
              <w:rPr>
                <w:szCs w:val="18"/>
              </w:rPr>
            </w:pPr>
            <w:proofErr w:type="spellStart"/>
            <w:r>
              <w:rPr>
                <w:szCs w:val="18"/>
              </w:rPr>
              <w:t>hold_time</w:t>
            </w:r>
            <w:proofErr w:type="spellEnd"/>
          </w:p>
        </w:tc>
        <w:tc>
          <w:tcPr>
            <w:tcW w:w="2005" w:type="dxa"/>
            <w:tcBorders>
              <w:left w:val="nil"/>
              <w:right w:val="nil"/>
            </w:tcBorders>
            <w:shd w:val="clear" w:color="auto" w:fill="auto"/>
            <w:vAlign w:val="center"/>
          </w:tcPr>
          <w:p w14:paraId="2752B27B" w14:textId="1E720590" w:rsidR="0009226F" w:rsidRDefault="0009226F"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A95E364" w14:textId="50FE36AC" w:rsidR="0009226F" w:rsidRDefault="0009226F" w:rsidP="00CA36E8">
            <w:pPr>
              <w:spacing w:line="276" w:lineRule="auto"/>
              <w:rPr>
                <w:szCs w:val="18"/>
              </w:rPr>
            </w:pPr>
            <w:r>
              <w:rPr>
                <w:szCs w:val="18"/>
              </w:rPr>
              <w:t>2.5 ns</w:t>
            </w:r>
          </w:p>
        </w:tc>
        <w:tc>
          <w:tcPr>
            <w:tcW w:w="6629" w:type="dxa"/>
            <w:tcBorders>
              <w:left w:val="nil"/>
              <w:right w:val="nil"/>
            </w:tcBorders>
            <w:shd w:val="clear" w:color="auto" w:fill="auto"/>
          </w:tcPr>
          <w:p w14:paraId="53412A79" w14:textId="6AA2FB80" w:rsidR="0009226F" w:rsidRDefault="0009226F" w:rsidP="00CA36E8">
            <w:pPr>
              <w:tabs>
                <w:tab w:val="left" w:pos="4820"/>
              </w:tabs>
              <w:spacing w:line="276" w:lineRule="auto"/>
            </w:pPr>
            <w:r>
              <w:t>Hold time for generated signals</w:t>
            </w:r>
            <w:r w:rsidR="000A4C87">
              <w:t>.</w:t>
            </w:r>
            <w:r>
              <w:t xml:space="preserve"> </w:t>
            </w:r>
            <w:r w:rsidR="000A4C87">
              <w:t>Suggested value is</w:t>
            </w:r>
            <w:r>
              <w:t xml:space="preserve"> </w:t>
            </w:r>
            <w:proofErr w:type="spellStart"/>
            <w:r>
              <w:t>clock_period</w:t>
            </w:r>
            <w:proofErr w:type="spellEnd"/>
            <w:r>
              <w:t>/4</w:t>
            </w:r>
            <w:r w:rsidR="003C2433">
              <w:t xml:space="preserve">. </w:t>
            </w:r>
            <w:r w:rsidR="00641424">
              <w:br/>
            </w:r>
            <w:r w:rsidR="003C2433">
              <w:t xml:space="preserve">An alert is reported if </w:t>
            </w:r>
            <w:proofErr w:type="spellStart"/>
            <w:r w:rsidR="003C2433">
              <w:t>hold_time</w:t>
            </w:r>
            <w:proofErr w:type="spellEnd"/>
            <w:r w:rsidR="003C2433">
              <w:t xml:space="preserve"> ex</w:t>
            </w:r>
            <w:r w:rsidR="00641424">
              <w:t>c</w:t>
            </w:r>
            <w:r w:rsidR="003C2433">
              <w:t xml:space="preserve">eed </w:t>
            </w:r>
            <w:proofErr w:type="spellStart"/>
            <w:r w:rsidR="003C2433">
              <w:t>clock_period</w:t>
            </w:r>
            <w:proofErr w:type="spellEnd"/>
            <w:r w:rsidR="003C2433">
              <w:t>/2.</w:t>
            </w:r>
          </w:p>
        </w:tc>
      </w:tr>
      <w:tr w:rsidR="0071306B" w:rsidRPr="0042320D" w14:paraId="328A0C3E" w14:textId="77777777" w:rsidTr="00CA36E8">
        <w:tc>
          <w:tcPr>
            <w:tcW w:w="2588" w:type="dxa"/>
            <w:tcBorders>
              <w:left w:val="nil"/>
              <w:right w:val="nil"/>
            </w:tcBorders>
            <w:shd w:val="clear" w:color="auto" w:fill="auto"/>
            <w:vAlign w:val="center"/>
          </w:tcPr>
          <w:p w14:paraId="2178069C" w14:textId="742F94EF" w:rsidR="0071306B" w:rsidRPr="0042320D" w:rsidRDefault="0071306B" w:rsidP="00CA36E8">
            <w:pPr>
              <w:spacing w:line="276" w:lineRule="auto"/>
              <w:rPr>
                <w:szCs w:val="18"/>
              </w:rPr>
            </w:pPr>
            <w:proofErr w:type="spellStart"/>
            <w:r>
              <w:rPr>
                <w:szCs w:val="18"/>
              </w:rPr>
              <w:t>expected_response</w:t>
            </w:r>
            <w:proofErr w:type="spellEnd"/>
          </w:p>
        </w:tc>
        <w:tc>
          <w:tcPr>
            <w:tcW w:w="2005" w:type="dxa"/>
            <w:tcBorders>
              <w:left w:val="nil"/>
              <w:right w:val="nil"/>
            </w:tcBorders>
            <w:shd w:val="clear" w:color="auto" w:fill="auto"/>
            <w:vAlign w:val="center"/>
          </w:tcPr>
          <w:p w14:paraId="14A24A3E" w14:textId="04DBA934" w:rsidR="0071306B" w:rsidRPr="0042320D" w:rsidRDefault="0071306B" w:rsidP="00CA36E8">
            <w:pPr>
              <w:spacing w:line="276" w:lineRule="auto"/>
              <w:rPr>
                <w:szCs w:val="18"/>
              </w:rPr>
            </w:pPr>
            <w:proofErr w:type="spellStart"/>
            <w:r>
              <w:rPr>
                <w:szCs w:val="18"/>
              </w:rPr>
              <w:t>t_axilite_response_status</w:t>
            </w:r>
            <w:proofErr w:type="spellEnd"/>
          </w:p>
        </w:tc>
        <w:tc>
          <w:tcPr>
            <w:tcW w:w="3907" w:type="dxa"/>
            <w:tcBorders>
              <w:left w:val="nil"/>
              <w:right w:val="nil"/>
            </w:tcBorders>
            <w:shd w:val="clear" w:color="auto" w:fill="auto"/>
            <w:vAlign w:val="center"/>
          </w:tcPr>
          <w:p w14:paraId="3106EF83" w14:textId="688B64A1" w:rsidR="0071306B" w:rsidRPr="0042320D" w:rsidRDefault="0071306B" w:rsidP="00CA36E8">
            <w:pPr>
              <w:spacing w:line="276" w:lineRule="auto"/>
              <w:rPr>
                <w:szCs w:val="18"/>
              </w:rPr>
            </w:pPr>
            <w:r>
              <w:rPr>
                <w:szCs w:val="18"/>
              </w:rPr>
              <w:t>OKAY</w:t>
            </w:r>
          </w:p>
        </w:tc>
        <w:tc>
          <w:tcPr>
            <w:tcW w:w="6629" w:type="dxa"/>
            <w:tcBorders>
              <w:left w:val="nil"/>
              <w:right w:val="nil"/>
            </w:tcBorders>
            <w:shd w:val="clear" w:color="auto" w:fill="auto"/>
          </w:tcPr>
          <w:p w14:paraId="721F36E6" w14:textId="4F7C95DD" w:rsidR="0071306B" w:rsidRPr="0042320D" w:rsidRDefault="00376D7B" w:rsidP="00CA36E8">
            <w:pPr>
              <w:tabs>
                <w:tab w:val="left" w:pos="4820"/>
              </w:tabs>
              <w:spacing w:line="276" w:lineRule="auto"/>
            </w:pPr>
            <w:r>
              <w:t>Sets the expected response for both read and write transactions.</w:t>
            </w:r>
          </w:p>
        </w:tc>
      </w:tr>
      <w:tr w:rsidR="0071306B" w:rsidRPr="0042320D" w14:paraId="7AB78489" w14:textId="77777777" w:rsidTr="00CA36E8">
        <w:tc>
          <w:tcPr>
            <w:tcW w:w="2588" w:type="dxa"/>
            <w:tcBorders>
              <w:left w:val="nil"/>
              <w:right w:val="nil"/>
            </w:tcBorders>
            <w:shd w:val="clear" w:color="auto" w:fill="auto"/>
            <w:vAlign w:val="center"/>
          </w:tcPr>
          <w:p w14:paraId="0CDA3446" w14:textId="3520BEC6" w:rsidR="0071306B" w:rsidRPr="0042320D" w:rsidRDefault="0071306B" w:rsidP="00CA36E8">
            <w:pPr>
              <w:spacing w:line="276" w:lineRule="auto"/>
              <w:rPr>
                <w:szCs w:val="18"/>
              </w:rPr>
            </w:pPr>
            <w:proofErr w:type="spellStart"/>
            <w:r>
              <w:rPr>
                <w:szCs w:val="18"/>
              </w:rPr>
              <w:t>expected_response_severity</w:t>
            </w:r>
            <w:proofErr w:type="spellEnd"/>
          </w:p>
        </w:tc>
        <w:tc>
          <w:tcPr>
            <w:tcW w:w="2005" w:type="dxa"/>
            <w:tcBorders>
              <w:left w:val="nil"/>
              <w:right w:val="nil"/>
            </w:tcBorders>
            <w:shd w:val="clear" w:color="auto" w:fill="auto"/>
            <w:vAlign w:val="center"/>
          </w:tcPr>
          <w:p w14:paraId="2A14150F" w14:textId="6698C6B6" w:rsidR="0071306B" w:rsidRPr="0042320D" w:rsidRDefault="0071306B" w:rsidP="00CA36E8">
            <w:pPr>
              <w:spacing w:line="276" w:lineRule="auto"/>
              <w:rPr>
                <w:szCs w:val="18"/>
              </w:rPr>
            </w:pPr>
            <w:proofErr w:type="spellStart"/>
            <w:r>
              <w:rPr>
                <w:szCs w:val="18"/>
              </w:rPr>
              <w:t>t_alert_level</w:t>
            </w:r>
            <w:proofErr w:type="spellEnd"/>
          </w:p>
        </w:tc>
        <w:tc>
          <w:tcPr>
            <w:tcW w:w="3907" w:type="dxa"/>
            <w:tcBorders>
              <w:left w:val="nil"/>
              <w:right w:val="nil"/>
            </w:tcBorders>
            <w:shd w:val="clear" w:color="auto" w:fill="auto"/>
            <w:vAlign w:val="center"/>
          </w:tcPr>
          <w:p w14:paraId="5F7899B1" w14:textId="46A06F25" w:rsidR="0071306B" w:rsidRPr="0042320D" w:rsidRDefault="0071306B" w:rsidP="00CA36E8">
            <w:pPr>
              <w:spacing w:line="276" w:lineRule="auto"/>
              <w:rPr>
                <w:szCs w:val="18"/>
              </w:rPr>
            </w:pPr>
            <w:r>
              <w:rPr>
                <w:szCs w:val="18"/>
              </w:rPr>
              <w:t>TB_FAILURE</w:t>
            </w:r>
          </w:p>
        </w:tc>
        <w:tc>
          <w:tcPr>
            <w:tcW w:w="6629" w:type="dxa"/>
            <w:tcBorders>
              <w:left w:val="nil"/>
              <w:right w:val="nil"/>
            </w:tcBorders>
            <w:shd w:val="clear" w:color="auto" w:fill="auto"/>
          </w:tcPr>
          <w:p w14:paraId="30AD12D0" w14:textId="798E0D5B" w:rsidR="0071306B" w:rsidRPr="0042320D" w:rsidRDefault="00376D7B" w:rsidP="00CA36E8">
            <w:pPr>
              <w:tabs>
                <w:tab w:val="left" w:pos="4820"/>
              </w:tabs>
              <w:spacing w:line="276" w:lineRule="auto"/>
            </w:pPr>
            <w:r>
              <w:t>A response mismatch will have this severity.</w:t>
            </w:r>
          </w:p>
        </w:tc>
      </w:tr>
      <w:tr w:rsidR="0071306B" w:rsidRPr="0042320D" w14:paraId="33371E1D" w14:textId="77777777" w:rsidTr="00CA36E8">
        <w:tc>
          <w:tcPr>
            <w:tcW w:w="2588" w:type="dxa"/>
            <w:tcBorders>
              <w:left w:val="nil"/>
              <w:right w:val="nil"/>
            </w:tcBorders>
            <w:shd w:val="clear" w:color="auto" w:fill="auto"/>
            <w:vAlign w:val="center"/>
          </w:tcPr>
          <w:p w14:paraId="55443005" w14:textId="1C571F97" w:rsidR="0071306B" w:rsidRPr="0042320D" w:rsidRDefault="0071306B" w:rsidP="00CA36E8">
            <w:pPr>
              <w:spacing w:line="276" w:lineRule="auto"/>
              <w:rPr>
                <w:szCs w:val="18"/>
              </w:rPr>
            </w:pPr>
            <w:proofErr w:type="spellStart"/>
            <w:r>
              <w:rPr>
                <w:szCs w:val="18"/>
              </w:rPr>
              <w:t>protection_setting</w:t>
            </w:r>
            <w:proofErr w:type="spellEnd"/>
          </w:p>
        </w:tc>
        <w:tc>
          <w:tcPr>
            <w:tcW w:w="2005" w:type="dxa"/>
            <w:tcBorders>
              <w:left w:val="nil"/>
              <w:right w:val="nil"/>
            </w:tcBorders>
            <w:shd w:val="clear" w:color="auto" w:fill="auto"/>
            <w:vAlign w:val="center"/>
          </w:tcPr>
          <w:p w14:paraId="33F30A7B" w14:textId="727E0B7B" w:rsidR="0071306B" w:rsidRPr="0042320D" w:rsidRDefault="0071306B" w:rsidP="00CA36E8">
            <w:pPr>
              <w:spacing w:line="276" w:lineRule="auto"/>
              <w:rPr>
                <w:szCs w:val="18"/>
              </w:rPr>
            </w:pPr>
            <w:proofErr w:type="spellStart"/>
            <w:r>
              <w:rPr>
                <w:szCs w:val="18"/>
              </w:rPr>
              <w:t>t_axilite_protection</w:t>
            </w:r>
            <w:proofErr w:type="spellEnd"/>
          </w:p>
        </w:tc>
        <w:tc>
          <w:tcPr>
            <w:tcW w:w="3907" w:type="dxa"/>
            <w:tcBorders>
              <w:left w:val="nil"/>
              <w:right w:val="nil"/>
            </w:tcBorders>
            <w:shd w:val="clear" w:color="auto" w:fill="auto"/>
            <w:vAlign w:val="center"/>
          </w:tcPr>
          <w:p w14:paraId="0DE5E249" w14:textId="13D4C58C" w:rsidR="0071306B" w:rsidRPr="0042320D" w:rsidRDefault="0071306B" w:rsidP="00CA36E8">
            <w:pPr>
              <w:spacing w:line="276" w:lineRule="auto"/>
              <w:rPr>
                <w:szCs w:val="18"/>
              </w:rPr>
            </w:pPr>
            <w:r>
              <w:rPr>
                <w:szCs w:val="18"/>
              </w:rPr>
              <w:t>UNPRIVILIGED_UNSECURE_DATA</w:t>
            </w:r>
          </w:p>
        </w:tc>
        <w:tc>
          <w:tcPr>
            <w:tcW w:w="6629" w:type="dxa"/>
            <w:tcBorders>
              <w:left w:val="nil"/>
              <w:right w:val="nil"/>
            </w:tcBorders>
            <w:shd w:val="clear" w:color="auto" w:fill="auto"/>
          </w:tcPr>
          <w:p w14:paraId="4726B694" w14:textId="3FA8F2EF" w:rsidR="0071306B" w:rsidRPr="0042320D" w:rsidRDefault="00376D7B" w:rsidP="00CA36E8">
            <w:pPr>
              <w:tabs>
                <w:tab w:val="left" w:pos="4820"/>
              </w:tabs>
              <w:spacing w:line="276" w:lineRule="auto"/>
            </w:pPr>
            <w:r w:rsidRPr="00376D7B">
              <w:t>Sets the AXI access permissions (e.g. write to data/instruction, privileged and secure access)</w:t>
            </w:r>
            <w:r>
              <w:t>.</w:t>
            </w:r>
          </w:p>
        </w:tc>
      </w:tr>
      <w:tr w:rsidR="00304956" w:rsidRPr="0042320D" w14:paraId="11AE6D65" w14:textId="77777777" w:rsidTr="00CA36E8">
        <w:tc>
          <w:tcPr>
            <w:tcW w:w="2588" w:type="dxa"/>
            <w:tcBorders>
              <w:left w:val="nil"/>
              <w:right w:val="nil"/>
            </w:tcBorders>
            <w:shd w:val="clear" w:color="auto" w:fill="auto"/>
            <w:vAlign w:val="center"/>
          </w:tcPr>
          <w:p w14:paraId="18000A44" w14:textId="77777777" w:rsidR="00A96D85" w:rsidRPr="0042320D" w:rsidRDefault="00364507" w:rsidP="00CA36E8">
            <w:pPr>
              <w:spacing w:line="276" w:lineRule="auto"/>
              <w:rPr>
                <w:szCs w:val="18"/>
              </w:rPr>
            </w:pPr>
            <w:proofErr w:type="spellStart"/>
            <w:r w:rsidRPr="0042320D">
              <w:rPr>
                <w:szCs w:val="18"/>
              </w:rPr>
              <w:t>num_aw_pipe_stages</w:t>
            </w:r>
            <w:proofErr w:type="spellEnd"/>
          </w:p>
        </w:tc>
        <w:tc>
          <w:tcPr>
            <w:tcW w:w="2005" w:type="dxa"/>
            <w:tcBorders>
              <w:left w:val="nil"/>
              <w:right w:val="nil"/>
            </w:tcBorders>
            <w:shd w:val="clear" w:color="auto" w:fill="auto"/>
            <w:vAlign w:val="center"/>
          </w:tcPr>
          <w:p w14:paraId="549698FC" w14:textId="77777777" w:rsidR="00A96D85"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3077E3EC" w14:textId="77777777" w:rsidR="00A96D85"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026FAF8D" w14:textId="77777777" w:rsidR="00A96D85" w:rsidRPr="0042320D" w:rsidRDefault="00364507" w:rsidP="00CA36E8">
            <w:pPr>
              <w:tabs>
                <w:tab w:val="left" w:pos="4820"/>
              </w:tabs>
              <w:spacing w:line="276" w:lineRule="auto"/>
              <w:rPr>
                <w:szCs w:val="18"/>
              </w:rPr>
            </w:pPr>
            <w:r w:rsidRPr="0042320D">
              <w:rPr>
                <w:szCs w:val="18"/>
              </w:rPr>
              <w:t>Write Address Channel pipeline steps</w:t>
            </w:r>
          </w:p>
        </w:tc>
      </w:tr>
      <w:tr w:rsidR="00304956" w:rsidRPr="0042320D" w14:paraId="318374DC" w14:textId="77777777" w:rsidTr="00CA36E8">
        <w:tc>
          <w:tcPr>
            <w:tcW w:w="2588" w:type="dxa"/>
            <w:tcBorders>
              <w:left w:val="nil"/>
              <w:right w:val="nil"/>
            </w:tcBorders>
            <w:shd w:val="clear" w:color="auto" w:fill="auto"/>
            <w:vAlign w:val="center"/>
          </w:tcPr>
          <w:p w14:paraId="6BA785DF" w14:textId="77777777" w:rsidR="00D17E89" w:rsidRPr="0042320D" w:rsidRDefault="00364507" w:rsidP="00CA36E8">
            <w:pPr>
              <w:spacing w:line="276" w:lineRule="auto"/>
              <w:rPr>
                <w:szCs w:val="18"/>
              </w:rPr>
            </w:pPr>
            <w:proofErr w:type="spellStart"/>
            <w:r w:rsidRPr="0042320D">
              <w:rPr>
                <w:szCs w:val="18"/>
              </w:rPr>
              <w:t>num_w_pipe_stages</w:t>
            </w:r>
            <w:proofErr w:type="spellEnd"/>
          </w:p>
        </w:tc>
        <w:tc>
          <w:tcPr>
            <w:tcW w:w="2005" w:type="dxa"/>
            <w:tcBorders>
              <w:left w:val="nil"/>
              <w:right w:val="nil"/>
            </w:tcBorders>
            <w:shd w:val="clear" w:color="auto" w:fill="auto"/>
            <w:vAlign w:val="center"/>
          </w:tcPr>
          <w:p w14:paraId="14C7A61D" w14:textId="77777777" w:rsidR="00D17E89"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4A3C61CE" w14:textId="77777777" w:rsidR="00D17E89"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0980E951" w14:textId="77777777" w:rsidR="00D17E89" w:rsidRPr="0042320D" w:rsidRDefault="00364507" w:rsidP="00CA36E8">
            <w:pPr>
              <w:tabs>
                <w:tab w:val="left" w:pos="4820"/>
              </w:tabs>
              <w:spacing w:line="276" w:lineRule="auto"/>
              <w:rPr>
                <w:szCs w:val="18"/>
              </w:rPr>
            </w:pPr>
            <w:r w:rsidRPr="0042320D">
              <w:rPr>
                <w:szCs w:val="18"/>
              </w:rPr>
              <w:t>Write Data Channel pipeline steps</w:t>
            </w:r>
          </w:p>
        </w:tc>
      </w:tr>
      <w:tr w:rsidR="00304956" w:rsidRPr="0042320D" w14:paraId="0B88BCA8" w14:textId="77777777" w:rsidTr="00CA36E8">
        <w:tc>
          <w:tcPr>
            <w:tcW w:w="2588" w:type="dxa"/>
            <w:tcBorders>
              <w:left w:val="nil"/>
              <w:right w:val="nil"/>
            </w:tcBorders>
            <w:shd w:val="clear" w:color="auto" w:fill="auto"/>
            <w:vAlign w:val="center"/>
          </w:tcPr>
          <w:p w14:paraId="1B26EAC0" w14:textId="77777777" w:rsidR="00C835F2" w:rsidRPr="0042320D" w:rsidRDefault="00364507" w:rsidP="00CA36E8">
            <w:pPr>
              <w:spacing w:line="276" w:lineRule="auto"/>
              <w:rPr>
                <w:szCs w:val="18"/>
              </w:rPr>
            </w:pPr>
            <w:proofErr w:type="spellStart"/>
            <w:r w:rsidRPr="0042320D">
              <w:rPr>
                <w:szCs w:val="18"/>
              </w:rPr>
              <w:t>num_ar_pipe_stages</w:t>
            </w:r>
            <w:proofErr w:type="spellEnd"/>
          </w:p>
        </w:tc>
        <w:tc>
          <w:tcPr>
            <w:tcW w:w="2005" w:type="dxa"/>
            <w:tcBorders>
              <w:left w:val="nil"/>
              <w:right w:val="nil"/>
            </w:tcBorders>
            <w:shd w:val="clear" w:color="auto" w:fill="auto"/>
            <w:vAlign w:val="center"/>
          </w:tcPr>
          <w:p w14:paraId="3F087E86" w14:textId="77777777" w:rsidR="00C835F2"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43EAAC0D" w14:textId="77777777" w:rsidR="00C835F2"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1CD7529B" w14:textId="77777777" w:rsidR="00C835F2" w:rsidRPr="0042320D" w:rsidRDefault="00364507" w:rsidP="00CA36E8">
            <w:pPr>
              <w:tabs>
                <w:tab w:val="left" w:pos="4820"/>
              </w:tabs>
              <w:spacing w:line="276" w:lineRule="auto"/>
              <w:rPr>
                <w:szCs w:val="18"/>
              </w:rPr>
            </w:pPr>
            <w:r w:rsidRPr="0042320D">
              <w:rPr>
                <w:szCs w:val="18"/>
              </w:rPr>
              <w:t>Read Address Channel pipeline steps</w:t>
            </w:r>
          </w:p>
        </w:tc>
      </w:tr>
      <w:tr w:rsidR="00304956" w:rsidRPr="0042320D" w14:paraId="477AB301" w14:textId="77777777" w:rsidTr="00CA36E8">
        <w:tc>
          <w:tcPr>
            <w:tcW w:w="2588" w:type="dxa"/>
            <w:tcBorders>
              <w:left w:val="nil"/>
              <w:right w:val="nil"/>
            </w:tcBorders>
            <w:shd w:val="clear" w:color="auto" w:fill="auto"/>
            <w:vAlign w:val="center"/>
          </w:tcPr>
          <w:p w14:paraId="17BA434A" w14:textId="77777777" w:rsidR="00364507" w:rsidRPr="0042320D" w:rsidRDefault="00364507" w:rsidP="00CA36E8">
            <w:pPr>
              <w:spacing w:line="276" w:lineRule="auto"/>
              <w:rPr>
                <w:szCs w:val="18"/>
              </w:rPr>
            </w:pPr>
            <w:proofErr w:type="spellStart"/>
            <w:r w:rsidRPr="0042320D">
              <w:rPr>
                <w:szCs w:val="18"/>
              </w:rPr>
              <w:t>num_r_pipe_stages</w:t>
            </w:r>
            <w:proofErr w:type="spellEnd"/>
          </w:p>
        </w:tc>
        <w:tc>
          <w:tcPr>
            <w:tcW w:w="2005" w:type="dxa"/>
            <w:tcBorders>
              <w:left w:val="nil"/>
              <w:right w:val="nil"/>
            </w:tcBorders>
            <w:shd w:val="clear" w:color="auto" w:fill="auto"/>
            <w:vAlign w:val="center"/>
          </w:tcPr>
          <w:p w14:paraId="5FB42195" w14:textId="77777777" w:rsidR="00364507"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1C7937B5" w14:textId="77777777" w:rsidR="00364507"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715AE7C7" w14:textId="77777777" w:rsidR="00364507" w:rsidRPr="0042320D" w:rsidRDefault="00364507" w:rsidP="00CA36E8">
            <w:pPr>
              <w:tabs>
                <w:tab w:val="left" w:pos="4820"/>
              </w:tabs>
              <w:spacing w:line="276" w:lineRule="auto"/>
              <w:rPr>
                <w:szCs w:val="18"/>
              </w:rPr>
            </w:pPr>
            <w:r w:rsidRPr="0042320D">
              <w:rPr>
                <w:szCs w:val="18"/>
              </w:rPr>
              <w:t>Read Data Channel pipeline steps</w:t>
            </w:r>
          </w:p>
        </w:tc>
      </w:tr>
      <w:tr w:rsidR="00304956" w:rsidRPr="0042320D" w14:paraId="272CE80C" w14:textId="77777777" w:rsidTr="00054795">
        <w:tc>
          <w:tcPr>
            <w:tcW w:w="2588" w:type="dxa"/>
            <w:tcBorders>
              <w:left w:val="nil"/>
              <w:right w:val="nil"/>
            </w:tcBorders>
            <w:shd w:val="clear" w:color="auto" w:fill="auto"/>
            <w:vAlign w:val="center"/>
          </w:tcPr>
          <w:p w14:paraId="493214FD" w14:textId="77777777" w:rsidR="00364507" w:rsidRPr="0042320D" w:rsidRDefault="00364507" w:rsidP="00CA36E8">
            <w:pPr>
              <w:spacing w:line="276" w:lineRule="auto"/>
              <w:rPr>
                <w:szCs w:val="18"/>
              </w:rPr>
            </w:pPr>
            <w:proofErr w:type="spellStart"/>
            <w:r w:rsidRPr="0042320D">
              <w:rPr>
                <w:szCs w:val="18"/>
              </w:rPr>
              <w:t>num_b_pipe_stages</w:t>
            </w:r>
            <w:proofErr w:type="spellEnd"/>
          </w:p>
        </w:tc>
        <w:tc>
          <w:tcPr>
            <w:tcW w:w="2005" w:type="dxa"/>
            <w:tcBorders>
              <w:left w:val="nil"/>
              <w:right w:val="nil"/>
            </w:tcBorders>
            <w:shd w:val="clear" w:color="auto" w:fill="auto"/>
            <w:vAlign w:val="center"/>
          </w:tcPr>
          <w:p w14:paraId="215C0FC5" w14:textId="77777777" w:rsidR="00364507"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63D5B495" w14:textId="77777777" w:rsidR="00364507"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187DA4ED" w14:textId="77777777" w:rsidR="00364507" w:rsidRPr="0042320D" w:rsidRDefault="00364507" w:rsidP="00CA36E8">
            <w:pPr>
              <w:tabs>
                <w:tab w:val="left" w:pos="4820"/>
              </w:tabs>
              <w:spacing w:line="276" w:lineRule="auto"/>
              <w:rPr>
                <w:szCs w:val="18"/>
              </w:rPr>
            </w:pPr>
            <w:r w:rsidRPr="0042320D">
              <w:rPr>
                <w:szCs w:val="18"/>
              </w:rPr>
              <w:t>Response Channel pipeline steps</w:t>
            </w:r>
          </w:p>
        </w:tc>
      </w:tr>
      <w:tr w:rsidR="00054795" w:rsidRPr="0042320D" w14:paraId="7D2E970D" w14:textId="77777777" w:rsidTr="00054795">
        <w:tc>
          <w:tcPr>
            <w:tcW w:w="2588" w:type="dxa"/>
            <w:tcBorders>
              <w:left w:val="nil"/>
              <w:right w:val="nil"/>
            </w:tcBorders>
            <w:shd w:val="clear" w:color="auto" w:fill="auto"/>
            <w:vAlign w:val="center"/>
          </w:tcPr>
          <w:p w14:paraId="0D4439FB" w14:textId="49485E38" w:rsidR="00054795" w:rsidRPr="0042320D" w:rsidRDefault="00054795" w:rsidP="00CA36E8">
            <w:pPr>
              <w:spacing w:line="276" w:lineRule="auto"/>
              <w:rPr>
                <w:szCs w:val="18"/>
              </w:rPr>
            </w:pPr>
            <w:proofErr w:type="spellStart"/>
            <w:r>
              <w:rPr>
                <w:szCs w:val="18"/>
              </w:rPr>
              <w:t>id_for_bfm</w:t>
            </w:r>
            <w:proofErr w:type="spellEnd"/>
          </w:p>
        </w:tc>
        <w:tc>
          <w:tcPr>
            <w:tcW w:w="2005" w:type="dxa"/>
            <w:tcBorders>
              <w:left w:val="nil"/>
              <w:right w:val="nil"/>
            </w:tcBorders>
            <w:shd w:val="clear" w:color="auto" w:fill="auto"/>
            <w:vAlign w:val="center"/>
          </w:tcPr>
          <w:p w14:paraId="0D711A0B" w14:textId="16E99C63" w:rsidR="00054795" w:rsidRPr="0042320D" w:rsidRDefault="00054795" w:rsidP="00CA36E8">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4700D2E4" w14:textId="6C19E098" w:rsidR="00054795" w:rsidRPr="0042320D" w:rsidRDefault="00054795" w:rsidP="00CA36E8">
            <w:pPr>
              <w:spacing w:line="276" w:lineRule="auto"/>
              <w:rPr>
                <w:szCs w:val="18"/>
              </w:rPr>
            </w:pPr>
            <w:r>
              <w:rPr>
                <w:szCs w:val="18"/>
              </w:rPr>
              <w:t>ID_BFM</w:t>
            </w:r>
          </w:p>
        </w:tc>
        <w:tc>
          <w:tcPr>
            <w:tcW w:w="6629" w:type="dxa"/>
            <w:tcBorders>
              <w:left w:val="nil"/>
              <w:right w:val="nil"/>
            </w:tcBorders>
            <w:shd w:val="clear" w:color="auto" w:fill="auto"/>
          </w:tcPr>
          <w:p w14:paraId="05A745D4" w14:textId="31C60672" w:rsidR="00054795" w:rsidRPr="00054795" w:rsidRDefault="00054795" w:rsidP="00054795">
            <w:pPr>
              <w:tabs>
                <w:tab w:val="left" w:pos="4820"/>
              </w:tabs>
              <w:spacing w:line="276" w:lineRule="auto"/>
              <w:rPr>
                <w:szCs w:val="18"/>
                <w:lang w:val="en-US"/>
              </w:rPr>
            </w:pPr>
            <w:r w:rsidRPr="00054795">
              <w:rPr>
                <w:szCs w:val="18"/>
                <w:lang w:val="en-US"/>
              </w:rPr>
              <w:t xml:space="preserve">The message ID used as a general message ID in the </w:t>
            </w:r>
            <w:r>
              <w:rPr>
                <w:szCs w:val="18"/>
                <w:lang w:val="en-US"/>
              </w:rPr>
              <w:t>AXI-Lite</w:t>
            </w:r>
            <w:r w:rsidRPr="00054795">
              <w:rPr>
                <w:szCs w:val="18"/>
                <w:lang w:val="en-US"/>
              </w:rPr>
              <w:t xml:space="preserve"> BFM</w:t>
            </w:r>
          </w:p>
        </w:tc>
      </w:tr>
      <w:tr w:rsidR="00054795" w:rsidRPr="0042320D" w14:paraId="70C8A584" w14:textId="77777777" w:rsidTr="00054795">
        <w:tc>
          <w:tcPr>
            <w:tcW w:w="2588" w:type="dxa"/>
            <w:tcBorders>
              <w:left w:val="nil"/>
              <w:right w:val="nil"/>
            </w:tcBorders>
            <w:shd w:val="clear" w:color="auto" w:fill="auto"/>
            <w:vAlign w:val="center"/>
          </w:tcPr>
          <w:p w14:paraId="01F0AEB0" w14:textId="32CCAA06" w:rsidR="00054795" w:rsidRPr="0042320D" w:rsidRDefault="00054795" w:rsidP="00CA36E8">
            <w:pPr>
              <w:spacing w:line="276" w:lineRule="auto"/>
              <w:rPr>
                <w:szCs w:val="18"/>
              </w:rPr>
            </w:pPr>
            <w:proofErr w:type="spellStart"/>
            <w:r>
              <w:rPr>
                <w:szCs w:val="18"/>
              </w:rPr>
              <w:t>id_for_bfm_wait</w:t>
            </w:r>
            <w:proofErr w:type="spellEnd"/>
          </w:p>
        </w:tc>
        <w:tc>
          <w:tcPr>
            <w:tcW w:w="2005" w:type="dxa"/>
            <w:tcBorders>
              <w:left w:val="nil"/>
              <w:right w:val="nil"/>
            </w:tcBorders>
            <w:shd w:val="clear" w:color="auto" w:fill="auto"/>
            <w:vAlign w:val="center"/>
          </w:tcPr>
          <w:p w14:paraId="096A42F9" w14:textId="634E4A42" w:rsidR="00054795" w:rsidRPr="0042320D" w:rsidRDefault="00054795" w:rsidP="00CA36E8">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4C98044E" w14:textId="37CA2ACB" w:rsidR="00054795" w:rsidRPr="0042320D" w:rsidRDefault="00054795" w:rsidP="00CA36E8">
            <w:pPr>
              <w:spacing w:line="276" w:lineRule="auto"/>
              <w:rPr>
                <w:szCs w:val="18"/>
              </w:rPr>
            </w:pPr>
            <w:r>
              <w:rPr>
                <w:szCs w:val="18"/>
              </w:rPr>
              <w:t>ID_BFM_WAIT</w:t>
            </w:r>
          </w:p>
        </w:tc>
        <w:tc>
          <w:tcPr>
            <w:tcW w:w="6629" w:type="dxa"/>
            <w:tcBorders>
              <w:left w:val="nil"/>
              <w:right w:val="nil"/>
            </w:tcBorders>
            <w:shd w:val="clear" w:color="auto" w:fill="auto"/>
          </w:tcPr>
          <w:p w14:paraId="7EE9F77E" w14:textId="657D33B7" w:rsidR="00054795" w:rsidRPr="0042320D" w:rsidRDefault="00054795" w:rsidP="00054795">
            <w:pPr>
              <w:tabs>
                <w:tab w:val="left" w:pos="4820"/>
              </w:tabs>
              <w:spacing w:line="276" w:lineRule="auto"/>
              <w:rPr>
                <w:szCs w:val="18"/>
              </w:rPr>
            </w:pPr>
            <w:r w:rsidRPr="00054795">
              <w:rPr>
                <w:szCs w:val="18"/>
                <w:lang w:val="en-US"/>
              </w:rPr>
              <w:t xml:space="preserve">The message ID used for logging waits in the </w:t>
            </w:r>
            <w:r>
              <w:rPr>
                <w:szCs w:val="18"/>
                <w:lang w:val="en-US"/>
              </w:rPr>
              <w:t>AXI-Lite</w:t>
            </w:r>
            <w:r w:rsidRPr="00054795">
              <w:rPr>
                <w:szCs w:val="18"/>
                <w:lang w:val="en-US"/>
              </w:rPr>
              <w:t xml:space="preserve"> BFM</w:t>
            </w:r>
          </w:p>
        </w:tc>
      </w:tr>
      <w:tr w:rsidR="00054795" w:rsidRPr="0042320D" w14:paraId="5CD30BAA" w14:textId="77777777" w:rsidTr="00CA36E8">
        <w:tc>
          <w:tcPr>
            <w:tcW w:w="2588" w:type="dxa"/>
            <w:tcBorders>
              <w:left w:val="nil"/>
              <w:bottom w:val="nil"/>
              <w:right w:val="nil"/>
            </w:tcBorders>
            <w:shd w:val="clear" w:color="auto" w:fill="auto"/>
            <w:vAlign w:val="center"/>
          </w:tcPr>
          <w:p w14:paraId="0DBFD35C" w14:textId="4855F2CE" w:rsidR="00054795" w:rsidRPr="0042320D" w:rsidRDefault="00054795" w:rsidP="00CA36E8">
            <w:pPr>
              <w:spacing w:line="276" w:lineRule="auto"/>
              <w:rPr>
                <w:szCs w:val="18"/>
              </w:rPr>
            </w:pPr>
            <w:proofErr w:type="spellStart"/>
            <w:r>
              <w:rPr>
                <w:szCs w:val="18"/>
              </w:rPr>
              <w:t>id_for_bfm_poll</w:t>
            </w:r>
            <w:proofErr w:type="spellEnd"/>
          </w:p>
        </w:tc>
        <w:tc>
          <w:tcPr>
            <w:tcW w:w="2005" w:type="dxa"/>
            <w:tcBorders>
              <w:left w:val="nil"/>
              <w:bottom w:val="nil"/>
              <w:right w:val="nil"/>
            </w:tcBorders>
            <w:shd w:val="clear" w:color="auto" w:fill="auto"/>
            <w:vAlign w:val="center"/>
          </w:tcPr>
          <w:p w14:paraId="131C288C" w14:textId="4E09E16D" w:rsidR="00054795" w:rsidRPr="0042320D" w:rsidRDefault="00054795" w:rsidP="00CA36E8">
            <w:pPr>
              <w:spacing w:line="276" w:lineRule="auto"/>
              <w:rPr>
                <w:szCs w:val="18"/>
              </w:rPr>
            </w:pPr>
            <w:proofErr w:type="spellStart"/>
            <w:r>
              <w:rPr>
                <w:szCs w:val="18"/>
              </w:rPr>
              <w:t>t_msg_id</w:t>
            </w:r>
            <w:proofErr w:type="spellEnd"/>
          </w:p>
        </w:tc>
        <w:tc>
          <w:tcPr>
            <w:tcW w:w="3907" w:type="dxa"/>
            <w:tcBorders>
              <w:left w:val="nil"/>
              <w:bottom w:val="nil"/>
              <w:right w:val="nil"/>
            </w:tcBorders>
            <w:shd w:val="clear" w:color="auto" w:fill="auto"/>
            <w:vAlign w:val="center"/>
          </w:tcPr>
          <w:p w14:paraId="3A4C3836" w14:textId="61D88616" w:rsidR="00054795" w:rsidRPr="0042320D" w:rsidRDefault="00054795" w:rsidP="00CA36E8">
            <w:pPr>
              <w:spacing w:line="276" w:lineRule="auto"/>
              <w:rPr>
                <w:szCs w:val="18"/>
              </w:rPr>
            </w:pPr>
            <w:r>
              <w:rPr>
                <w:szCs w:val="18"/>
              </w:rPr>
              <w:t>ID_BFM_POLL</w:t>
            </w:r>
          </w:p>
        </w:tc>
        <w:tc>
          <w:tcPr>
            <w:tcW w:w="6629" w:type="dxa"/>
            <w:tcBorders>
              <w:left w:val="nil"/>
              <w:bottom w:val="nil"/>
              <w:right w:val="nil"/>
            </w:tcBorders>
            <w:shd w:val="clear" w:color="auto" w:fill="auto"/>
          </w:tcPr>
          <w:p w14:paraId="19152FAF" w14:textId="32A2162E" w:rsidR="00054795" w:rsidRPr="0042320D" w:rsidRDefault="00054795" w:rsidP="00054795">
            <w:pPr>
              <w:tabs>
                <w:tab w:val="left" w:pos="4820"/>
              </w:tabs>
              <w:spacing w:line="276" w:lineRule="auto"/>
              <w:rPr>
                <w:szCs w:val="18"/>
              </w:rPr>
            </w:pPr>
            <w:r w:rsidRPr="00054795">
              <w:rPr>
                <w:szCs w:val="18"/>
                <w:lang w:val="en-US"/>
              </w:rPr>
              <w:t xml:space="preserve">The message ID used for logging </w:t>
            </w:r>
            <w:r>
              <w:rPr>
                <w:szCs w:val="18"/>
                <w:lang w:val="en-US"/>
              </w:rPr>
              <w:t>polling</w:t>
            </w:r>
            <w:r w:rsidRPr="00054795">
              <w:rPr>
                <w:szCs w:val="18"/>
                <w:lang w:val="en-US"/>
              </w:rPr>
              <w:t xml:space="preserve"> in the </w:t>
            </w:r>
            <w:r>
              <w:rPr>
                <w:szCs w:val="18"/>
                <w:lang w:val="en-US"/>
              </w:rPr>
              <w:t>AXI-Lite</w:t>
            </w:r>
            <w:r w:rsidRPr="00054795">
              <w:rPr>
                <w:szCs w:val="18"/>
                <w:lang w:val="en-US"/>
              </w:rPr>
              <w:t xml:space="preserve"> BFM</w:t>
            </w:r>
          </w:p>
        </w:tc>
      </w:tr>
    </w:tbl>
    <w:p w14:paraId="2C881A86" w14:textId="77777777" w:rsidR="00CC37DA" w:rsidRPr="0042320D" w:rsidRDefault="00CC37DA" w:rsidP="00E61652">
      <w:pPr>
        <w:pStyle w:val="Heading1"/>
        <w:rPr>
          <w:rFonts w:ascii="Helvetica" w:hAnsi="Helvetica"/>
        </w:rPr>
      </w:pPr>
      <w:r w:rsidRPr="0042320D">
        <w:rPr>
          <w:rFonts w:ascii="Helvetica" w:hAnsi="Helvetica"/>
        </w:rPr>
        <w:t>Additional Documentation</w:t>
      </w:r>
    </w:p>
    <w:p w14:paraId="31C2ECB1" w14:textId="6E165AC9" w:rsidR="008576E9" w:rsidRPr="0042320D" w:rsidRDefault="00E32F57" w:rsidP="002405F3">
      <w:r w:rsidRPr="0042320D">
        <w:t>For addi</w:t>
      </w:r>
      <w:r w:rsidR="00CB44E4" w:rsidRPr="0042320D">
        <w:t>tional documentation on the AXI4-</w:t>
      </w:r>
      <w:r w:rsidRPr="0042320D">
        <w:t>Li</w:t>
      </w:r>
      <w:r w:rsidR="00CB44E4" w:rsidRPr="0042320D">
        <w:t>te standard, please see the AXI4-</w:t>
      </w:r>
      <w:r w:rsidRPr="0042320D">
        <w:t>Lite specification “AMBA® AXI™ and ACE™ Protocol</w:t>
      </w:r>
      <w:r w:rsidR="00CA36E8">
        <w:t xml:space="preserve"> </w:t>
      </w:r>
      <w:r w:rsidRPr="0042320D">
        <w:t>Specification - AXI3™, AXI4™, and AXI4-Lite™ ACE and ACE-Lite™”, available from ARM.</w:t>
      </w:r>
      <w:bookmarkStart w:id="2" w:name="_GoBack"/>
      <w:bookmarkEnd w:id="2"/>
    </w:p>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4F2091CB" w:rsidR="00B545FE" w:rsidRPr="0042320D" w:rsidRDefault="00E32F57" w:rsidP="002405F3">
      <w:r w:rsidRPr="0042320D">
        <w:t>The AXI</w:t>
      </w:r>
      <w:r w:rsidR="00FE481F" w:rsidRPr="0042320D">
        <w:t>4</w:t>
      </w:r>
      <w:r w:rsidRPr="0042320D">
        <w:t>-Lite</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75A8CE59" w14:textId="1CD34E88" w:rsidR="004D73E5" w:rsidRDefault="004D73E5" w:rsidP="002405F3">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w:t>
      </w:r>
      <w:r w:rsidR="0001317D">
        <w:t xml:space="preserve">mpiled, the </w:t>
      </w:r>
      <w:proofErr w:type="spellStart"/>
      <w:r w:rsidR="0001317D">
        <w:t>axilite_bfm_pkg.vhd</w:t>
      </w:r>
      <w:proofErr w:type="spellEnd"/>
      <w:r w:rsidR="009A6FC5">
        <w:t xml:space="preserve"> BFM can be compiled into any desired library.</w:t>
      </w:r>
    </w:p>
    <w:p w14:paraId="71786EDA" w14:textId="673DAACA" w:rsidR="00A515F9" w:rsidRPr="0042320D" w:rsidRDefault="00A515F9" w:rsidP="002405F3">
      <w:r w:rsidRPr="00A515F9">
        <w:t xml:space="preserve">See the UVVM Essential Mechanisms located in </w:t>
      </w:r>
      <w:proofErr w:type="spellStart"/>
      <w:r w:rsidRPr="00A515F9">
        <w:t>uvvm_vvc_framework</w:t>
      </w:r>
      <w:proofErr w:type="spellEnd"/>
      <w:r w:rsidRPr="00A515F9">
        <w:t>/doc for information about compile scripts.</w:t>
      </w:r>
    </w:p>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19DEFDEB" w14:textId="3084F7C7" w:rsidR="005E033E" w:rsidRPr="0042320D" w:rsidRDefault="00CB540C" w:rsidP="002405F3">
      <w:r w:rsidRPr="0042320D">
        <w:t xml:space="preserve">This BFM </w:t>
      </w:r>
      <w:r w:rsidR="00CC37DA" w:rsidRPr="0042320D">
        <w:t xml:space="preserve">has been compiled and tested with </w:t>
      </w:r>
      <w:proofErr w:type="spellStart"/>
      <w:r w:rsidR="00CC37DA" w:rsidRPr="0042320D">
        <w:t>Modelsim</w:t>
      </w:r>
      <w:proofErr w:type="spellEnd"/>
      <w:r w:rsidR="00053207">
        <w:t xml:space="preserve"> version 10.3d</w:t>
      </w:r>
      <w:r w:rsidR="00687F78">
        <w:t xml:space="preserve"> and Riv</w:t>
      </w:r>
      <w:r w:rsidR="00030A4F">
        <w:t>i</w:t>
      </w:r>
      <w:r w:rsidR="00687F78">
        <w:t>era-PRO version 2015.10.85</w:t>
      </w:r>
      <w:r w:rsidR="00DF52AC">
        <w:t>.</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640EF012" w14:textId="6126AC59" w:rsidR="00E5040A" w:rsidRPr="0042320D" w:rsidRDefault="00A96D85" w:rsidP="00E61652">
      <w:pPr>
        <w:pStyle w:val="Heading1"/>
        <w:rPr>
          <w:rFonts w:ascii="Helvetica" w:hAnsi="Helvetica"/>
        </w:rPr>
      </w:pPr>
      <w:bookmarkStart w:id="3" w:name="_Ref423952304"/>
      <w:r w:rsidRPr="0042320D">
        <w:rPr>
          <w:rFonts w:ascii="Helvetica" w:hAnsi="Helvetica"/>
        </w:rPr>
        <w:br w:type="page"/>
      </w:r>
      <w:r w:rsidR="00E5040A" w:rsidRPr="0042320D">
        <w:rPr>
          <w:rFonts w:ascii="Helvetica" w:hAnsi="Helvetica"/>
        </w:rPr>
        <w:lastRenderedPageBreak/>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2F85E82C" w:rsidR="00E5040A" w:rsidRPr="0042320D" w:rsidRDefault="00E5040A" w:rsidP="002405F3">
      <w:pPr>
        <w:rPr>
          <w:rFonts w:cs="Courier New"/>
        </w:rPr>
      </w:pPr>
      <w:r w:rsidRPr="0042320D">
        <w:t xml:space="preserve">                    </w:t>
      </w:r>
      <w:proofErr w:type="spellStart"/>
      <w:r w:rsidR="00E32F57" w:rsidRPr="00B56B47">
        <w:rPr>
          <w:rFonts w:ascii="Courier New" w:hAnsi="Courier New" w:cs="Courier New"/>
        </w:rPr>
        <w:t>axilite</w:t>
      </w:r>
      <w:r w:rsidRPr="00B56B47">
        <w:rPr>
          <w:rFonts w:ascii="Courier New" w:hAnsi="Courier New" w:cs="Courier New"/>
        </w:rPr>
        <w:t>_</w:t>
      </w:r>
      <w:proofErr w:type="gramStart"/>
      <w:r w:rsidRPr="00B56B47">
        <w:rPr>
          <w:rFonts w:ascii="Courier New" w:hAnsi="Courier New" w:cs="Courier New"/>
        </w:rPr>
        <w:t>write</w:t>
      </w:r>
      <w:proofErr w:type="spellEnd"/>
      <w:r w:rsidRPr="00B56B47">
        <w:rPr>
          <w:rFonts w:ascii="Courier New" w:hAnsi="Courier New" w:cs="Courier New"/>
        </w:rPr>
        <w:t>(</w:t>
      </w:r>
      <w:proofErr w:type="gramEnd"/>
      <w:r w:rsidR="00E32F57" w:rsidRPr="00B56B47">
        <w:rPr>
          <w:rFonts w:ascii="Courier New" w:hAnsi="Courier New" w:cs="Courier New"/>
        </w:rPr>
        <w:t>C_ADDR_PERIPHERAL_1, C_TEST_DATA, “Sending data to Peripheral 1”</w:t>
      </w:r>
      <w:r w:rsidRPr="00B56B47">
        <w:rPr>
          <w:rFonts w:ascii="Courier New" w:hAnsi="Courier New" w:cs="Courier New"/>
        </w:rPr>
        <w:t>)</w:t>
      </w:r>
      <w:r w:rsidRPr="0042320D">
        <w:rPr>
          <w:rFonts w:cs="Courier New"/>
        </w:rPr>
        <w:t>;</w:t>
      </w:r>
    </w:p>
    <w:p w14:paraId="7A5CA542" w14:textId="1DB8F537" w:rsidR="00E5040A" w:rsidRPr="0042320D" w:rsidRDefault="00070C12" w:rsidP="002405F3">
      <w:r>
        <w:t>rather than</w:t>
      </w:r>
      <w:r w:rsidR="00E5040A" w:rsidRPr="0042320D">
        <w:t xml:space="preserve"> </w:t>
      </w:r>
    </w:p>
    <w:p w14:paraId="695B5398" w14:textId="611D7BC1" w:rsidR="00E5040A" w:rsidRPr="00B56B47" w:rsidRDefault="00E32F57" w:rsidP="000D7328">
      <w:pPr>
        <w:ind w:left="1020"/>
        <w:rPr>
          <w:rFonts w:ascii="Courier New" w:hAnsi="Courier New" w:cs="Courier New"/>
        </w:rPr>
      </w:pPr>
      <w:proofErr w:type="spellStart"/>
      <w:r w:rsidRPr="00B56B47">
        <w:rPr>
          <w:rFonts w:ascii="Courier New" w:hAnsi="Courier New" w:cs="Courier New"/>
        </w:rPr>
        <w:t>axilite</w:t>
      </w:r>
      <w:r w:rsidR="00E5040A" w:rsidRPr="00B56B47">
        <w:rPr>
          <w:rFonts w:ascii="Courier New" w:hAnsi="Courier New" w:cs="Courier New"/>
        </w:rPr>
        <w:t>_</w:t>
      </w:r>
      <w:proofErr w:type="gramStart"/>
      <w:r w:rsidR="00E5040A" w:rsidRPr="00B56B47">
        <w:rPr>
          <w:rFonts w:ascii="Courier New" w:hAnsi="Courier New" w:cs="Courier New"/>
        </w:rPr>
        <w:t>write</w:t>
      </w:r>
      <w:proofErr w:type="spellEnd"/>
      <w:r w:rsidR="00E5040A" w:rsidRPr="00B56B47">
        <w:rPr>
          <w:rFonts w:ascii="Courier New" w:hAnsi="Courier New" w:cs="Courier New"/>
        </w:rPr>
        <w:t>(</w:t>
      </w:r>
      <w:proofErr w:type="gramEnd"/>
      <w:r w:rsidRPr="00B56B47">
        <w:rPr>
          <w:rFonts w:ascii="Courier New" w:hAnsi="Courier New" w:cs="Courier New"/>
        </w:rPr>
        <w:t>C_ADDR_PERIPHERAL_1, C_TEST_DATA, “Sendi</w:t>
      </w:r>
      <w:r w:rsidR="00291E35" w:rsidRPr="00B56B47">
        <w:rPr>
          <w:rFonts w:ascii="Courier New" w:hAnsi="Courier New" w:cs="Courier New"/>
        </w:rPr>
        <w:t xml:space="preserve">ng data to Peripheral 1”, </w:t>
      </w:r>
      <w:proofErr w:type="spellStart"/>
      <w:r w:rsidRPr="00B56B47">
        <w:rPr>
          <w:rFonts w:ascii="Courier New" w:hAnsi="Courier New" w:cs="Courier New"/>
        </w:rPr>
        <w:t>clk</w:t>
      </w:r>
      <w:proofErr w:type="spellEnd"/>
      <w:r w:rsidRPr="00B56B47">
        <w:rPr>
          <w:rFonts w:ascii="Courier New" w:hAnsi="Courier New" w:cs="Courier New"/>
        </w:rPr>
        <w:t xml:space="preserve">, </w:t>
      </w:r>
      <w:proofErr w:type="spellStart"/>
      <w:r w:rsidRPr="00B56B47">
        <w:rPr>
          <w:rFonts w:ascii="Courier New" w:hAnsi="Courier New" w:cs="Courier New"/>
        </w:rPr>
        <w:t>axilite_if</w:t>
      </w:r>
      <w:proofErr w:type="spellEnd"/>
      <w:r w:rsidRPr="00B56B47">
        <w:rPr>
          <w:rFonts w:ascii="Courier New" w:hAnsi="Courier New" w:cs="Courier New"/>
        </w:rPr>
        <w:t xml:space="preserve">, C_SCOPE, </w:t>
      </w:r>
      <w:r w:rsidR="00B56B47">
        <w:rPr>
          <w:rFonts w:ascii="Courier New" w:hAnsi="Courier New" w:cs="Courier New"/>
        </w:rPr>
        <w:br/>
        <w:t xml:space="preserve">              </w:t>
      </w:r>
      <w:proofErr w:type="spellStart"/>
      <w:r w:rsidR="00B56B47">
        <w:rPr>
          <w:rFonts w:ascii="Courier New" w:hAnsi="Courier New" w:cs="Courier New"/>
        </w:rPr>
        <w:t>shared_msg_id_panel</w:t>
      </w:r>
      <w:proofErr w:type="spellEnd"/>
      <w:r w:rsidR="00B56B47">
        <w:rPr>
          <w:rFonts w:ascii="Courier New" w:hAnsi="Courier New" w:cs="Courier New"/>
        </w:rPr>
        <w:t xml:space="preserve">, </w:t>
      </w:r>
      <w:r w:rsidRPr="00B56B47">
        <w:rPr>
          <w:rFonts w:ascii="Courier New" w:hAnsi="Courier New" w:cs="Courier New"/>
        </w:rPr>
        <w:t>C_AXILITE_BFM_CONFIG_DEFAULT</w:t>
      </w:r>
      <w:r w:rsidR="0060537D" w:rsidRPr="00B56B47">
        <w:rPr>
          <w:rFonts w:ascii="Courier New" w:hAnsi="Courier New" w:cs="Courier New"/>
        </w:rPr>
        <w:t xml:space="preserve">); </w:t>
      </w:r>
    </w:p>
    <w:p w14:paraId="6FA2E175" w14:textId="77777777" w:rsidR="00E5040A" w:rsidRPr="0042320D" w:rsidRDefault="00E5040A" w:rsidP="002405F3"/>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77777777"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E32F57" w:rsidRPr="002405F3">
        <w:rPr>
          <w:rFonts w:ascii="Courier" w:hAnsi="Courier" w:cs="Courier New"/>
        </w:rPr>
        <w:t>axilite_</w:t>
      </w:r>
      <w:proofErr w:type="gramStart"/>
      <w:r w:rsidRPr="002405F3">
        <w:rPr>
          <w:rFonts w:ascii="Courier" w:hAnsi="Courier" w:cs="Courier New"/>
        </w:rPr>
        <w:t>write</w:t>
      </w:r>
      <w:proofErr w:type="spellEnd"/>
      <w:r w:rsidRPr="002405F3">
        <w:rPr>
          <w:rFonts w:ascii="Courier" w:hAnsi="Courier" w:cs="Courier New"/>
        </w:rPr>
        <w:t>(</w:t>
      </w:r>
      <w:proofErr w:type="gramEnd"/>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F42F29" w:rsidRPr="002405F3">
        <w:rPr>
          <w:rFonts w:ascii="Courier" w:hAnsi="Courier" w:cs="Courier New"/>
        </w:rPr>
        <w:t>addr_value</w:t>
      </w:r>
      <w:proofErr w:type="spellEnd"/>
      <w:r w:rsidR="00F42F29" w:rsidRPr="002405F3">
        <w:rPr>
          <w:rFonts w:ascii="Courier" w:hAnsi="Courier" w:cs="Courier New"/>
        </w:rPr>
        <w:t xml:space="preserve"> </w:t>
      </w:r>
      <w:proofErr w:type="gramStart"/>
      <w:r w:rsidR="00F42F29" w:rsidRPr="002405F3">
        <w:rPr>
          <w:rFonts w:ascii="Courier" w:hAnsi="Courier" w:cs="Courier New"/>
        </w:rPr>
        <w:t xml:space="preserve">  :</w:t>
      </w:r>
      <w:proofErr w:type="gramEnd"/>
      <w:r w:rsidR="00F42F29" w:rsidRPr="002405F3">
        <w:rPr>
          <w:rFonts w:ascii="Courier" w:hAnsi="Courier" w:cs="Courier New"/>
        </w:rPr>
        <w:t xml:space="preserve">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data_value</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w:t>
      </w:r>
      <w:proofErr w:type="spellStart"/>
      <w:r w:rsidRPr="002405F3">
        <w:rPr>
          <w:rFonts w:ascii="Courier" w:hAnsi="Courier" w:cs="Courier New"/>
        </w:rPr>
        <w:t>std_logic_vector</w:t>
      </w:r>
      <w:proofErr w:type="spellEnd"/>
      <w:r w:rsidRPr="002405F3">
        <w:rPr>
          <w:rFonts w:ascii="Courier" w:hAnsi="Courier" w:cs="Courier New"/>
        </w:rPr>
        <w:t>;</w:t>
      </w:r>
    </w:p>
    <w:p w14:paraId="6DE31860" w14:textId="77777777" w:rsidR="00E5040A" w:rsidRPr="002405F3" w:rsidRDefault="00E5040A" w:rsidP="00E5040A">
      <w:pPr>
        <w:rPr>
          <w:rFonts w:ascii="Courier" w:hAnsi="Courier" w:cs="Courier New"/>
        </w:rPr>
      </w:pPr>
      <w:r w:rsidRPr="002405F3">
        <w:rPr>
          <w:rFonts w:ascii="Courier" w:hAnsi="Courier" w:cs="Courier New"/>
        </w:rPr>
        <w:t xml:space="preserve">      constant msg        </w:t>
      </w:r>
      <w:proofErr w:type="gramStart"/>
      <w:r w:rsidRPr="002405F3">
        <w:rPr>
          <w:rFonts w:ascii="Courier" w:hAnsi="Courier" w:cs="Courier New"/>
        </w:rPr>
        <w:t xml:space="preserve">  :</w:t>
      </w:r>
      <w:proofErr w:type="gramEnd"/>
      <w:r w:rsidRPr="002405F3">
        <w:rPr>
          <w:rFonts w:ascii="Courier" w:hAnsi="Courier" w:cs="Courier New"/>
        </w:rPr>
        <w:t xml:space="preserve"> in string) is</w:t>
      </w:r>
    </w:p>
    <w:p w14:paraId="3C2B0D71" w14:textId="77777777" w:rsidR="00E5040A" w:rsidRPr="002405F3" w:rsidRDefault="00E5040A" w:rsidP="00E5040A">
      <w:pPr>
        <w:rPr>
          <w:rFonts w:ascii="Courier" w:hAnsi="Courier" w:cs="Courier New"/>
        </w:rPr>
      </w:pPr>
      <w:r w:rsidRPr="002405F3">
        <w:rPr>
          <w:rFonts w:ascii="Courier" w:hAnsi="Courier" w:cs="Courier New"/>
        </w:rPr>
        <w:t xml:space="preserve">    begin</w:t>
      </w:r>
    </w:p>
    <w:p w14:paraId="5AAF778C" w14:textId="42992792" w:rsidR="00AE4D1E" w:rsidRPr="002405F3" w:rsidRDefault="00E5040A" w:rsidP="00E5040A">
      <w:pPr>
        <w:rPr>
          <w:rFonts w:ascii="Courier" w:hAnsi="Courier" w:cs="Courier New"/>
        </w:rPr>
      </w:pPr>
      <w:r w:rsidRPr="002405F3">
        <w:rPr>
          <w:rFonts w:ascii="Courier" w:hAnsi="Courier" w:cs="Courier New"/>
        </w:rPr>
        <w:t xml:space="preserve">      </w:t>
      </w:r>
      <w:proofErr w:type="spellStart"/>
      <w:r w:rsidR="00E32F57" w:rsidRPr="002405F3">
        <w:rPr>
          <w:rFonts w:ascii="Courier" w:hAnsi="Courier" w:cs="Courier New"/>
        </w:rPr>
        <w:t>axilite</w:t>
      </w:r>
      <w:r w:rsidRPr="002405F3">
        <w:rPr>
          <w:rFonts w:ascii="Courier" w:hAnsi="Courier" w:cs="Courier New"/>
        </w:rPr>
        <w:t>_</w:t>
      </w:r>
      <w:proofErr w:type="gramStart"/>
      <w:r w:rsidRPr="002405F3">
        <w:rPr>
          <w:rFonts w:ascii="Courier" w:hAnsi="Courier" w:cs="Courier New"/>
        </w:rPr>
        <w:t>write</w:t>
      </w:r>
      <w:proofErr w:type="spellEnd"/>
      <w:r w:rsidRPr="002405F3">
        <w:rPr>
          <w:rFonts w:ascii="Courier" w:hAnsi="Courier" w:cs="Courier New"/>
        </w:rPr>
        <w:t>(</w:t>
      </w:r>
      <w:proofErr w:type="spellStart"/>
      <w:proofErr w:type="gramEnd"/>
      <w:r w:rsidRPr="002405F3">
        <w:rPr>
          <w:rFonts w:ascii="Courier" w:hAnsi="Courier" w:cs="Courier New"/>
        </w:rPr>
        <w:t>addr_value</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FF0A72">
        <w:rPr>
          <w:rFonts w:ascii="Courier" w:hAnsi="Courier" w:cs="Courier New"/>
        </w:rPr>
        <w:tab/>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proofErr w:type="spellStart"/>
      <w:r w:rsidRPr="002405F3">
        <w:rPr>
          <w:rFonts w:ascii="Courier" w:hAnsi="Courier" w:cs="Courier New"/>
        </w:rPr>
        <w:t>data_value</w:t>
      </w:r>
      <w:proofErr w:type="spellEnd"/>
      <w:r w:rsidRPr="002405F3">
        <w:rPr>
          <w:rFonts w:ascii="Courier" w:hAnsi="Courier" w:cs="Courier New"/>
        </w:rPr>
        <w:t>,</w:t>
      </w:r>
      <w:r w:rsidR="00AE4D1E" w:rsidRPr="002405F3">
        <w:rPr>
          <w:rFonts w:ascii="Courier" w:hAnsi="Courier" w:cs="Courier New"/>
        </w:rPr>
        <w:t xml:space="preserve">                          </w:t>
      </w:r>
      <w:r w:rsidR="000D7328">
        <w:rPr>
          <w:rFonts w:ascii="Courier" w:hAnsi="Courier" w:cs="Courier New"/>
        </w:rPr>
        <w:tab/>
      </w:r>
      <w:r w:rsidR="00AE4D1E" w:rsidRPr="002405F3">
        <w:rPr>
          <w:rFonts w:ascii="Courier" w:hAnsi="Courier" w:cs="Courier New"/>
        </w:rPr>
        <w:t>-- keep as is</w:t>
      </w:r>
    </w:p>
    <w:p w14:paraId="188A2B5A" w14:textId="677BA27D" w:rsidR="00E32F57" w:rsidRPr="002405F3" w:rsidRDefault="00AE4D1E"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proofErr w:type="gramStart"/>
      <w:r w:rsidR="00E5040A" w:rsidRPr="002405F3">
        <w:rPr>
          <w:rFonts w:ascii="Courier" w:hAnsi="Courier" w:cs="Courier New"/>
        </w:rPr>
        <w:t>msg,</w:t>
      </w:r>
      <w:r w:rsidR="0060537D" w:rsidRPr="002405F3">
        <w:rPr>
          <w:rFonts w:ascii="Courier" w:hAnsi="Courier" w:cs="Courier New"/>
        </w:rPr>
        <w:t xml:space="preserve">   </w:t>
      </w:r>
      <w:proofErr w:type="gramEnd"/>
      <w:r w:rsidR="0060537D"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60537D" w:rsidRPr="002405F3">
        <w:rPr>
          <w:rFonts w:ascii="Courier" w:hAnsi="Courier" w:cs="Courier New"/>
        </w:rPr>
        <w:t>-- keep as is</w:t>
      </w:r>
    </w:p>
    <w:p w14:paraId="07ADC7FB" w14:textId="6A80EC77" w:rsidR="00E5040A" w:rsidRPr="002405F3" w:rsidRDefault="00291E35" w:rsidP="00AE4D1E">
      <w:pPr>
        <w:rPr>
          <w:rFonts w:ascii="Courier" w:hAnsi="Courier" w:cs="Courier New"/>
        </w:rPr>
      </w:pPr>
      <w:r>
        <w:rPr>
          <w:rFonts w:ascii="Courier" w:hAnsi="Courier" w:cs="Courier New"/>
        </w:rPr>
        <w:t xml:space="preserve">                </w:t>
      </w:r>
      <w:r w:rsidR="00FF0A72">
        <w:rPr>
          <w:rFonts w:ascii="Courier" w:hAnsi="Courier" w:cs="Courier New"/>
        </w:rPr>
        <w:tab/>
      </w:r>
      <w:proofErr w:type="spellStart"/>
      <w:proofErr w:type="gramStart"/>
      <w:r w:rsidR="00E32F57" w:rsidRPr="002405F3">
        <w:rPr>
          <w:rFonts w:ascii="Courier" w:hAnsi="Courier" w:cs="Courier New"/>
        </w:rPr>
        <w:t>clk</w:t>
      </w:r>
      <w:proofErr w:type="spellEnd"/>
      <w:r w:rsidR="00E32F57" w:rsidRPr="002405F3">
        <w:rPr>
          <w:rFonts w:ascii="Courier" w:hAnsi="Courier" w:cs="Courier New"/>
        </w:rPr>
        <w:t xml:space="preserve">,   </w:t>
      </w:r>
      <w:proofErr w:type="gramEnd"/>
      <w:r w:rsidR="00E32F57" w:rsidRPr="002405F3">
        <w:rPr>
          <w:rFonts w:ascii="Courier" w:hAnsi="Courier" w:cs="Courier New"/>
        </w:rPr>
        <w:t xml:space="preserve">                              </w:t>
      </w:r>
      <w:r w:rsidR="000D7328">
        <w:rPr>
          <w:rFonts w:ascii="Courier" w:hAnsi="Courier" w:cs="Courier New"/>
        </w:rPr>
        <w:tab/>
      </w:r>
      <w:r w:rsidR="00E32F57" w:rsidRPr="002405F3">
        <w:rPr>
          <w:rFonts w:ascii="Courier" w:hAnsi="Courier" w:cs="Courier New"/>
        </w:rPr>
        <w:t xml:space="preserve">-- Clock signal </w:t>
      </w:r>
    </w:p>
    <w:p w14:paraId="30DDA913" w14:textId="3618A50E" w:rsidR="00AE4D1E" w:rsidRDefault="00E5040A"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proofErr w:type="spellStart"/>
      <w:r w:rsidR="00E32F57" w:rsidRPr="002405F3">
        <w:rPr>
          <w:rFonts w:ascii="Courier" w:hAnsi="Courier" w:cs="Courier New"/>
        </w:rPr>
        <w:t>axilite</w:t>
      </w:r>
      <w:r w:rsidR="0060537D" w:rsidRPr="002405F3">
        <w:rPr>
          <w:rFonts w:ascii="Courier" w:hAnsi="Courier" w:cs="Courier New"/>
        </w:rPr>
        <w:t>_</w:t>
      </w:r>
      <w:proofErr w:type="gramStart"/>
      <w:r w:rsidR="00AE4D1E" w:rsidRPr="002405F3">
        <w:rPr>
          <w:rFonts w:ascii="Courier" w:hAnsi="Courier" w:cs="Courier New"/>
        </w:rPr>
        <w:t>if</w:t>
      </w:r>
      <w:proofErr w:type="spellEnd"/>
      <w:r w:rsidR="0060537D" w:rsidRPr="002405F3">
        <w:rPr>
          <w:rFonts w:ascii="Courier" w:hAnsi="Courier" w:cs="Courier New"/>
        </w:rPr>
        <w:t>,</w:t>
      </w:r>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0D7328">
        <w:rPr>
          <w:rFonts w:ascii="Courier" w:hAnsi="Courier" w:cs="Courier New"/>
        </w:rPr>
        <w:tab/>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1F738A3" w:rsidR="00F23C6C" w:rsidRPr="002405F3" w:rsidRDefault="00AE4D1E" w:rsidP="00AE4D1E">
      <w:pPr>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C_</w:t>
      </w:r>
      <w:proofErr w:type="gramStart"/>
      <w:r w:rsidR="00E5040A" w:rsidRPr="002405F3">
        <w:rPr>
          <w:rFonts w:ascii="Courier" w:hAnsi="Courier" w:cs="Courier New"/>
        </w:rPr>
        <w:t>SCOPE</w:t>
      </w:r>
      <w:r w:rsidR="00F23C6C" w:rsidRPr="002405F3">
        <w:rPr>
          <w:rFonts w:ascii="Courier" w:hAnsi="Courier" w:cs="Courier New"/>
        </w:rPr>
        <w:t xml:space="preserve">,   </w:t>
      </w:r>
      <w:proofErr w:type="gramEnd"/>
      <w:r w:rsidR="00F23C6C"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444BC3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w:t>
      </w:r>
      <w:proofErr w:type="gramStart"/>
      <w:r w:rsidRPr="002405F3">
        <w:rPr>
          <w:rFonts w:ascii="Courier" w:hAnsi="Courier" w:cs="Courier New"/>
        </w:rPr>
        <w:t>panel</w:t>
      </w:r>
      <w:proofErr w:type="spellEnd"/>
      <w:r w:rsidRPr="002405F3">
        <w:rPr>
          <w:rFonts w:ascii="Courier" w:hAnsi="Courier" w:cs="Courier New"/>
        </w:rPr>
        <w:t xml:space="preserve">,   </w:t>
      </w:r>
      <w:proofErr w:type="gramEnd"/>
      <w:r w:rsidRPr="002405F3">
        <w:rPr>
          <w:rFonts w:ascii="Courier" w:hAnsi="Courier" w:cs="Courier New"/>
        </w:rPr>
        <w:t xml:space="preserve">              </w:t>
      </w:r>
      <w:r w:rsidR="000D7328">
        <w:rPr>
          <w:rFonts w:ascii="Courier" w:hAnsi="Courier" w:cs="Courier New"/>
        </w:rPr>
        <w:tab/>
      </w:r>
      <w:r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3BF4DB7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C_</w:t>
      </w:r>
      <w:r w:rsidR="00E32F57" w:rsidRPr="002405F3">
        <w:rPr>
          <w:rFonts w:ascii="Courier" w:hAnsi="Courier" w:cs="Courier New"/>
        </w:rPr>
        <w:t>AXILITE_BFM</w:t>
      </w:r>
      <w:r w:rsidRPr="002405F3">
        <w:rPr>
          <w:rFonts w:ascii="Courier" w:hAnsi="Courier" w:cs="Courier New"/>
        </w:rPr>
        <w:t>_CONFIG_LOCAL</w:t>
      </w:r>
      <w:proofErr w:type="gramStart"/>
      <w:r w:rsidR="00E5040A" w:rsidRPr="002405F3">
        <w:rPr>
          <w:rFonts w:ascii="Courier" w:hAnsi="Courier" w:cs="Courier New"/>
        </w:rPr>
        <w:t xml:space="preserve">);   </w:t>
      </w:r>
      <w:proofErr w:type="gramEnd"/>
      <w:r w:rsidRPr="002405F3">
        <w:rPr>
          <w:rFonts w:ascii="Courier" w:hAnsi="Courier" w:cs="Courier New"/>
        </w:rPr>
        <w:t xml:space="preserve">      </w:t>
      </w:r>
      <w:r w:rsidR="000D7328">
        <w:rPr>
          <w:rFonts w:ascii="Courier" w:hAnsi="Courier" w:cs="Courier New"/>
        </w:rPr>
        <w:tab/>
      </w:r>
      <w:r w:rsidRPr="002405F3">
        <w:rPr>
          <w:rFonts w:ascii="Courier" w:hAnsi="Courier" w:cs="Courier New"/>
        </w:rPr>
        <w:t>-- Use locally de</w:t>
      </w:r>
      <w:r w:rsidR="00D9524C" w:rsidRPr="002405F3">
        <w:rPr>
          <w:rFonts w:ascii="Courier" w:hAnsi="Courier" w:cs="Courier New"/>
        </w:rPr>
        <w:t>fined configuration or C_</w:t>
      </w:r>
      <w:r w:rsidR="00E32F57" w:rsidRPr="002405F3">
        <w:rPr>
          <w:rFonts w:ascii="Courier" w:hAnsi="Courier" w:cs="Courier New"/>
        </w:rPr>
        <w:t>AXILITE_BFM</w:t>
      </w:r>
      <w:r w:rsidR="00D9524C" w:rsidRPr="002405F3">
        <w:rPr>
          <w:rFonts w:ascii="Courier" w:hAnsi="Courier" w:cs="Courier New"/>
        </w:rPr>
        <w:t>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Paragraph"/>
        <w:numPr>
          <w:ilvl w:val="0"/>
          <w:numId w:val="10"/>
        </w:numPr>
      </w:pPr>
      <w:r w:rsidRPr="0042320D">
        <w:t>Have address value as natural – and convert in the overload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Paragraph"/>
        <w:numPr>
          <w:ilvl w:val="0"/>
          <w:numId w:val="10"/>
        </w:numPr>
      </w:pPr>
      <w:r w:rsidRPr="0042320D">
        <w:t xml:space="preserve">Apply dedicated </w:t>
      </w:r>
      <w:proofErr w:type="spellStart"/>
      <w:r w:rsidRPr="0042320D">
        <w:t>message_id_panel</w:t>
      </w:r>
      <w:proofErr w:type="spellEnd"/>
      <w:r w:rsidRPr="0042320D">
        <w:t xml:space="preserve"> to allow dedicated verbosity control  </w:t>
      </w:r>
    </w:p>
    <w:p w14:paraId="18878BE4" w14:textId="77777777" w:rsidR="00532952" w:rsidRPr="0042320D" w:rsidRDefault="00532952" w:rsidP="00532952"/>
    <w:p w14:paraId="6EF87E57" w14:textId="4ECD6C4C" w:rsidR="00615DBA" w:rsidRDefault="00615DBA" w:rsidP="00532952"/>
    <w:p w14:paraId="239D5633" w14:textId="77777777" w:rsidR="00DF4A4D" w:rsidRDefault="00DF4A4D" w:rsidP="00532952"/>
    <w:p w14:paraId="42EB8EFB" w14:textId="77777777" w:rsidR="00DF4A4D" w:rsidRPr="0042320D" w:rsidRDefault="00DF4A4D" w:rsidP="00532952"/>
    <w:p w14:paraId="38BED214" w14:textId="77777777" w:rsidR="00DF4A4D" w:rsidRDefault="00DF4A4D" w:rsidP="00DF4A4D">
      <w:r>
        <w:t>IMPORTANT</w:t>
      </w:r>
    </w:p>
    <w:p w14:paraId="4E13B489" w14:textId="7DC76BD0" w:rsidR="00615DBA" w:rsidRPr="0042320D" w:rsidRDefault="00DF4A4D" w:rsidP="00DF4A4D">
      <w:r>
        <w:t>This is a simplified Bus Functional Model (BFM) for AXI4-Lite. The given BFM complies with the basic AXI4-Lite protocol and thus allows a normal access towards an AXI4-Lite interface. This BFM is not AXI4-Lite protocol checker. For a more advanced BFM please contact Bitvis AS at support@bitvis.no</w:t>
      </w:r>
    </w:p>
    <w:p w14:paraId="65B4C4DE" w14:textId="77777777" w:rsidR="002B0260" w:rsidRDefault="002B0260" w:rsidP="002F3699">
      <w:pPr>
        <w:rPr>
          <w:b/>
          <w:i/>
          <w:iCs/>
          <w:sz w:val="14"/>
          <w:szCs w:val="16"/>
        </w:rPr>
      </w:pPr>
    </w:p>
    <w:p w14:paraId="62F15DE0" w14:textId="77777777" w:rsidR="002B0260" w:rsidRDefault="002B0260" w:rsidP="002F3699">
      <w:pPr>
        <w:rPr>
          <w:b/>
          <w:i/>
          <w:iCs/>
          <w:sz w:val="14"/>
          <w:szCs w:val="16"/>
        </w:rPr>
      </w:pPr>
    </w:p>
    <w:p w14:paraId="25467967" w14:textId="77777777" w:rsidR="002B0260" w:rsidRDefault="002B0260"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&#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478E8" w14:textId="77777777" w:rsidR="004139F7" w:rsidRPr="009F58C4" w:rsidRDefault="004139F7">
      <w:pPr>
        <w:rPr>
          <w:rFonts w:ascii="Arial" w:hAnsi="Arial" w:cs="Arial"/>
          <w:lang w:val="sq-AL"/>
        </w:rPr>
      </w:pPr>
      <w:r w:rsidRPr="009F58C4">
        <w:rPr>
          <w:rFonts w:ascii="Arial" w:hAnsi="Arial" w:cs="Arial"/>
          <w:lang w:val="sq-AL"/>
        </w:rPr>
        <w:separator/>
      </w:r>
    </w:p>
  </w:endnote>
  <w:endnote w:type="continuationSeparator" w:id="0">
    <w:p w14:paraId="2AFB0579" w14:textId="77777777" w:rsidR="004139F7" w:rsidRPr="009F58C4" w:rsidRDefault="004139F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DA1B07" w:rsidRDefault="00DA1B07" w:rsidP="0057192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DA1B07" w:rsidRDefault="00DA1B07"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624A" w14:textId="5CFC1449" w:rsidR="00DA1B07" w:rsidRPr="00DA1B07" w:rsidRDefault="00DA1B07" w:rsidP="00571920">
    <w:pPr>
      <w:pStyle w:val="Footer"/>
      <w:framePr w:wrap="none" w:vAnchor="text" w:hAnchor="margin" w:xAlign="right" w:y="1"/>
      <w:rPr>
        <w:rStyle w:val="PageNumber"/>
        <w:color w:val="1381C4"/>
      </w:rPr>
    </w:pPr>
    <w:r w:rsidRPr="00DA1B07">
      <w:rPr>
        <w:rStyle w:val="PageNumber"/>
        <w:color w:val="1381C4"/>
      </w:rPr>
      <w:fldChar w:fldCharType="begin"/>
    </w:r>
    <w:r w:rsidRPr="00DA1B07">
      <w:rPr>
        <w:rStyle w:val="PageNumber"/>
        <w:color w:val="1381C4"/>
      </w:rPr>
      <w:instrText xml:space="preserve">PAGE  </w:instrText>
    </w:r>
    <w:r w:rsidRPr="00DA1B07">
      <w:rPr>
        <w:rStyle w:val="PageNumber"/>
        <w:color w:val="1381C4"/>
      </w:rPr>
      <w:fldChar w:fldCharType="separate"/>
    </w:r>
    <w:r w:rsidR="00FB1EB6">
      <w:rPr>
        <w:rStyle w:val="PageNumber"/>
        <w:noProof/>
        <w:color w:val="1381C4"/>
      </w:rPr>
      <w:t>6</w:t>
    </w:r>
    <w:r w:rsidRPr="00DA1B07">
      <w:rPr>
        <w:rStyle w:val="PageNumber"/>
        <w:color w:val="1381C4"/>
      </w:rPr>
      <w:fldChar w:fldCharType="end"/>
    </w:r>
    <w:r w:rsidR="00CE11D9">
      <w:rPr>
        <w:rStyle w:val="PageNumber"/>
        <w:color w:val="1381C4"/>
      </w:rPr>
      <w:t xml:space="preserve"> (6</w:t>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FB1EB6" w14:paraId="35168E3E" w14:textId="77777777" w:rsidTr="00E61652">
      <w:trPr>
        <w:trHeight w:val="284"/>
        <w:jc w:val="center"/>
      </w:trPr>
      <w:tc>
        <w:tcPr>
          <w:tcW w:w="3918" w:type="dxa"/>
          <w:vAlign w:val="center"/>
        </w:tcPr>
        <w:p w14:paraId="78424532" w14:textId="77777777" w:rsidR="00FC743D" w:rsidRPr="00DA1B07" w:rsidRDefault="00FE481F" w:rsidP="00DA1B07">
          <w:pPr>
            <w:pStyle w:val="Footer"/>
            <w:tabs>
              <w:tab w:val="clear" w:pos="4153"/>
              <w:tab w:val="clear" w:pos="8306"/>
            </w:tabs>
            <w:spacing w:line="276" w:lineRule="auto"/>
            <w:ind w:right="360"/>
            <w:rPr>
              <w:rFonts w:ascii="Helvetica" w:hAnsi="Helvetica" w:cs="Arial"/>
              <w:color w:val="1381C4"/>
              <w:sz w:val="14"/>
              <w:lang w:val="sq-AL"/>
            </w:rPr>
          </w:pPr>
          <w:r w:rsidRPr="00DA1B07">
            <w:rPr>
              <w:rFonts w:ascii="Helvetica" w:hAnsi="Helvetica" w:cs="Arial"/>
              <w:b/>
              <w:color w:val="1381C4"/>
              <w:sz w:val="14"/>
              <w:lang w:val="sq-AL"/>
            </w:rPr>
            <w:t xml:space="preserve">AXI4-Lite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0C75CA6D" w:rsidR="00FC743D" w:rsidRPr="00DA1B07" w:rsidRDefault="003C1B13" w:rsidP="004B7BAA">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DA15EE">
            <w:rPr>
              <w:rFonts w:ascii="Helvetica" w:hAnsi="Helvetica" w:cs="Arial"/>
              <w:b/>
              <w:color w:val="1381C4"/>
              <w:sz w:val="14"/>
              <w:lang w:val="sq-AL"/>
            </w:rPr>
            <w:t xml:space="preserve">ersion </w:t>
          </w:r>
          <w:r w:rsidR="00FB1EB6">
            <w:rPr>
              <w:rFonts w:ascii="Helvetica" w:hAnsi="Helvetica" w:cs="Arial"/>
              <w:b/>
              <w:color w:val="1381C4"/>
              <w:sz w:val="14"/>
              <w:lang w:val="sq-AL"/>
            </w:rPr>
            <w:t>2.1</w:t>
          </w:r>
          <w:r w:rsidR="000230E1">
            <w:rPr>
              <w:rFonts w:ascii="Helvetica" w:hAnsi="Helvetica" w:cs="Arial"/>
              <w:b/>
              <w:color w:val="1381C4"/>
              <w:sz w:val="14"/>
              <w:lang w:val="sq-AL"/>
            </w:rPr>
            <w:t>.</w:t>
          </w:r>
          <w:r w:rsidR="004B7BAA">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r w:rsidR="000F4D51">
            <w:rPr>
              <w:rFonts w:ascii="Helvetica" w:hAnsi="Helvetica" w:cs="Arial"/>
              <w:noProof/>
              <w:color w:val="1381C4"/>
              <w:sz w:val="14"/>
              <w:lang w:val="en-US"/>
            </w:rPr>
            <w:t>2018-07-05</w:t>
          </w:r>
          <w:r w:rsidR="000A5954">
            <w:rPr>
              <w:rFonts w:ascii="Helvetica" w:hAnsi="Helvetica" w:cs="Arial"/>
              <w:color w:val="1381C4"/>
              <w:sz w:val="14"/>
              <w:lang w:val="sq-AL"/>
            </w:rPr>
            <w:fldChar w:fldCharType="end"/>
          </w:r>
        </w:p>
      </w:tc>
      <w:tc>
        <w:tcPr>
          <w:tcW w:w="3929" w:type="dxa"/>
          <w:vAlign w:val="center"/>
        </w:tcPr>
        <w:p w14:paraId="4D00DFF0" w14:textId="5E63FBF4" w:rsidR="00FC743D" w:rsidRPr="00DA1B07" w:rsidRDefault="004139F7" w:rsidP="00615DBA">
          <w:pPr>
            <w:pStyle w:val="Footer"/>
            <w:tabs>
              <w:tab w:val="clear" w:pos="4153"/>
              <w:tab w:val="clear" w:pos="8306"/>
            </w:tabs>
            <w:spacing w:line="276" w:lineRule="auto"/>
            <w:rPr>
              <w:rFonts w:ascii="Helvetica" w:hAnsi="Helvetica"/>
              <w:color w:val="0000FF"/>
              <w:u w:val="single"/>
              <w:lang w:val="sq-AL"/>
            </w:rPr>
          </w:pPr>
          <w:hyperlink r:id="rId1" w:history="1">
            <w:r w:rsidR="00615DBA" w:rsidRPr="00DA1B07">
              <w:rPr>
                <w:rStyle w:val="Hyperlink"/>
                <w:rFonts w:ascii="Helvetica" w:hAnsi="Helvetica" w:cs="Arial"/>
                <w:color w:val="1381C4"/>
                <w:sz w:val="14"/>
                <w:lang w:val="sq-AL"/>
              </w:rPr>
              <w:t>support@bitvis.no</w:t>
            </w:r>
          </w:hyperlink>
          <w:r w:rsidR="00615DBA" w:rsidRPr="00DA1B07">
            <w:rPr>
              <w:rFonts w:ascii="Helvetica" w:hAnsi="Helvetica" w:cs="Arial"/>
              <w:color w:val="1381C4"/>
              <w:sz w:val="14"/>
              <w:lang w:val="sq-AL"/>
            </w:rPr>
            <w:t xml:space="preserve">   +47 66 98 87 59   </w:t>
          </w:r>
          <w:r w:rsidR="00615DBA" w:rsidRPr="00DA1B07">
            <w:rPr>
              <w:rFonts w:ascii="Helvetica" w:hAnsi="Helvetica" w:cs="Arial"/>
              <w:color w:val="1381C4"/>
              <w:sz w:val="14"/>
              <w:u w:val="single"/>
              <w:lang w:val="sq-AL"/>
            </w:rPr>
            <w:t>www.bitvis.no</w:t>
          </w:r>
          <w:r w:rsidR="00784DC0" w:rsidRPr="00DA1B07">
            <w:rPr>
              <w:rStyle w:val="Hyperlink"/>
              <w:rFonts w:ascii="Helvetica" w:hAnsi="Helvetica" w:cs="Arial"/>
              <w:color w:val="1381C4"/>
              <w:sz w:val="14"/>
              <w:lang w:val="sq-AL"/>
            </w:rPr>
            <w:t xml:space="preserve"> </w:t>
          </w:r>
        </w:p>
      </w:tc>
      <w:tc>
        <w:tcPr>
          <w:tcW w:w="3409" w:type="dxa"/>
          <w:vAlign w:val="center"/>
        </w:tcPr>
        <w:p w14:paraId="359BCD0F" w14:textId="32FAB2CB" w:rsidR="00FC743D" w:rsidRPr="00DA1B07" w:rsidRDefault="00FC743D"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6E27D24C" w:rsidR="007518E3" w:rsidRPr="007518E3" w:rsidRDefault="00A40E4B"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7518E3">
      <w:rPr>
        <w:iCs/>
        <w:color w:val="000000" w:themeColor="text1"/>
        <w:sz w:val="14"/>
        <w:szCs w:val="16"/>
      </w:rPr>
      <w:t>C</w:t>
    </w:r>
    <w:r w:rsidR="007518E3" w:rsidRPr="003354AD">
      <w:rPr>
        <w:iCs/>
        <w:color w:val="000000" w:themeColor="text1"/>
        <w:sz w:val="14"/>
        <w:szCs w:val="16"/>
      </w:rPr>
      <w:t xml:space="preserve">opyright </w:t>
    </w:r>
    <w:r w:rsidR="007518E3" w:rsidRPr="003354AD">
      <w:rPr>
        <w:rFonts w:cs="Helvetica"/>
        <w:color w:val="000000" w:themeColor="text1"/>
        <w:sz w:val="15"/>
        <w:szCs w:val="12"/>
        <w:lang w:val="en-US" w:eastAsia="nb-NO"/>
      </w:rPr>
      <w:t>©</w:t>
    </w:r>
    <w:r w:rsidR="007518E3" w:rsidRPr="003354AD">
      <w:rPr>
        <w:rFonts w:cs="Helvetica"/>
        <w:color w:val="000000" w:themeColor="text1"/>
        <w:sz w:val="12"/>
        <w:szCs w:val="12"/>
        <w:lang w:val="en-US" w:eastAsia="nb-NO"/>
      </w:rPr>
      <w:t xml:space="preserve"> </w:t>
    </w:r>
    <w:r w:rsidR="000230E1">
      <w:rPr>
        <w:iCs/>
        <w:color w:val="000000" w:themeColor="text1"/>
        <w:sz w:val="14"/>
        <w:szCs w:val="16"/>
      </w:rPr>
      <w:t>2017</w:t>
    </w:r>
    <w:r w:rsidR="007518E3">
      <w:rPr>
        <w:iCs/>
        <w:color w:val="000000" w:themeColor="text1"/>
        <w:sz w:val="14"/>
        <w:szCs w:val="16"/>
      </w:rPr>
      <w:t xml:space="preserve"> by Bitvis AS. </w:t>
    </w:r>
    <w:r w:rsidR="007518E3"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96CAF" w14:textId="77777777" w:rsidR="004139F7" w:rsidRPr="009F58C4" w:rsidRDefault="004139F7">
      <w:pPr>
        <w:rPr>
          <w:rFonts w:ascii="Arial" w:hAnsi="Arial" w:cs="Arial"/>
          <w:lang w:val="sq-AL"/>
        </w:rPr>
      </w:pPr>
      <w:r w:rsidRPr="009F58C4">
        <w:rPr>
          <w:rFonts w:ascii="Arial" w:hAnsi="Arial" w:cs="Arial"/>
          <w:lang w:val="sq-AL"/>
        </w:rPr>
        <w:separator/>
      </w:r>
    </w:p>
  </w:footnote>
  <w:footnote w:type="continuationSeparator" w:id="0">
    <w:p w14:paraId="18FC62E0" w14:textId="77777777" w:rsidR="004139F7" w:rsidRPr="009F58C4" w:rsidRDefault="004139F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Header"/>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Header"/>
      <w:jc w:val="right"/>
    </w:pPr>
    <w:r>
      <w:rPr>
        <w:rFonts w:ascii="Verdana" w:hAnsi="Verdana"/>
        <w:noProof/>
        <w:sz w:val="22"/>
        <w:lang w:val="en-US"/>
      </w:rPr>
      <w:drawing>
        <wp:anchor distT="0" distB="0" distL="114300" distR="114300" simplePos="0" relativeHeight="251660288" behindDoc="0" locked="0" layoutInCell="1" allowOverlap="1" wp14:anchorId="228AB21C" wp14:editId="1CC4D051">
          <wp:simplePos x="0" y="0"/>
          <wp:positionH relativeFrom="column">
            <wp:posOffset>8190182</wp:posOffset>
          </wp:positionH>
          <wp:positionV relativeFrom="paragraph">
            <wp:posOffset>2264</wp:posOffset>
          </wp:positionV>
          <wp:extent cx="1424940" cy="535940"/>
          <wp:effectExtent l="0" t="0" r="3810" b="0"/>
          <wp:wrapNone/>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17D"/>
    <w:rsid w:val="00013750"/>
    <w:rsid w:val="00016CD0"/>
    <w:rsid w:val="000172D3"/>
    <w:rsid w:val="000200A7"/>
    <w:rsid w:val="00020948"/>
    <w:rsid w:val="00021784"/>
    <w:rsid w:val="000230E1"/>
    <w:rsid w:val="00025C10"/>
    <w:rsid w:val="00025C7E"/>
    <w:rsid w:val="000265FF"/>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4795"/>
    <w:rsid w:val="000562EA"/>
    <w:rsid w:val="00056E44"/>
    <w:rsid w:val="000604DF"/>
    <w:rsid w:val="00061B56"/>
    <w:rsid w:val="00063F1B"/>
    <w:rsid w:val="000675B2"/>
    <w:rsid w:val="0007033A"/>
    <w:rsid w:val="00070C12"/>
    <w:rsid w:val="00071788"/>
    <w:rsid w:val="0008046A"/>
    <w:rsid w:val="000810E2"/>
    <w:rsid w:val="00082620"/>
    <w:rsid w:val="00084148"/>
    <w:rsid w:val="00087C22"/>
    <w:rsid w:val="0009082C"/>
    <w:rsid w:val="0009226F"/>
    <w:rsid w:val="00097BE5"/>
    <w:rsid w:val="000A288C"/>
    <w:rsid w:val="000A3B4E"/>
    <w:rsid w:val="000A4C87"/>
    <w:rsid w:val="000A51B2"/>
    <w:rsid w:val="000A5954"/>
    <w:rsid w:val="000A5C20"/>
    <w:rsid w:val="000A6382"/>
    <w:rsid w:val="000A7449"/>
    <w:rsid w:val="000B1007"/>
    <w:rsid w:val="000B2268"/>
    <w:rsid w:val="000B2B19"/>
    <w:rsid w:val="000B3A3B"/>
    <w:rsid w:val="000B7345"/>
    <w:rsid w:val="000C0876"/>
    <w:rsid w:val="000C4A2D"/>
    <w:rsid w:val="000C71D0"/>
    <w:rsid w:val="000D415F"/>
    <w:rsid w:val="000D5838"/>
    <w:rsid w:val="000D607E"/>
    <w:rsid w:val="000D72F1"/>
    <w:rsid w:val="000D7328"/>
    <w:rsid w:val="000E2A5F"/>
    <w:rsid w:val="000F1D70"/>
    <w:rsid w:val="000F4D51"/>
    <w:rsid w:val="000F5759"/>
    <w:rsid w:val="0010010D"/>
    <w:rsid w:val="001009A4"/>
    <w:rsid w:val="0010142D"/>
    <w:rsid w:val="00103A8C"/>
    <w:rsid w:val="00104DB7"/>
    <w:rsid w:val="00107D69"/>
    <w:rsid w:val="00107F2E"/>
    <w:rsid w:val="00112CAA"/>
    <w:rsid w:val="001137BF"/>
    <w:rsid w:val="00113C2F"/>
    <w:rsid w:val="0011495C"/>
    <w:rsid w:val="0011717D"/>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71FA"/>
    <w:rsid w:val="001D0AD1"/>
    <w:rsid w:val="001D0E4B"/>
    <w:rsid w:val="001D10FE"/>
    <w:rsid w:val="001D2A3C"/>
    <w:rsid w:val="001D498E"/>
    <w:rsid w:val="001D58DD"/>
    <w:rsid w:val="001D7AC6"/>
    <w:rsid w:val="001E06E3"/>
    <w:rsid w:val="001E202C"/>
    <w:rsid w:val="001E4016"/>
    <w:rsid w:val="001E42EA"/>
    <w:rsid w:val="001E655E"/>
    <w:rsid w:val="001F02E2"/>
    <w:rsid w:val="001F0C55"/>
    <w:rsid w:val="001F0C98"/>
    <w:rsid w:val="001F3B5D"/>
    <w:rsid w:val="001F3E9F"/>
    <w:rsid w:val="001F70F6"/>
    <w:rsid w:val="002023E1"/>
    <w:rsid w:val="002057A4"/>
    <w:rsid w:val="00205D5A"/>
    <w:rsid w:val="00205ECB"/>
    <w:rsid w:val="00210D7B"/>
    <w:rsid w:val="0021608D"/>
    <w:rsid w:val="002174BA"/>
    <w:rsid w:val="00220780"/>
    <w:rsid w:val="00221B24"/>
    <w:rsid w:val="0022238D"/>
    <w:rsid w:val="002229D8"/>
    <w:rsid w:val="002241C2"/>
    <w:rsid w:val="002258AD"/>
    <w:rsid w:val="0022639D"/>
    <w:rsid w:val="002277CE"/>
    <w:rsid w:val="0023064A"/>
    <w:rsid w:val="002337CB"/>
    <w:rsid w:val="002349D7"/>
    <w:rsid w:val="00234C55"/>
    <w:rsid w:val="00235DBF"/>
    <w:rsid w:val="002405F3"/>
    <w:rsid w:val="002424BD"/>
    <w:rsid w:val="00243418"/>
    <w:rsid w:val="0024346C"/>
    <w:rsid w:val="0024377A"/>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33DE"/>
    <w:rsid w:val="00265CCD"/>
    <w:rsid w:val="0027157B"/>
    <w:rsid w:val="00272A5B"/>
    <w:rsid w:val="002731D5"/>
    <w:rsid w:val="002736F0"/>
    <w:rsid w:val="00274E73"/>
    <w:rsid w:val="002779A7"/>
    <w:rsid w:val="00280ECD"/>
    <w:rsid w:val="00283B29"/>
    <w:rsid w:val="002860FD"/>
    <w:rsid w:val="002912EA"/>
    <w:rsid w:val="00291594"/>
    <w:rsid w:val="00291E35"/>
    <w:rsid w:val="00291EB8"/>
    <w:rsid w:val="00292350"/>
    <w:rsid w:val="0029397A"/>
    <w:rsid w:val="00294756"/>
    <w:rsid w:val="0029503F"/>
    <w:rsid w:val="002A2392"/>
    <w:rsid w:val="002A494A"/>
    <w:rsid w:val="002A4CC2"/>
    <w:rsid w:val="002A532C"/>
    <w:rsid w:val="002B0260"/>
    <w:rsid w:val="002B06DB"/>
    <w:rsid w:val="002B4F4F"/>
    <w:rsid w:val="002B5B3D"/>
    <w:rsid w:val="002C6370"/>
    <w:rsid w:val="002D3479"/>
    <w:rsid w:val="002D670F"/>
    <w:rsid w:val="002D7DCB"/>
    <w:rsid w:val="002E023F"/>
    <w:rsid w:val="002E1D01"/>
    <w:rsid w:val="002E30D7"/>
    <w:rsid w:val="002E5DED"/>
    <w:rsid w:val="002F0591"/>
    <w:rsid w:val="002F17ED"/>
    <w:rsid w:val="002F3087"/>
    <w:rsid w:val="002F3699"/>
    <w:rsid w:val="002F46B9"/>
    <w:rsid w:val="002F53C1"/>
    <w:rsid w:val="002F5BAF"/>
    <w:rsid w:val="00301F9A"/>
    <w:rsid w:val="00304956"/>
    <w:rsid w:val="00307AD9"/>
    <w:rsid w:val="003118EF"/>
    <w:rsid w:val="003124F8"/>
    <w:rsid w:val="003160D7"/>
    <w:rsid w:val="00316F8B"/>
    <w:rsid w:val="00323B4D"/>
    <w:rsid w:val="0032558B"/>
    <w:rsid w:val="00325BB7"/>
    <w:rsid w:val="00326D73"/>
    <w:rsid w:val="0032791D"/>
    <w:rsid w:val="00327CAE"/>
    <w:rsid w:val="00327E31"/>
    <w:rsid w:val="003302F8"/>
    <w:rsid w:val="003320EF"/>
    <w:rsid w:val="00332B44"/>
    <w:rsid w:val="003336F0"/>
    <w:rsid w:val="00342CF4"/>
    <w:rsid w:val="003437D0"/>
    <w:rsid w:val="00343F86"/>
    <w:rsid w:val="0034590A"/>
    <w:rsid w:val="00347A7B"/>
    <w:rsid w:val="0035002B"/>
    <w:rsid w:val="0035190D"/>
    <w:rsid w:val="00354C92"/>
    <w:rsid w:val="00356678"/>
    <w:rsid w:val="00357141"/>
    <w:rsid w:val="00360D8E"/>
    <w:rsid w:val="003626CE"/>
    <w:rsid w:val="00364507"/>
    <w:rsid w:val="0036525A"/>
    <w:rsid w:val="00366834"/>
    <w:rsid w:val="003676F3"/>
    <w:rsid w:val="00371E03"/>
    <w:rsid w:val="003724FC"/>
    <w:rsid w:val="00374E6A"/>
    <w:rsid w:val="00376949"/>
    <w:rsid w:val="00376D7B"/>
    <w:rsid w:val="003805A2"/>
    <w:rsid w:val="0038061A"/>
    <w:rsid w:val="0038117B"/>
    <w:rsid w:val="003851F7"/>
    <w:rsid w:val="00385D6B"/>
    <w:rsid w:val="00386AB3"/>
    <w:rsid w:val="0038731A"/>
    <w:rsid w:val="0039142E"/>
    <w:rsid w:val="00392003"/>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2433"/>
    <w:rsid w:val="003C548A"/>
    <w:rsid w:val="003C728A"/>
    <w:rsid w:val="003D1878"/>
    <w:rsid w:val="003D2520"/>
    <w:rsid w:val="003D2F27"/>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39F7"/>
    <w:rsid w:val="0041624B"/>
    <w:rsid w:val="00421FC8"/>
    <w:rsid w:val="0042320D"/>
    <w:rsid w:val="00426275"/>
    <w:rsid w:val="004304EA"/>
    <w:rsid w:val="00431C13"/>
    <w:rsid w:val="004330E4"/>
    <w:rsid w:val="00433D7A"/>
    <w:rsid w:val="004359D5"/>
    <w:rsid w:val="004374AB"/>
    <w:rsid w:val="00440CF8"/>
    <w:rsid w:val="00442EB6"/>
    <w:rsid w:val="004437D9"/>
    <w:rsid w:val="00443A2D"/>
    <w:rsid w:val="004475B1"/>
    <w:rsid w:val="00447669"/>
    <w:rsid w:val="00451652"/>
    <w:rsid w:val="00455D51"/>
    <w:rsid w:val="004560DD"/>
    <w:rsid w:val="0045751F"/>
    <w:rsid w:val="00457941"/>
    <w:rsid w:val="00457A1E"/>
    <w:rsid w:val="004611D4"/>
    <w:rsid w:val="004658A3"/>
    <w:rsid w:val="00467944"/>
    <w:rsid w:val="004703A4"/>
    <w:rsid w:val="00472524"/>
    <w:rsid w:val="00473A4E"/>
    <w:rsid w:val="00474AD1"/>
    <w:rsid w:val="00474B57"/>
    <w:rsid w:val="00475351"/>
    <w:rsid w:val="0047572F"/>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22F1"/>
    <w:rsid w:val="004B38E3"/>
    <w:rsid w:val="004B41B8"/>
    <w:rsid w:val="004B5208"/>
    <w:rsid w:val="004B566C"/>
    <w:rsid w:val="004B7BAA"/>
    <w:rsid w:val="004C1056"/>
    <w:rsid w:val="004C1A60"/>
    <w:rsid w:val="004C2688"/>
    <w:rsid w:val="004C4693"/>
    <w:rsid w:val="004C61D2"/>
    <w:rsid w:val="004C7201"/>
    <w:rsid w:val="004D03E8"/>
    <w:rsid w:val="004D0F0C"/>
    <w:rsid w:val="004D20C5"/>
    <w:rsid w:val="004D2DD8"/>
    <w:rsid w:val="004D6992"/>
    <w:rsid w:val="004D6BE8"/>
    <w:rsid w:val="004D73E5"/>
    <w:rsid w:val="004D7CCB"/>
    <w:rsid w:val="004E016F"/>
    <w:rsid w:val="004E713F"/>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496C"/>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6893"/>
    <w:rsid w:val="00557281"/>
    <w:rsid w:val="005573B0"/>
    <w:rsid w:val="0055749B"/>
    <w:rsid w:val="00557A5E"/>
    <w:rsid w:val="005656D7"/>
    <w:rsid w:val="00565B94"/>
    <w:rsid w:val="00570B49"/>
    <w:rsid w:val="005715C5"/>
    <w:rsid w:val="00571C97"/>
    <w:rsid w:val="0057247C"/>
    <w:rsid w:val="00573252"/>
    <w:rsid w:val="00577B5D"/>
    <w:rsid w:val="00577BB5"/>
    <w:rsid w:val="00580409"/>
    <w:rsid w:val="005805FC"/>
    <w:rsid w:val="00584F63"/>
    <w:rsid w:val="0058685D"/>
    <w:rsid w:val="005944DE"/>
    <w:rsid w:val="005950DA"/>
    <w:rsid w:val="00596743"/>
    <w:rsid w:val="0059755A"/>
    <w:rsid w:val="00597618"/>
    <w:rsid w:val="00597EA9"/>
    <w:rsid w:val="005A20CE"/>
    <w:rsid w:val="005A2CB9"/>
    <w:rsid w:val="005A3D4B"/>
    <w:rsid w:val="005A3EB4"/>
    <w:rsid w:val="005A3EC6"/>
    <w:rsid w:val="005A73DC"/>
    <w:rsid w:val="005B02FB"/>
    <w:rsid w:val="005B0F30"/>
    <w:rsid w:val="005B17FF"/>
    <w:rsid w:val="005B1AD1"/>
    <w:rsid w:val="005B23A4"/>
    <w:rsid w:val="005B27A3"/>
    <w:rsid w:val="005B4EC2"/>
    <w:rsid w:val="005B5149"/>
    <w:rsid w:val="005B7B99"/>
    <w:rsid w:val="005C00B3"/>
    <w:rsid w:val="005C085E"/>
    <w:rsid w:val="005D0993"/>
    <w:rsid w:val="005D152E"/>
    <w:rsid w:val="005D2E7E"/>
    <w:rsid w:val="005D5411"/>
    <w:rsid w:val="005D5466"/>
    <w:rsid w:val="005D7118"/>
    <w:rsid w:val="005E033E"/>
    <w:rsid w:val="005E425D"/>
    <w:rsid w:val="005E435B"/>
    <w:rsid w:val="005E47F7"/>
    <w:rsid w:val="005E6564"/>
    <w:rsid w:val="005E6A1C"/>
    <w:rsid w:val="005F028E"/>
    <w:rsid w:val="005F167A"/>
    <w:rsid w:val="005F2674"/>
    <w:rsid w:val="005F391C"/>
    <w:rsid w:val="005F4377"/>
    <w:rsid w:val="005F4FA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3A91"/>
    <w:rsid w:val="0062705A"/>
    <w:rsid w:val="00631EF1"/>
    <w:rsid w:val="0063374A"/>
    <w:rsid w:val="00634CDC"/>
    <w:rsid w:val="006354F8"/>
    <w:rsid w:val="006376CE"/>
    <w:rsid w:val="00641424"/>
    <w:rsid w:val="00641DCE"/>
    <w:rsid w:val="006421DE"/>
    <w:rsid w:val="006455A7"/>
    <w:rsid w:val="00654778"/>
    <w:rsid w:val="006549DD"/>
    <w:rsid w:val="00654F94"/>
    <w:rsid w:val="00655952"/>
    <w:rsid w:val="00656592"/>
    <w:rsid w:val="0066150A"/>
    <w:rsid w:val="00666072"/>
    <w:rsid w:val="006665E1"/>
    <w:rsid w:val="00666C39"/>
    <w:rsid w:val="006672C2"/>
    <w:rsid w:val="00671D6D"/>
    <w:rsid w:val="006755AE"/>
    <w:rsid w:val="00675E2F"/>
    <w:rsid w:val="00676A80"/>
    <w:rsid w:val="006772F2"/>
    <w:rsid w:val="00680673"/>
    <w:rsid w:val="00680AFE"/>
    <w:rsid w:val="00687EBD"/>
    <w:rsid w:val="00687F78"/>
    <w:rsid w:val="00691330"/>
    <w:rsid w:val="00691B6A"/>
    <w:rsid w:val="006924CA"/>
    <w:rsid w:val="0069282F"/>
    <w:rsid w:val="00694E91"/>
    <w:rsid w:val="00695BA6"/>
    <w:rsid w:val="00695EC0"/>
    <w:rsid w:val="006A1515"/>
    <w:rsid w:val="006A2239"/>
    <w:rsid w:val="006A3E2E"/>
    <w:rsid w:val="006A40F3"/>
    <w:rsid w:val="006A7AEC"/>
    <w:rsid w:val="006B0440"/>
    <w:rsid w:val="006B4C0B"/>
    <w:rsid w:val="006B66AB"/>
    <w:rsid w:val="006B6DF1"/>
    <w:rsid w:val="006C01C3"/>
    <w:rsid w:val="006C1B80"/>
    <w:rsid w:val="006C4AEC"/>
    <w:rsid w:val="006C5FB6"/>
    <w:rsid w:val="006C6B0B"/>
    <w:rsid w:val="006D13BD"/>
    <w:rsid w:val="006D221A"/>
    <w:rsid w:val="006D49B3"/>
    <w:rsid w:val="006D4CBE"/>
    <w:rsid w:val="006D6B9D"/>
    <w:rsid w:val="006D7A38"/>
    <w:rsid w:val="006E0866"/>
    <w:rsid w:val="006E20A2"/>
    <w:rsid w:val="006E281B"/>
    <w:rsid w:val="006E4C9A"/>
    <w:rsid w:val="006E7277"/>
    <w:rsid w:val="006F4D13"/>
    <w:rsid w:val="006F505A"/>
    <w:rsid w:val="006F57DA"/>
    <w:rsid w:val="006F72E7"/>
    <w:rsid w:val="0070069C"/>
    <w:rsid w:val="00700964"/>
    <w:rsid w:val="007009BC"/>
    <w:rsid w:val="00704F58"/>
    <w:rsid w:val="00707DE3"/>
    <w:rsid w:val="00707E80"/>
    <w:rsid w:val="0071306B"/>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D28"/>
    <w:rsid w:val="007430C4"/>
    <w:rsid w:val="00744039"/>
    <w:rsid w:val="0075079D"/>
    <w:rsid w:val="007510CD"/>
    <w:rsid w:val="007518E3"/>
    <w:rsid w:val="0075323D"/>
    <w:rsid w:val="00755814"/>
    <w:rsid w:val="00756537"/>
    <w:rsid w:val="007644F4"/>
    <w:rsid w:val="00764DFC"/>
    <w:rsid w:val="00765E95"/>
    <w:rsid w:val="00766C66"/>
    <w:rsid w:val="00770DE0"/>
    <w:rsid w:val="007714B8"/>
    <w:rsid w:val="00776ED7"/>
    <w:rsid w:val="00784284"/>
    <w:rsid w:val="00784DC0"/>
    <w:rsid w:val="00787ADC"/>
    <w:rsid w:val="007918B5"/>
    <w:rsid w:val="00794670"/>
    <w:rsid w:val="007A0050"/>
    <w:rsid w:val="007A1086"/>
    <w:rsid w:val="007A1C7D"/>
    <w:rsid w:val="007A7D84"/>
    <w:rsid w:val="007B054A"/>
    <w:rsid w:val="007B1097"/>
    <w:rsid w:val="007B5C72"/>
    <w:rsid w:val="007B6B6C"/>
    <w:rsid w:val="007C28B2"/>
    <w:rsid w:val="007C3BE5"/>
    <w:rsid w:val="007C74C4"/>
    <w:rsid w:val="007D009A"/>
    <w:rsid w:val="007D3EED"/>
    <w:rsid w:val="007D424F"/>
    <w:rsid w:val="007D50C8"/>
    <w:rsid w:val="007D5B19"/>
    <w:rsid w:val="007E107C"/>
    <w:rsid w:val="007E19AE"/>
    <w:rsid w:val="007E334C"/>
    <w:rsid w:val="007E5EAD"/>
    <w:rsid w:val="007F0F35"/>
    <w:rsid w:val="007F1130"/>
    <w:rsid w:val="007F277F"/>
    <w:rsid w:val="007F2CA3"/>
    <w:rsid w:val="007F33D7"/>
    <w:rsid w:val="007F6FBB"/>
    <w:rsid w:val="007F7CE7"/>
    <w:rsid w:val="00800BA8"/>
    <w:rsid w:val="008019DE"/>
    <w:rsid w:val="0080228C"/>
    <w:rsid w:val="00802BFB"/>
    <w:rsid w:val="00803845"/>
    <w:rsid w:val="00806147"/>
    <w:rsid w:val="00807FF2"/>
    <w:rsid w:val="00811B27"/>
    <w:rsid w:val="00812161"/>
    <w:rsid w:val="008214CC"/>
    <w:rsid w:val="00826E82"/>
    <w:rsid w:val="00827C64"/>
    <w:rsid w:val="00830F1B"/>
    <w:rsid w:val="0083266C"/>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79C1"/>
    <w:rsid w:val="00877E2F"/>
    <w:rsid w:val="00884CA8"/>
    <w:rsid w:val="008852FF"/>
    <w:rsid w:val="00885624"/>
    <w:rsid w:val="00890531"/>
    <w:rsid w:val="00892F0E"/>
    <w:rsid w:val="00894BEE"/>
    <w:rsid w:val="00895F70"/>
    <w:rsid w:val="00896F99"/>
    <w:rsid w:val="008A3179"/>
    <w:rsid w:val="008A7EF4"/>
    <w:rsid w:val="008B0903"/>
    <w:rsid w:val="008B1327"/>
    <w:rsid w:val="008B1716"/>
    <w:rsid w:val="008B7316"/>
    <w:rsid w:val="008B7AA4"/>
    <w:rsid w:val="008C03ED"/>
    <w:rsid w:val="008C5D99"/>
    <w:rsid w:val="008D18F2"/>
    <w:rsid w:val="008D1B50"/>
    <w:rsid w:val="008D38A5"/>
    <w:rsid w:val="008D52E5"/>
    <w:rsid w:val="008D7983"/>
    <w:rsid w:val="008E154A"/>
    <w:rsid w:val="008E5F8D"/>
    <w:rsid w:val="008E6880"/>
    <w:rsid w:val="008F0DDF"/>
    <w:rsid w:val="008F1C8A"/>
    <w:rsid w:val="008F7B97"/>
    <w:rsid w:val="00900328"/>
    <w:rsid w:val="00902625"/>
    <w:rsid w:val="0090614A"/>
    <w:rsid w:val="00906DA0"/>
    <w:rsid w:val="00907C62"/>
    <w:rsid w:val="00910CF0"/>
    <w:rsid w:val="009114F0"/>
    <w:rsid w:val="0091377D"/>
    <w:rsid w:val="009153CF"/>
    <w:rsid w:val="00915B4A"/>
    <w:rsid w:val="0092044B"/>
    <w:rsid w:val="0092522D"/>
    <w:rsid w:val="00932DDF"/>
    <w:rsid w:val="009348A7"/>
    <w:rsid w:val="00936B3E"/>
    <w:rsid w:val="0093720D"/>
    <w:rsid w:val="00937914"/>
    <w:rsid w:val="009408BE"/>
    <w:rsid w:val="00940D47"/>
    <w:rsid w:val="0094153A"/>
    <w:rsid w:val="00942303"/>
    <w:rsid w:val="00944F9F"/>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332E"/>
    <w:rsid w:val="009C3510"/>
    <w:rsid w:val="009C39EE"/>
    <w:rsid w:val="009C48BA"/>
    <w:rsid w:val="009C49B6"/>
    <w:rsid w:val="009C627F"/>
    <w:rsid w:val="009C76DB"/>
    <w:rsid w:val="009D087B"/>
    <w:rsid w:val="009E0F78"/>
    <w:rsid w:val="009E0FF7"/>
    <w:rsid w:val="009E3DE2"/>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20FE"/>
    <w:rsid w:val="00A31804"/>
    <w:rsid w:val="00A3298E"/>
    <w:rsid w:val="00A32994"/>
    <w:rsid w:val="00A332A9"/>
    <w:rsid w:val="00A3706A"/>
    <w:rsid w:val="00A40E4B"/>
    <w:rsid w:val="00A42964"/>
    <w:rsid w:val="00A4330E"/>
    <w:rsid w:val="00A436ED"/>
    <w:rsid w:val="00A45381"/>
    <w:rsid w:val="00A46E23"/>
    <w:rsid w:val="00A515F9"/>
    <w:rsid w:val="00A5248E"/>
    <w:rsid w:val="00A563C4"/>
    <w:rsid w:val="00A6009C"/>
    <w:rsid w:val="00A62411"/>
    <w:rsid w:val="00A62CB3"/>
    <w:rsid w:val="00A638AD"/>
    <w:rsid w:val="00A6685B"/>
    <w:rsid w:val="00A70C4C"/>
    <w:rsid w:val="00A74377"/>
    <w:rsid w:val="00A744DF"/>
    <w:rsid w:val="00A7558F"/>
    <w:rsid w:val="00A7632E"/>
    <w:rsid w:val="00A76E13"/>
    <w:rsid w:val="00A77BC4"/>
    <w:rsid w:val="00A834B9"/>
    <w:rsid w:val="00A85D24"/>
    <w:rsid w:val="00A861C7"/>
    <w:rsid w:val="00A87440"/>
    <w:rsid w:val="00A8783E"/>
    <w:rsid w:val="00A92C9D"/>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2A08"/>
    <w:rsid w:val="00AF330F"/>
    <w:rsid w:val="00AF3789"/>
    <w:rsid w:val="00B01AF0"/>
    <w:rsid w:val="00B03BB3"/>
    <w:rsid w:val="00B04218"/>
    <w:rsid w:val="00B0483E"/>
    <w:rsid w:val="00B065D5"/>
    <w:rsid w:val="00B10373"/>
    <w:rsid w:val="00B13995"/>
    <w:rsid w:val="00B13ABD"/>
    <w:rsid w:val="00B14FA6"/>
    <w:rsid w:val="00B15500"/>
    <w:rsid w:val="00B15CB4"/>
    <w:rsid w:val="00B1732E"/>
    <w:rsid w:val="00B20A8A"/>
    <w:rsid w:val="00B26CF6"/>
    <w:rsid w:val="00B2708F"/>
    <w:rsid w:val="00B32453"/>
    <w:rsid w:val="00B328A7"/>
    <w:rsid w:val="00B34898"/>
    <w:rsid w:val="00B378B5"/>
    <w:rsid w:val="00B410E6"/>
    <w:rsid w:val="00B419D9"/>
    <w:rsid w:val="00B42F86"/>
    <w:rsid w:val="00B4315B"/>
    <w:rsid w:val="00B45B00"/>
    <w:rsid w:val="00B464CC"/>
    <w:rsid w:val="00B46934"/>
    <w:rsid w:val="00B475B9"/>
    <w:rsid w:val="00B5102D"/>
    <w:rsid w:val="00B522F3"/>
    <w:rsid w:val="00B53B7F"/>
    <w:rsid w:val="00B545FE"/>
    <w:rsid w:val="00B55531"/>
    <w:rsid w:val="00B55F56"/>
    <w:rsid w:val="00B56B47"/>
    <w:rsid w:val="00B576E3"/>
    <w:rsid w:val="00B65C98"/>
    <w:rsid w:val="00B65F9E"/>
    <w:rsid w:val="00B66AF5"/>
    <w:rsid w:val="00B6792A"/>
    <w:rsid w:val="00B6796E"/>
    <w:rsid w:val="00B701AB"/>
    <w:rsid w:val="00B711F4"/>
    <w:rsid w:val="00B729A8"/>
    <w:rsid w:val="00B74E9E"/>
    <w:rsid w:val="00B82065"/>
    <w:rsid w:val="00B83FAE"/>
    <w:rsid w:val="00B841E0"/>
    <w:rsid w:val="00B84D53"/>
    <w:rsid w:val="00B84DDA"/>
    <w:rsid w:val="00B868A8"/>
    <w:rsid w:val="00B912B4"/>
    <w:rsid w:val="00B91664"/>
    <w:rsid w:val="00B92C71"/>
    <w:rsid w:val="00B9371E"/>
    <w:rsid w:val="00B97327"/>
    <w:rsid w:val="00BA2110"/>
    <w:rsid w:val="00BA2BAD"/>
    <w:rsid w:val="00BA443B"/>
    <w:rsid w:val="00BA6213"/>
    <w:rsid w:val="00BA7593"/>
    <w:rsid w:val="00BB142D"/>
    <w:rsid w:val="00BB70D2"/>
    <w:rsid w:val="00BC0ED7"/>
    <w:rsid w:val="00BC1032"/>
    <w:rsid w:val="00BC67B9"/>
    <w:rsid w:val="00BC6998"/>
    <w:rsid w:val="00BD11AF"/>
    <w:rsid w:val="00BD2145"/>
    <w:rsid w:val="00BD70D6"/>
    <w:rsid w:val="00BE02A7"/>
    <w:rsid w:val="00BF0825"/>
    <w:rsid w:val="00BF091C"/>
    <w:rsid w:val="00BF6005"/>
    <w:rsid w:val="00C00B13"/>
    <w:rsid w:val="00C011A5"/>
    <w:rsid w:val="00C01A50"/>
    <w:rsid w:val="00C0240E"/>
    <w:rsid w:val="00C02960"/>
    <w:rsid w:val="00C0381B"/>
    <w:rsid w:val="00C04B89"/>
    <w:rsid w:val="00C05781"/>
    <w:rsid w:val="00C141A6"/>
    <w:rsid w:val="00C142D1"/>
    <w:rsid w:val="00C15DAC"/>
    <w:rsid w:val="00C16C5F"/>
    <w:rsid w:val="00C20322"/>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67E9"/>
    <w:rsid w:val="00C56864"/>
    <w:rsid w:val="00C613D5"/>
    <w:rsid w:val="00C616C8"/>
    <w:rsid w:val="00C61FF7"/>
    <w:rsid w:val="00C62ECF"/>
    <w:rsid w:val="00C63AA3"/>
    <w:rsid w:val="00C6479E"/>
    <w:rsid w:val="00C64E87"/>
    <w:rsid w:val="00C66D59"/>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BB"/>
    <w:rsid w:val="00CB010E"/>
    <w:rsid w:val="00CB44E4"/>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7754"/>
    <w:rsid w:val="00CD780D"/>
    <w:rsid w:val="00CE11D9"/>
    <w:rsid w:val="00CE2C7B"/>
    <w:rsid w:val="00CE6B64"/>
    <w:rsid w:val="00CE7B0E"/>
    <w:rsid w:val="00CF1410"/>
    <w:rsid w:val="00CF23BE"/>
    <w:rsid w:val="00D0106E"/>
    <w:rsid w:val="00D01C09"/>
    <w:rsid w:val="00D03198"/>
    <w:rsid w:val="00D0368E"/>
    <w:rsid w:val="00D0474A"/>
    <w:rsid w:val="00D07B04"/>
    <w:rsid w:val="00D12576"/>
    <w:rsid w:val="00D138DF"/>
    <w:rsid w:val="00D13E16"/>
    <w:rsid w:val="00D143DF"/>
    <w:rsid w:val="00D17E89"/>
    <w:rsid w:val="00D21A31"/>
    <w:rsid w:val="00D25C87"/>
    <w:rsid w:val="00D2706A"/>
    <w:rsid w:val="00D27711"/>
    <w:rsid w:val="00D3048C"/>
    <w:rsid w:val="00D32DA1"/>
    <w:rsid w:val="00D34190"/>
    <w:rsid w:val="00D3450E"/>
    <w:rsid w:val="00D3469B"/>
    <w:rsid w:val="00D35666"/>
    <w:rsid w:val="00D42346"/>
    <w:rsid w:val="00D4612C"/>
    <w:rsid w:val="00D46F64"/>
    <w:rsid w:val="00D5340E"/>
    <w:rsid w:val="00D54BBF"/>
    <w:rsid w:val="00D6132E"/>
    <w:rsid w:val="00D646E4"/>
    <w:rsid w:val="00D669D3"/>
    <w:rsid w:val="00D66F71"/>
    <w:rsid w:val="00D679D9"/>
    <w:rsid w:val="00D67A3C"/>
    <w:rsid w:val="00D74DC5"/>
    <w:rsid w:val="00D77EB9"/>
    <w:rsid w:val="00D811AB"/>
    <w:rsid w:val="00D845C3"/>
    <w:rsid w:val="00D87475"/>
    <w:rsid w:val="00D90159"/>
    <w:rsid w:val="00D93383"/>
    <w:rsid w:val="00D93BAF"/>
    <w:rsid w:val="00D9524C"/>
    <w:rsid w:val="00DA15EE"/>
    <w:rsid w:val="00DA1B07"/>
    <w:rsid w:val="00DA4EA3"/>
    <w:rsid w:val="00DA5F6B"/>
    <w:rsid w:val="00DB050C"/>
    <w:rsid w:val="00DB083D"/>
    <w:rsid w:val="00DB33FB"/>
    <w:rsid w:val="00DB6155"/>
    <w:rsid w:val="00DC1CB5"/>
    <w:rsid w:val="00DC238A"/>
    <w:rsid w:val="00DC307B"/>
    <w:rsid w:val="00DC39F8"/>
    <w:rsid w:val="00DC53EB"/>
    <w:rsid w:val="00DC588E"/>
    <w:rsid w:val="00DC5A49"/>
    <w:rsid w:val="00DC7067"/>
    <w:rsid w:val="00DC7950"/>
    <w:rsid w:val="00DD0EBA"/>
    <w:rsid w:val="00DD3189"/>
    <w:rsid w:val="00DD38B1"/>
    <w:rsid w:val="00DD7D3A"/>
    <w:rsid w:val="00DE0B41"/>
    <w:rsid w:val="00DE0E94"/>
    <w:rsid w:val="00DE3659"/>
    <w:rsid w:val="00DE4F0F"/>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4FD7"/>
    <w:rsid w:val="00E258C3"/>
    <w:rsid w:val="00E30FB4"/>
    <w:rsid w:val="00E31A38"/>
    <w:rsid w:val="00E326C4"/>
    <w:rsid w:val="00E32BBD"/>
    <w:rsid w:val="00E32F57"/>
    <w:rsid w:val="00E342BE"/>
    <w:rsid w:val="00E357FB"/>
    <w:rsid w:val="00E36424"/>
    <w:rsid w:val="00E37B08"/>
    <w:rsid w:val="00E4063E"/>
    <w:rsid w:val="00E4149A"/>
    <w:rsid w:val="00E42068"/>
    <w:rsid w:val="00E4216E"/>
    <w:rsid w:val="00E448A2"/>
    <w:rsid w:val="00E4579C"/>
    <w:rsid w:val="00E47801"/>
    <w:rsid w:val="00E5040A"/>
    <w:rsid w:val="00E50E5B"/>
    <w:rsid w:val="00E51CB9"/>
    <w:rsid w:val="00E51D02"/>
    <w:rsid w:val="00E606DE"/>
    <w:rsid w:val="00E61652"/>
    <w:rsid w:val="00E6170C"/>
    <w:rsid w:val="00E645D1"/>
    <w:rsid w:val="00E66B74"/>
    <w:rsid w:val="00E7014C"/>
    <w:rsid w:val="00E74509"/>
    <w:rsid w:val="00E74929"/>
    <w:rsid w:val="00E751A6"/>
    <w:rsid w:val="00E83D16"/>
    <w:rsid w:val="00E85762"/>
    <w:rsid w:val="00E85D84"/>
    <w:rsid w:val="00E86489"/>
    <w:rsid w:val="00E92D3B"/>
    <w:rsid w:val="00E9348B"/>
    <w:rsid w:val="00E93623"/>
    <w:rsid w:val="00E94FB1"/>
    <w:rsid w:val="00E94FF6"/>
    <w:rsid w:val="00E962CB"/>
    <w:rsid w:val="00EA02D8"/>
    <w:rsid w:val="00EA43D7"/>
    <w:rsid w:val="00EA4C9A"/>
    <w:rsid w:val="00EB0598"/>
    <w:rsid w:val="00EB2775"/>
    <w:rsid w:val="00EB70C9"/>
    <w:rsid w:val="00EB785A"/>
    <w:rsid w:val="00EC11F2"/>
    <w:rsid w:val="00EC1D48"/>
    <w:rsid w:val="00EC3564"/>
    <w:rsid w:val="00EC57A5"/>
    <w:rsid w:val="00EC65AA"/>
    <w:rsid w:val="00EC69F5"/>
    <w:rsid w:val="00ED0A53"/>
    <w:rsid w:val="00ED4624"/>
    <w:rsid w:val="00ED4C67"/>
    <w:rsid w:val="00ED565B"/>
    <w:rsid w:val="00ED66DC"/>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18A9"/>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302F"/>
    <w:rsid w:val="00F7416C"/>
    <w:rsid w:val="00F75738"/>
    <w:rsid w:val="00F763DF"/>
    <w:rsid w:val="00F80AD1"/>
    <w:rsid w:val="00F80DFD"/>
    <w:rsid w:val="00F8154D"/>
    <w:rsid w:val="00F81D9C"/>
    <w:rsid w:val="00F824B5"/>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EB6"/>
    <w:rsid w:val="00FB38FA"/>
    <w:rsid w:val="00FB5221"/>
    <w:rsid w:val="00FB5D07"/>
    <w:rsid w:val="00FB61B6"/>
    <w:rsid w:val="00FB6312"/>
    <w:rsid w:val="00FC085D"/>
    <w:rsid w:val="00FC2549"/>
    <w:rsid w:val="00FC290B"/>
    <w:rsid w:val="00FC2F09"/>
    <w:rsid w:val="00FC743D"/>
    <w:rsid w:val="00FD28F2"/>
    <w:rsid w:val="00FD44B5"/>
    <w:rsid w:val="00FD4C59"/>
    <w:rsid w:val="00FE0EDE"/>
    <w:rsid w:val="00FE242D"/>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405F3"/>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styleId="GridTable1Light-Accent1">
    <w:name w:val="Grid Table 1 Light Accent 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E0EA0-6323-441F-88C4-714BCAF8B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2232</Words>
  <Characters>12729</Characters>
  <Application>Microsoft Office Word</Application>
  <DocSecurity>0</DocSecurity>
  <Lines>106</Lines>
  <Paragraphs>29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14932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2018-07-05T13:43:00Z</dcterms:modified>
</cp:coreProperties>
</file>