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For general information see UVVM Essential Mechanisms located in uvvm_vvc_framework/doc.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77777777"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1DC3E8BB" w14:textId="20EA508E" w:rsidR="0079500A" w:rsidRDefault="0079500A" w:rsidP="0079500A">
      <w:pPr>
        <w:rPr>
          <w:rFonts w:ascii="Verdana" w:hAnsi="Verdana"/>
        </w:rPr>
      </w:pPr>
      <w:r>
        <w:rPr>
          <w:rFonts w:ascii="Verdana" w:hAnsi="Verdana"/>
        </w:rPr>
        <w:t xml:space="preserve">Include </w:t>
      </w:r>
      <w:r w:rsidRPr="00D20FC6">
        <w:rPr>
          <w:rFonts w:ascii="Consolas" w:hAnsi="Consolas"/>
        </w:rPr>
        <w:t>activity_watchdog(</w:t>
      </w:r>
      <w:r w:rsidR="00A769F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3E3B64D" w14:textId="5BCD1E2B" w:rsidR="0079500A" w:rsidRDefault="0079500A" w:rsidP="00A96D85">
      <w:pPr>
        <w:rPr>
          <w:rFonts w:ascii="Verdana" w:hAnsi="Verdana"/>
          <w:sz w:val="15"/>
          <w:szCs w:val="15"/>
        </w:rPr>
      </w:pPr>
    </w:p>
    <w:p w14:paraId="670B46F6" w14:textId="77777777" w:rsidR="0079500A" w:rsidRPr="00945F96" w:rsidRDefault="0079500A"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3FD9B323" w14:textId="384605B9" w:rsidR="00F15A6D"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8972F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10</w:t>
      </w:r>
      <w:r w:rsidR="007B1B2E">
        <w:rPr>
          <w:b/>
          <w:i/>
        </w:rPr>
        <w:t>.0 and up</w:t>
      </w:r>
    </w:p>
    <w:p w14:paraId="24A74256" w14:textId="65FC4D70"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506EEF">
        <w:rPr>
          <w:b/>
          <w:i/>
        </w:rPr>
        <w:t>6</w:t>
      </w:r>
      <w:bookmarkStart w:id="2" w:name="_GoBack"/>
      <w:bookmarkEnd w:id="2"/>
      <w:r w:rsidR="007B1B2E">
        <w:rPr>
          <w:b/>
          <w:i/>
        </w:rPr>
        <w:t>.0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uvvm_vvc_framework and</w:t>
      </w:r>
      <w:r>
        <w:t xml:space="preserve"> uvvm_util 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235FD" w14:textId="77777777" w:rsidR="007400A2" w:rsidRPr="009F58C4" w:rsidRDefault="007400A2">
      <w:pPr>
        <w:rPr>
          <w:rFonts w:ascii="Arial" w:hAnsi="Arial" w:cs="Arial"/>
          <w:lang w:val="sq-AL"/>
        </w:rPr>
      </w:pPr>
      <w:r w:rsidRPr="009F58C4">
        <w:rPr>
          <w:rFonts w:ascii="Arial" w:hAnsi="Arial" w:cs="Arial"/>
          <w:lang w:val="sq-AL"/>
        </w:rPr>
        <w:separator/>
      </w:r>
    </w:p>
  </w:endnote>
  <w:endnote w:type="continuationSeparator" w:id="0">
    <w:p w14:paraId="384DF7C4" w14:textId="77777777" w:rsidR="007400A2" w:rsidRPr="009F58C4" w:rsidRDefault="007400A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383523"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53951B2D"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383523">
            <w:rPr>
              <w:rFonts w:ascii="Helvetica" w:hAnsi="Helvetica" w:cs="Arial"/>
              <w:b/>
              <w:color w:val="1381C4"/>
              <w:sz w:val="14"/>
              <w:lang w:val="sq-AL"/>
            </w:rPr>
            <w:t>3</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C52E0F">
            <w:rPr>
              <w:rFonts w:ascii="Helvetica" w:hAnsi="Helvetica" w:cs="Arial"/>
              <w:noProof/>
              <w:color w:val="1381C4"/>
              <w:sz w:val="14"/>
              <w:lang w:val="en-US"/>
            </w:rPr>
            <w:t>2019-11-21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7400A2"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F5F46" w14:textId="77777777" w:rsidR="007400A2" w:rsidRPr="009F58C4" w:rsidRDefault="007400A2">
      <w:pPr>
        <w:rPr>
          <w:rFonts w:ascii="Arial" w:hAnsi="Arial" w:cs="Arial"/>
          <w:lang w:val="sq-AL"/>
        </w:rPr>
      </w:pPr>
      <w:r w:rsidRPr="009F58C4">
        <w:rPr>
          <w:rFonts w:ascii="Arial" w:hAnsi="Arial" w:cs="Arial"/>
          <w:lang w:val="sq-AL"/>
        </w:rPr>
        <w:separator/>
      </w:r>
    </w:p>
  </w:footnote>
  <w:footnote w:type="continuationSeparator" w:id="0">
    <w:p w14:paraId="4B004F7F" w14:textId="77777777" w:rsidR="007400A2" w:rsidRPr="009F58C4" w:rsidRDefault="007400A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0848"/>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D8B1D-D7A0-2947-B9C4-A319C845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2211</Words>
  <Characters>11721</Characters>
  <Application>Microsoft Office Word</Application>
  <DocSecurity>0</DocSecurity>
  <Lines>97</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13905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2019-11-21T12:46:00Z</dcterms:created>
  <dcterms:modified xsi:type="dcterms:W3CDTF">2019-11-21T12:46:00Z</dcterms:modified>
</cp:coreProperties>
</file>