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For general information see UVVM Essential Mechanisms located in uvvm_vvc_framework/doc.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77777777" w:rsidR="0079500A" w:rsidRDefault="0079500A" w:rsidP="0079500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1DC3E8BB" w14:textId="77777777" w:rsidR="0079500A" w:rsidRDefault="0079500A" w:rsidP="0079500A">
      <w:pPr>
        <w:rPr>
          <w:rFonts w:ascii="Verdana" w:hAnsi="Verdana"/>
        </w:rPr>
      </w:pPr>
      <w:r>
        <w:rPr>
          <w:rFonts w:ascii="Verdana" w:hAnsi="Verdana"/>
        </w:rPr>
        <w:t xml:space="preserve">Include </w:t>
      </w:r>
      <w:r w:rsidRPr="00D20FC6">
        <w:rPr>
          <w:rFonts w:ascii="Consolas" w:hAnsi="Consolas"/>
        </w:rPr>
        <w:t xml:space="preserve">activity_watchdog(timeout,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3E3B64D" w14:textId="5BCD1E2B" w:rsidR="0079500A" w:rsidRDefault="0079500A" w:rsidP="00A96D85">
      <w:pPr>
        <w:rPr>
          <w:rFonts w:ascii="Verdana" w:hAnsi="Verdana"/>
          <w:sz w:val="15"/>
          <w:szCs w:val="15"/>
        </w:rPr>
      </w:pPr>
    </w:p>
    <w:p w14:paraId="670B46F6" w14:textId="77777777" w:rsidR="0079500A" w:rsidRPr="00945F96" w:rsidRDefault="0079500A"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3FD9B323" w14:textId="384605B9" w:rsidR="00F15A6D"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eavsnitt"/>
        <w:numPr>
          <w:ilvl w:val="0"/>
          <w:numId w:val="40"/>
        </w:numPr>
        <w:rPr>
          <w:b/>
          <w:i/>
        </w:rPr>
      </w:pPr>
      <w:r w:rsidRPr="009902B2">
        <w:rPr>
          <w:b/>
          <w:i/>
        </w:rPr>
        <w:t>UVVM VVC Framework</w:t>
      </w:r>
      <w:r w:rsidR="00B468CF">
        <w:rPr>
          <w:b/>
          <w:i/>
        </w:rPr>
        <w:t>, version 2.1</w:t>
      </w:r>
      <w:r w:rsidR="007B1B2E">
        <w:rPr>
          <w:b/>
          <w:i/>
        </w:rPr>
        <w:t>.0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uvvm_vvc_framework and</w:t>
      </w:r>
      <w:r>
        <w:t xml:space="preserve"> uvvm_util 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bookmarkStart w:id="2" w:name="_GoBack"/>
      <w:bookmarkEnd w:id="2"/>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19BB6" w14:textId="77777777" w:rsidR="00AB1F64" w:rsidRPr="009F58C4" w:rsidRDefault="00AB1F64">
      <w:pPr>
        <w:rPr>
          <w:rFonts w:ascii="Arial" w:hAnsi="Arial" w:cs="Arial"/>
          <w:lang w:val="sq-AL"/>
        </w:rPr>
      </w:pPr>
      <w:r w:rsidRPr="009F58C4">
        <w:rPr>
          <w:rFonts w:ascii="Arial" w:hAnsi="Arial" w:cs="Arial"/>
          <w:lang w:val="sq-AL"/>
        </w:rPr>
        <w:separator/>
      </w:r>
    </w:p>
  </w:endnote>
  <w:endnote w:type="continuationSeparator" w:id="0">
    <w:p w14:paraId="4965CC71" w14:textId="77777777" w:rsidR="00AB1F64" w:rsidRPr="009F58C4" w:rsidRDefault="00AB1F6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79500A"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47E841FE"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672F5B">
            <w:rPr>
              <w:rFonts w:ascii="Helvetica" w:hAnsi="Helvetica" w:cs="Arial"/>
              <w:b/>
              <w:color w:val="1381C4"/>
              <w:sz w:val="14"/>
              <w:lang w:val="sq-AL"/>
            </w:rPr>
            <w:t>2</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9824AD">
            <w:rPr>
              <w:rFonts w:ascii="Helvetica" w:hAnsi="Helvetica" w:cs="Arial"/>
              <w:noProof/>
              <w:color w:val="1381C4"/>
              <w:sz w:val="14"/>
              <w:lang w:val="en-US"/>
            </w:rPr>
            <w:t>2019-11-14</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AB1F64"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7CD44" w14:textId="77777777" w:rsidR="00AB1F64" w:rsidRPr="009F58C4" w:rsidRDefault="00AB1F64">
      <w:pPr>
        <w:rPr>
          <w:rFonts w:ascii="Arial" w:hAnsi="Arial" w:cs="Arial"/>
          <w:lang w:val="sq-AL"/>
        </w:rPr>
      </w:pPr>
      <w:r w:rsidRPr="009F58C4">
        <w:rPr>
          <w:rFonts w:ascii="Arial" w:hAnsi="Arial" w:cs="Arial"/>
          <w:lang w:val="sq-AL"/>
        </w:rPr>
        <w:separator/>
      </w:r>
    </w:p>
  </w:footnote>
  <w:footnote w:type="continuationSeparator" w:id="0">
    <w:p w14:paraId="3090DBDC" w14:textId="77777777" w:rsidR="00AB1F64" w:rsidRPr="009F58C4" w:rsidRDefault="00AB1F6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0E4AA-4322-764D-BD1A-5082312C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2211</Words>
  <Characters>11720</Characters>
  <Application>Microsoft Office Word</Application>
  <DocSecurity>0</DocSecurity>
  <Lines>97</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13904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2019-11-14T07:55:00Z</dcterms:created>
  <dcterms:modified xsi:type="dcterms:W3CDTF">2019-11-14T07:55:00Z</dcterms:modified>
</cp:coreProperties>
</file>