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odyTex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odyTex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24F1E53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47D0A837" w:rsidR="004232B7" w:rsidRDefault="004232B7" w:rsidP="00A50977">
      <w:pPr>
        <w:pStyle w:val="Subtitle"/>
        <w:spacing w:after="40"/>
      </w:pPr>
      <w:bookmarkStart w:id="0" w:name="_Ref424297123"/>
    </w:p>
    <w:p w14:paraId="2B09CF4D" w14:textId="16BD43E2" w:rsidR="004232B7" w:rsidRDefault="004232B7" w:rsidP="004232B7"/>
    <w:p w14:paraId="09E78AC2" w14:textId="1B84A068" w:rsidR="004232B7" w:rsidRDefault="004232B7" w:rsidP="004232B7"/>
    <w:p w14:paraId="7EED4378" w14:textId="33769C82" w:rsidR="004232B7" w:rsidRDefault="00A504C6" w:rsidP="004232B7">
      <w:r w:rsidRPr="00523A34">
        <w:rPr>
          <w:noProof/>
          <w:lang w:val="nb-NO" w:eastAsia="nb-NO"/>
        </w:rPr>
        <w:drawing>
          <wp:anchor distT="0" distB="0" distL="114300" distR="114300" simplePos="0" relativeHeight="251647488" behindDoc="0" locked="0" layoutInCell="1" allowOverlap="1" wp14:anchorId="11CE29BF" wp14:editId="32874DAE">
            <wp:simplePos x="0" y="0"/>
            <wp:positionH relativeFrom="margin">
              <wp:posOffset>8898890</wp:posOffset>
            </wp:positionH>
            <wp:positionV relativeFrom="paragraph">
              <wp:posOffset>4859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odyTex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343D95F8"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32DDAC34"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w:t>
            </w:r>
            <w:proofErr w:type="spellStart"/>
            <w:r>
              <w:rPr>
                <w:rFonts w:cs="Helvetica"/>
                <w:color w:val="FFFFFF"/>
                <w:szCs w:val="30"/>
              </w:rPr>
              <w:t>alert_</w:t>
            </w:r>
            <w:r w:rsidRPr="00662DF1">
              <w:rPr>
                <w:rFonts w:cs="Helvetica"/>
                <w:color w:val="FFFFFF"/>
                <w:szCs w:val="30"/>
              </w:rPr>
              <w:t>level</w:t>
            </w:r>
            <w:proofErr w:type="spellEnd"/>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5D72EB23">
            <wp:simplePos x="0" y="0"/>
            <wp:positionH relativeFrom="margin">
              <wp:posOffset>8898255</wp:posOffset>
            </wp:positionH>
            <wp:positionV relativeFrom="paragraph">
              <wp:posOffset>4513967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6F249E0B"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E06D7C">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967EDC">
        <w:trPr>
          <w:trHeight w:val="184"/>
          <w:jc w:val="center"/>
        </w:trPr>
        <w:tc>
          <w:tcPr>
            <w:tcW w:w="1872" w:type="dxa"/>
            <w:tcBorders>
              <w:left w:val="nil"/>
              <w:bottom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140B7A2" w14:textId="77777777" w:rsidR="00180737" w:rsidRDefault="00180737" w:rsidP="00A50977">
      <w:pPr>
        <w:pStyle w:val="Subtitle"/>
        <w:spacing w:before="200" w:after="40"/>
      </w:pPr>
    </w:p>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0732608F"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C5744">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7F691DAC"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C5744">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7DC06511"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C5744">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58CFE19C" w:rsidR="00356047" w:rsidRPr="00254299" w:rsidRDefault="00356047" w:rsidP="00144925">
      <w:pPr>
        <w:pStyle w:val="BodyText"/>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F81B92E"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6C7CDA39"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p>
          <w:p w14:paraId="63AEEECC" w14:textId="22AC48A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p>
          <w:p w14:paraId="0FF0B36A" w14:textId="5120C571"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p>
          <w:p w14:paraId="7212B1FD" w14:textId="64B894E5"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p>
          <w:p w14:paraId="71E7F974" w14:textId="486F5E1D"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4EF7488" w14:textId="1025E2B1" w:rsidR="00370167" w:rsidRPr="00025A77" w:rsidRDefault="00025A77" w:rsidP="006E3227">
            <w:pPr>
              <w:tabs>
                <w:tab w:val="left" w:pos="4820"/>
              </w:tabs>
              <w:spacing w:line="276" w:lineRule="auto"/>
              <w:rPr>
                <w:rFonts w:cs="Helvetica"/>
                <w:sz w:val="14"/>
                <w:szCs w:val="14"/>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br/>
              <w:t xml:space="preserve">                       -- </w:t>
            </w:r>
            <w:r w:rsidR="00D23542" w:rsidRPr="006E3227">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770C1904"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r w:rsidRPr="00BA1159">
              <w:rPr>
                <w:rFonts w:cs="Helvetica"/>
                <w:b/>
                <w:sz w:val="15"/>
                <w:szCs w:val="15"/>
              </w:rPr>
              <w:t>msg, [</w:t>
            </w:r>
            <w:proofErr w:type="spellStart"/>
            <w:r w:rsidRPr="00BA1159">
              <w:rPr>
                <w:rFonts w:cs="Helvetica"/>
                <w:b/>
                <w:sz w:val="15"/>
                <w:szCs w:val="15"/>
              </w:rPr>
              <w:t>aler_level</w:t>
            </w:r>
            <w:proofErr w:type="spellEnd"/>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19225A91"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1020F559"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p>
          <w:p w14:paraId="7E662685" w14:textId="5964ABB7"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50EDA134" w14:textId="49343925"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p>
          <w:p w14:paraId="0A5797EA" w14:textId="4F627229"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2D91C383"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5ED33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031320EC"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77777777"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Heading1"/>
        <w:keepNext/>
        <w:rPr>
          <w:rFonts w:ascii="Helvetica" w:hAnsi="Helvetica" w:cs="Helvetica"/>
        </w:rPr>
      </w:pPr>
      <w:bookmarkStart w:id="3" w:name="_Ref456942654"/>
      <w:r>
        <w:rPr>
          <w:rFonts w:ascii="Helvetica" w:hAnsi="Helvetica" w:cs="Helvetica"/>
        </w:rPr>
        <w:lastRenderedPageBreak/>
        <w:t>VVC Interface</w:t>
      </w:r>
      <w:bookmarkEnd w:id="3"/>
    </w:p>
    <w:p w14:paraId="62DBCE16" w14:textId="1278278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68395FC5" w14:textId="32D5504D"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7B81530A" w14:textId="77777777"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CEBD" w14:textId="77777777" w:rsidR="008307E4" w:rsidRPr="009F58C4" w:rsidRDefault="008307E4">
      <w:pPr>
        <w:rPr>
          <w:rFonts w:ascii="Arial" w:hAnsi="Arial" w:cs="Arial"/>
          <w:lang w:val="sq-AL"/>
        </w:rPr>
      </w:pPr>
      <w:r w:rsidRPr="009F58C4">
        <w:rPr>
          <w:rFonts w:ascii="Arial" w:hAnsi="Arial" w:cs="Arial"/>
          <w:lang w:val="sq-AL"/>
        </w:rPr>
        <w:separator/>
      </w:r>
    </w:p>
  </w:endnote>
  <w:endnote w:type="continuationSeparator" w:id="0">
    <w:p w14:paraId="25BA7195" w14:textId="77777777" w:rsidR="008307E4" w:rsidRPr="009F58C4" w:rsidRDefault="008307E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4712" w:rsidRDefault="008D471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0780311" w:rsidR="008D4712" w:rsidRPr="004D74A3" w:rsidRDefault="008D4712" w:rsidP="00304CA7">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9A5284">
      <w:rPr>
        <w:rStyle w:val="PageNumber"/>
        <w:noProof/>
        <w:color w:val="1381C4"/>
      </w:rPr>
      <w:t>9</w:t>
    </w:r>
    <w:r w:rsidRPr="004D74A3">
      <w:rPr>
        <w:rStyle w:val="PageNumber"/>
        <w:color w:val="1381C4"/>
      </w:rPr>
      <w:fldChar w:fldCharType="end"/>
    </w:r>
    <w:r>
      <w:rPr>
        <w:rStyle w:val="PageNumber"/>
        <w:color w:val="1381C4"/>
      </w:rPr>
      <w:t xml:space="preserve"> (</w:t>
    </w:r>
    <w:r w:rsidR="00F47D35">
      <w:rPr>
        <w:rStyle w:val="PageNumber"/>
        <w:color w:val="1381C4"/>
      </w:rPr>
      <w:t>9</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E44A51" w14:paraId="35168E3E" w14:textId="77777777" w:rsidTr="004D74A3">
      <w:trPr>
        <w:trHeight w:val="214"/>
        <w:jc w:val="center"/>
      </w:trPr>
      <w:tc>
        <w:tcPr>
          <w:tcW w:w="3918" w:type="dxa"/>
          <w:vAlign w:val="center"/>
        </w:tcPr>
        <w:p w14:paraId="78424532" w14:textId="5CD929CF" w:rsidR="008D4712" w:rsidRPr="00493329" w:rsidRDefault="008D4712"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6454A63" w:rsidR="008D4712" w:rsidRPr="00493329" w:rsidRDefault="008D4712"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C5744">
            <w:rPr>
              <w:rFonts w:ascii="Helvetica" w:hAnsi="Helvetica" w:cs="Arial"/>
              <w:noProof/>
              <w:color w:val="1381C4"/>
              <w:sz w:val="14"/>
              <w:lang w:val="en-US"/>
            </w:rPr>
            <w:t>2018-07-31</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8307E4" w:rsidP="00615DBA">
          <w:pPr>
            <w:pStyle w:val="Footer"/>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link"/>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58EE9" w14:textId="77777777" w:rsidR="008307E4" w:rsidRPr="009F58C4" w:rsidRDefault="008307E4">
      <w:pPr>
        <w:rPr>
          <w:rFonts w:ascii="Arial" w:hAnsi="Arial" w:cs="Arial"/>
          <w:lang w:val="sq-AL"/>
        </w:rPr>
      </w:pPr>
      <w:r w:rsidRPr="009F58C4">
        <w:rPr>
          <w:rFonts w:ascii="Arial" w:hAnsi="Arial" w:cs="Arial"/>
          <w:lang w:val="sq-AL"/>
        </w:rPr>
        <w:separator/>
      </w:r>
    </w:p>
  </w:footnote>
  <w:footnote w:type="continuationSeparator" w:id="0">
    <w:p w14:paraId="70B29D94" w14:textId="77777777" w:rsidR="008307E4" w:rsidRPr="009F58C4" w:rsidRDefault="008307E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5079D"/>
    <w:rsid w:val="007510CD"/>
    <w:rsid w:val="00752C62"/>
    <w:rsid w:val="0075377A"/>
    <w:rsid w:val="00755814"/>
    <w:rsid w:val="007563C1"/>
    <w:rsid w:val="007644F4"/>
    <w:rsid w:val="00764DFC"/>
    <w:rsid w:val="00765D69"/>
    <w:rsid w:val="00765E95"/>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E5B"/>
    <w:rsid w:val="00E51D02"/>
    <w:rsid w:val="00E5246D"/>
    <w:rsid w:val="00E5456B"/>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1512A-8A9E-4A40-ABE8-F946CC63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2850</Words>
  <Characters>16248</Characters>
  <Application>Microsoft Office Word</Application>
  <DocSecurity>0</DocSecurity>
  <Lines>135</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2018-07-31T12:51:00Z</dcterms:modified>
</cp:coreProperties>
</file>