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5B3F89" w:rsidRPr="00CA2244" w:rsidRDefault="005B3F89"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5B3F89" w:rsidRPr="00CA2244" w:rsidRDefault="005B3F89"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5B3F89" w:rsidRPr="00F75738" w:rsidRDefault="005B3F89"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5B3F89" w:rsidRPr="00F75738" w:rsidRDefault="005B3F89"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physical VVC has a timeout, e.g. max_wait_cycles,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physical VVC has a timeout, e.g. max_wait_cycles,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6D0ACB14" w14:textId="5C4FD5C0"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r>
                                    <w:rPr>
                                      <w:sz w:val="15"/>
                                    </w:rPr>
                                    <w:t>t_byte_array</w:t>
                                  </w:r>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CxfAIAAGIFAAAOAAAAZHJzL2Uyb0RvYy54bWysVMFu2zAMvQ/YPwi6r3bStOuCOkXWosOA&#13;&#10;oi2WDD0rstQYkUVNYmJnXz9KttOs26XDLjZFPlLkI6nLq7Y2bKd8qMAWfHSSc6ashLKyzwX/vrz9&#13;&#10;cMFZQGFLYcCqgu9V4Fez9+8uGzdVY1iDKZVnFMSGaeMKvkZ00ywLcq1qEU7AKUtGDb4WSEf/nJVe&#13;&#10;NBS9Ntk4z8+zBnzpPEgVAmlvOiOfpfhaK4kPWgeFzBSccsP09em7it9sdimmz164dSX7NMQ/ZFGL&#13;&#10;ytKlh1A3AgXb+uqPUHUlPQTQeCKhzkDrSqpUA1Uzyl9Vs1gLp1ItRE5wB5rC/wsr73ePnlVlwU85&#13;&#10;s6KmFi3VJuAKNoGdR3oaF6aEWjjCYfsZWmrzoA+kjFW32tfxT/UwshPR+wO5qkUmSTm+yPPTMzJJ&#13;&#10;so1G5+OcDhQ/e3F3PuAXBTWLQsE9dS+RKnZ3ATvoAIm3WbitjEkdNPY3BcXsNCqNQO8dK+kyThLu&#13;&#10;jYpexn5TmihIiUdFGj51bTzbCRobIaWymGpOcQkdUZrufotjj4+uXVZvcT54pJvB4sG5riz4xNKr&#13;&#10;tMvNkLLu8ET1Ud1RxHbVpt5PhoauoNxTnz10ixKcvK2oF3ci4KPwtBnUP9p2fKCPNtAUHHqJszX4&#13;&#10;n3/TRzwNLFk5a2jTCh5+bIVXnJmvlkb502gyiauZDpOzj2M6+GPL6thit/U1UFdG9K44mcSIRzOI&#13;&#10;2kP9RI/CPN5KJmEl3V1wHMRr7PafHhWp5vMEomV0Au/swskYOrIcJ23ZPgnv+nFEmuR7GHZSTF9N&#13;&#10;ZYeNnhbmWwRdpZGNPHes9vzTIqeh7x+d+FIcnxPq5Wmc/QIAAP//AwBQSwMEFAAGAAgAAAAhABFF&#13;&#10;sU/jAAAAEQEAAA8AAABkcnMvZG93bnJldi54bWxMT01PwzAMvSPxHyIjcWNpuzLWrumEmLiCNtgk&#13;&#10;blnjtRWNUzXZWv493gkuluz3/D6K9WQ7ccHBt44UxLMIBFLlTEu1gs+P14clCB80Gd05QgU/6GFd&#13;&#10;3t4UOjdupC1edqEWLEI+1wqaEPpcSl81aLWfuR6JsZMbrA68DrU0gx5Z3HYyiaKFtLoldmh0jy8N&#13;&#10;Vt+7s1Wwfzt9HdLovd7Yx350UyTJZlKp+7tps+LxvAIRcAp/H3DtwPmh5GBHdybjRadg+TRPmcpA&#13;&#10;vEhAXBnzOOXTUUGSZQnIspD/m5S/AAAA//8DAFBLAQItABQABgAIAAAAIQC2gziS/gAAAOEBAAAT&#13;&#10;AAAAAAAAAAAAAAAAAAAAAABbQ29udGVudF9UeXBlc10ueG1sUEsBAi0AFAAGAAgAAAAhADj9If/W&#13;&#10;AAAAlAEAAAsAAAAAAAAAAAAAAAAALwEAAF9yZWxzLy5yZWxzUEsBAi0AFAAGAAgAAAAhANr54LF8&#13;&#10;AgAAYgUAAA4AAAAAAAAAAAAAAAAALgIAAGRycy9lMm9Eb2MueG1sUEsBAi0AFAAGAAgAAAAhABFF&#13;&#10;sU/jAAAAEQEAAA8AAAAAAAAAAAAAAAAA1gQAAGRycy9kb3ducmV2LnhtbFBLBQYAAAAABAAEAPMA&#13;&#10;AADmBQ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r>
                              <w:rPr>
                                <w:sz w:val="15"/>
                              </w:rPr>
                              <w:t>t_byte_array</w:t>
                            </w:r>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67DEF26E"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CBFBB76" w14:textId="77777777" w:rsidR="00921606" w:rsidRDefault="00921606" w:rsidP="00A50977">
      <w:pPr>
        <w:pStyle w:val="Undertittel"/>
        <w:spacing w:after="40"/>
      </w:pPr>
    </w:p>
    <w:p w14:paraId="0C0C115C"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bookmarkEnd w:id="2"/>
    </w:tbl>
    <w:p w14:paraId="345E05F1" w14:textId="77777777" w:rsidR="00921606" w:rsidRDefault="00921606" w:rsidP="00A50977">
      <w:pPr>
        <w:pStyle w:val="Undertittel"/>
        <w:spacing w:before="200" w:after="40"/>
      </w:pPr>
    </w:p>
    <w:p w14:paraId="03D30D57" w14:textId="77777777" w:rsidR="00921606" w:rsidRDefault="00921606" w:rsidP="00A50977">
      <w:pPr>
        <w:pStyle w:val="Undertittel"/>
        <w:spacing w:before="200" w:after="40"/>
      </w:pPr>
    </w:p>
    <w:p w14:paraId="48924323" w14:textId="77777777" w:rsidR="00921606" w:rsidRDefault="00921606" w:rsidP="00A50977">
      <w:pPr>
        <w:pStyle w:val="Undertittel"/>
        <w:spacing w:before="200" w:after="40"/>
      </w:pPr>
    </w:p>
    <w:p w14:paraId="5D3ADF5A" w14:textId="52B36E10"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665E1A" w:rsidRPr="00A96D85" w14:paraId="3798F017" w14:textId="77777777" w:rsidTr="00665E1A">
        <w:trPr>
          <w:jc w:val="center"/>
        </w:trPr>
        <w:tc>
          <w:tcPr>
            <w:tcW w:w="4184"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665E1A">
        <w:trPr>
          <w:jc w:val="center"/>
        </w:trPr>
        <w:tc>
          <w:tcPr>
            <w:tcW w:w="4184" w:type="dxa"/>
            <w:tcBorders>
              <w:top w:val="nil"/>
              <w:left w:val="nil"/>
              <w:bottom w:val="nil"/>
              <w:right w:val="nil"/>
            </w:tcBorders>
            <w:shd w:val="clear" w:color="auto" w:fill="E7E6E6" w:themeFill="background2"/>
          </w:tcPr>
          <w:p w14:paraId="6B16F221" w14:textId="39C30CA3"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206A53D1" w:rsidR="005E45BF" w:rsidRPr="00662DF1" w:rsidRDefault="003C5A27" w:rsidP="004965F8">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B353AD">
              <w:rPr>
                <w:rFonts w:cs="Helvetica"/>
                <w:sz w:val="15"/>
              </w:rPr>
              <w:t>. Can be extended from adaptations_pkg. See HVVC_to_VVC_Bridge_Implementation_Guide for how to implement a new interface architecture.</w:t>
            </w:r>
          </w:p>
        </w:tc>
      </w:tr>
      <w:tr w:rsidR="00665E1A" w:rsidRPr="00A96D85" w14:paraId="5BA89D3C" w14:textId="77777777" w:rsidTr="00665E1A">
        <w:trPr>
          <w:jc w:val="center"/>
        </w:trPr>
        <w:tc>
          <w:tcPr>
            <w:tcW w:w="4184" w:type="dxa"/>
            <w:tcBorders>
              <w:top w:val="nil"/>
              <w:left w:val="nil"/>
              <w:bottom w:val="nil"/>
              <w:right w:val="nil"/>
            </w:tcBorders>
            <w:shd w:val="clear" w:color="auto" w:fill="auto"/>
          </w:tcPr>
          <w:p w14:paraId="61D2453C" w14:textId="188FF674"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6033" w:type="dxa"/>
            <w:tcBorders>
              <w:top w:val="nil"/>
              <w:left w:val="nil"/>
              <w:bottom w:val="nil"/>
              <w:right w:val="nil"/>
            </w:tcBorders>
            <w:shd w:val="clear" w:color="auto" w:fill="auto"/>
          </w:tcPr>
          <w:p w14:paraId="0685F22F" w14:textId="060373EA" w:rsidR="0034514D" w:rsidRPr="00662DF1" w:rsidRDefault="00A61DAF" w:rsidP="004965F8">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665E1A">
        <w:trPr>
          <w:jc w:val="center"/>
        </w:trPr>
        <w:tc>
          <w:tcPr>
            <w:tcW w:w="4184" w:type="dxa"/>
            <w:tcBorders>
              <w:top w:val="nil"/>
              <w:left w:val="nil"/>
              <w:bottom w:val="nil"/>
              <w:right w:val="nil"/>
            </w:tcBorders>
            <w:shd w:val="clear" w:color="auto" w:fill="E7E6E6" w:themeFill="background2"/>
          </w:tcPr>
          <w:p w14:paraId="530534BC" w14:textId="1D6EEBE2" w:rsidR="00665E1A" w:rsidRDefault="00665E1A" w:rsidP="004965F8">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tcPr>
          <w:p w14:paraId="09C4E32C" w14:textId="7833D567" w:rsidR="00665E1A" w:rsidRDefault="00665E1A" w:rsidP="004965F8">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tcPr>
          <w:p w14:paraId="614BBE6A" w14:textId="5A2831E9" w:rsidR="00665E1A" w:rsidRPr="00662DF1" w:rsidRDefault="00665E1A" w:rsidP="004965F8">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4965F8">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665E1A">
        <w:trPr>
          <w:cantSplit/>
          <w:jc w:val="center"/>
        </w:trPr>
        <w:tc>
          <w:tcPr>
            <w:tcW w:w="4184" w:type="dxa"/>
            <w:tcBorders>
              <w:top w:val="nil"/>
              <w:left w:val="nil"/>
              <w:bottom w:val="nil"/>
              <w:right w:val="nil"/>
            </w:tcBorders>
            <w:shd w:val="clear" w:color="auto" w:fill="auto"/>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tcPr>
          <w:p w14:paraId="2670556E" w14:textId="674D46B2" w:rsidR="0034514D" w:rsidRPr="00662DF1" w:rsidRDefault="00A61DAF" w:rsidP="004965F8">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tcPr>
          <w:p w14:paraId="63C7898C" w14:textId="77777777" w:rsidR="00665E1A" w:rsidRDefault="00A61DAF" w:rsidP="004965F8">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4965F8">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tcPr>
          <w:p w14:paraId="56C42F63" w14:textId="28733DE2"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C950A0">
              <w:rPr>
                <w:rFonts w:cs="Helvetica"/>
                <w:sz w:val="15"/>
              </w:rPr>
            </w:r>
            <w:r w:rsidR="00C950A0">
              <w:rPr>
                <w:rFonts w:cs="Helvetica"/>
                <w:sz w:val="15"/>
              </w:rPr>
              <w:fldChar w:fldCharType="separate"/>
            </w:r>
            <w:r w:rsidR="001E5CB9">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665E1A">
        <w:trPr>
          <w:jc w:val="center"/>
        </w:trPr>
        <w:tc>
          <w:tcPr>
            <w:tcW w:w="4184" w:type="dxa"/>
            <w:tcBorders>
              <w:top w:val="nil"/>
              <w:left w:val="nil"/>
              <w:bottom w:val="nil"/>
              <w:right w:val="nil"/>
            </w:tcBorders>
            <w:shd w:val="clear" w:color="auto" w:fill="E7E6E6" w:themeFill="background2"/>
          </w:tcPr>
          <w:p w14:paraId="60B8C079" w14:textId="7DD91A54"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tcPr>
          <w:p w14:paraId="2ABCBCC6" w14:textId="3CE47ACE" w:rsidR="00713114" w:rsidRPr="00662DF1" w:rsidRDefault="00713114" w:rsidP="00C90CBA">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tcPr>
          <w:p w14:paraId="25A2B11A" w14:textId="692F68CD"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665E1A">
        <w:trPr>
          <w:jc w:val="center"/>
        </w:trPr>
        <w:tc>
          <w:tcPr>
            <w:tcW w:w="4184" w:type="dxa"/>
            <w:tcBorders>
              <w:top w:val="nil"/>
              <w:left w:val="nil"/>
              <w:bottom w:val="nil"/>
              <w:right w:val="nil"/>
            </w:tcBorders>
            <w:shd w:val="clear" w:color="auto" w:fill="auto"/>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4965F8">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665E1A">
        <w:trPr>
          <w:cantSplit/>
          <w:jc w:val="center"/>
        </w:trPr>
        <w:tc>
          <w:tcPr>
            <w:tcW w:w="4184" w:type="dxa"/>
            <w:tcBorders>
              <w:top w:val="nil"/>
              <w:left w:val="nil"/>
              <w:bottom w:val="nil"/>
              <w:right w:val="nil"/>
            </w:tcBorders>
            <w:shd w:val="clear" w:color="auto" w:fill="E7E6E6" w:themeFill="background2"/>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665E1A">
        <w:trPr>
          <w:jc w:val="center"/>
        </w:trPr>
        <w:tc>
          <w:tcPr>
            <w:tcW w:w="4184" w:type="dxa"/>
            <w:tcBorders>
              <w:top w:val="nil"/>
              <w:left w:val="nil"/>
              <w:bottom w:val="nil"/>
              <w:right w:val="nil"/>
            </w:tcBorders>
            <w:shd w:val="clear" w:color="auto" w:fill="auto"/>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tcPr>
          <w:p w14:paraId="65C5CDA8" w14:textId="77777777" w:rsidR="00713114" w:rsidRPr="00662DF1" w:rsidRDefault="00713114" w:rsidP="004965F8">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665E1A">
        <w:trPr>
          <w:jc w:val="center"/>
        </w:trPr>
        <w:tc>
          <w:tcPr>
            <w:tcW w:w="4184" w:type="dxa"/>
            <w:tcBorders>
              <w:top w:val="nil"/>
              <w:left w:val="nil"/>
              <w:bottom w:val="nil"/>
              <w:right w:val="nil"/>
            </w:tcBorders>
            <w:shd w:val="clear" w:color="auto" w:fill="E7E6E6" w:themeFill="background2"/>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665E1A">
        <w:trPr>
          <w:jc w:val="center"/>
        </w:trPr>
        <w:tc>
          <w:tcPr>
            <w:tcW w:w="4184" w:type="dxa"/>
            <w:tcBorders>
              <w:top w:val="nil"/>
              <w:left w:val="nil"/>
              <w:bottom w:val="nil"/>
              <w:right w:val="nil"/>
            </w:tcBorders>
            <w:shd w:val="clear" w:color="auto" w:fill="auto"/>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665E1A">
        <w:trPr>
          <w:jc w:val="center"/>
        </w:trPr>
        <w:tc>
          <w:tcPr>
            <w:tcW w:w="4184" w:type="dxa"/>
            <w:tcBorders>
              <w:top w:val="nil"/>
              <w:left w:val="nil"/>
              <w:bottom w:val="nil"/>
              <w:right w:val="nil"/>
            </w:tcBorders>
            <w:shd w:val="clear" w:color="auto" w:fill="E7E6E6" w:themeFill="background2"/>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tcPr>
          <w:p w14:paraId="28BF5198" w14:textId="5E7C1A3D" w:rsidR="00E60831" w:rsidRPr="00662DF1" w:rsidRDefault="00E60831" w:rsidP="004965F8">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D7DB04C" w14:textId="1E789799" w:rsidR="00320DFD" w:rsidRPr="005A3322" w:rsidRDefault="00320DFD" w:rsidP="00320DFD">
      <w:pPr>
        <w:pStyle w:val="Ingenmellomrom"/>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77777777" w:rsidR="00921606" w:rsidRDefault="0092160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lastRenderedPageBreak/>
        <w:t>Activity watchdog</w:t>
      </w:r>
    </w:p>
    <w:p w14:paraId="1D28C4A0" w14:textId="77777777" w:rsidR="00921606" w:rsidRDefault="00921606" w:rsidP="0092160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Bildetekst"/>
        <w:keepNext/>
        <w:jc w:val="center"/>
        <w:rPr>
          <w:lang w:val="en-US"/>
        </w:rPr>
      </w:pPr>
      <w:bookmarkStart w:id="4" w:name="_Hlk35882166"/>
      <w:r>
        <w:t>Table 5.1 Ethernet transaction info record fields. Transaction type: t_base_transaction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6" w:name="section7"/>
      <w:r>
        <w:rPr>
          <w:rFonts w:cs="Helvetica"/>
        </w:rPr>
        <w:br w:type="page"/>
      </w:r>
    </w:p>
    <w:p w14:paraId="0E3C338C" w14:textId="5858F36B" w:rsidR="00046F02" w:rsidRDefault="00046F02" w:rsidP="00E61652">
      <w:pPr>
        <w:pStyle w:val="Overskrift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5B87CD6F" w:rsidR="003E56F2" w:rsidRPr="009902B2" w:rsidRDefault="003E56F2" w:rsidP="003E56F2">
      <w:pPr>
        <w:pStyle w:val="Listeavsnitt"/>
        <w:numPr>
          <w:ilvl w:val="0"/>
          <w:numId w:val="40"/>
        </w:numPr>
        <w:rPr>
          <w:b/>
          <w:i/>
        </w:rPr>
      </w:pPr>
      <w:r w:rsidRPr="009902B2">
        <w:rPr>
          <w:b/>
          <w:i/>
        </w:rPr>
        <w:t>UVVM Utility Library (UVVM-Util)</w:t>
      </w:r>
      <w:r>
        <w:rPr>
          <w:b/>
          <w:i/>
        </w:rPr>
        <w:t>, version 2.1</w:t>
      </w:r>
      <w:r w:rsidR="00A56FB4">
        <w:rPr>
          <w:b/>
          <w:i/>
        </w:rPr>
        <w:t>4</w:t>
      </w:r>
      <w:r>
        <w:rPr>
          <w:b/>
          <w:i/>
        </w:rPr>
        <w:t>.0 and up</w:t>
      </w:r>
    </w:p>
    <w:p w14:paraId="554A0FF1" w14:textId="3086D178" w:rsidR="003E56F2" w:rsidRPr="009902B2" w:rsidRDefault="003E56F2" w:rsidP="003E56F2">
      <w:pPr>
        <w:pStyle w:val="Listeavsnitt"/>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10</w:t>
      </w:r>
      <w:r>
        <w:rPr>
          <w:b/>
          <w:i/>
        </w:rPr>
        <w:t>.0 and up</w:t>
      </w:r>
    </w:p>
    <w:p w14:paraId="7FC0A381" w14:textId="7752D472" w:rsidR="008A43FA" w:rsidRPr="00862AAD" w:rsidRDefault="008A43FA" w:rsidP="008A43FA">
      <w:pPr>
        <w:pStyle w:val="Listeavsnitt"/>
        <w:numPr>
          <w:ilvl w:val="0"/>
          <w:numId w:val="40"/>
        </w:numPr>
      </w:pPr>
      <w:r w:rsidRPr="00045454">
        <w:rPr>
          <w:b/>
          <w:i/>
        </w:rPr>
        <w:t>Bitvis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eavsnitt"/>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76645" w14:textId="77777777" w:rsidR="003A4647" w:rsidRPr="009F58C4" w:rsidRDefault="003A4647">
      <w:pPr>
        <w:rPr>
          <w:rFonts w:ascii="Arial" w:hAnsi="Arial" w:cs="Arial"/>
          <w:lang w:val="sq-AL"/>
        </w:rPr>
      </w:pPr>
      <w:r w:rsidRPr="009F58C4">
        <w:rPr>
          <w:rFonts w:ascii="Arial" w:hAnsi="Arial" w:cs="Arial"/>
          <w:lang w:val="sq-AL"/>
        </w:rPr>
        <w:separator/>
      </w:r>
    </w:p>
  </w:endnote>
  <w:endnote w:type="continuationSeparator" w:id="0">
    <w:p w14:paraId="1591C1B8" w14:textId="77777777" w:rsidR="003A4647" w:rsidRPr="009F58C4" w:rsidRDefault="003A464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B3F89" w:rsidRDefault="005B3F89"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B3F89" w:rsidRDefault="005B3F8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5CF4D298" w:rsidR="005B3F89" w:rsidRPr="004D74A3" w:rsidRDefault="005B3F89"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B3F89" w:rsidRPr="00A56FB4" w14:paraId="35168E3E" w14:textId="77777777" w:rsidTr="004D74A3">
      <w:trPr>
        <w:trHeight w:val="214"/>
        <w:jc w:val="center"/>
      </w:trPr>
      <w:tc>
        <w:tcPr>
          <w:tcW w:w="3918" w:type="dxa"/>
          <w:vAlign w:val="center"/>
        </w:tcPr>
        <w:p w14:paraId="78424532" w14:textId="3FFB8FB9" w:rsidR="005B3F89" w:rsidRPr="00493329" w:rsidRDefault="005B3F89"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475589B0" w:rsidR="005B3F89" w:rsidRPr="00493329" w:rsidRDefault="005B3F89"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CC6EE5">
            <w:rPr>
              <w:rFonts w:ascii="Helvetica" w:hAnsi="Helvetica" w:cs="Arial"/>
              <w:b/>
              <w:color w:val="1381C4"/>
              <w:sz w:val="14"/>
              <w:lang w:val="sq-AL"/>
            </w:rPr>
            <w:t>0</w:t>
          </w:r>
          <w:r>
            <w:rPr>
              <w:rFonts w:ascii="Helvetica" w:hAnsi="Helvetica" w:cs="Arial"/>
              <w:b/>
              <w:color w:val="1381C4"/>
              <w:sz w:val="14"/>
              <w:lang w:val="sq-AL"/>
            </w:rPr>
            <w:t>.</w:t>
          </w:r>
          <w:r w:rsidR="00CC6EE5">
            <w:rPr>
              <w:rFonts w:ascii="Helvetica" w:hAnsi="Helvetica" w:cs="Arial"/>
              <w:b/>
              <w:color w:val="1381C4"/>
              <w:sz w:val="14"/>
              <w:lang w:val="sq-AL"/>
            </w:rPr>
            <w:t>1</w:t>
          </w:r>
          <w:r>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E5CB9">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5B3F89" w:rsidRPr="00493329" w:rsidRDefault="003A4647" w:rsidP="00615DBA">
          <w:pPr>
            <w:pStyle w:val="Bunntekst"/>
            <w:tabs>
              <w:tab w:val="clear" w:pos="4153"/>
              <w:tab w:val="clear" w:pos="8306"/>
            </w:tabs>
            <w:spacing w:line="276" w:lineRule="auto"/>
            <w:rPr>
              <w:rFonts w:ascii="Helvetica" w:hAnsi="Helvetica"/>
              <w:color w:val="0000FF"/>
              <w:u w:val="single"/>
              <w:lang w:val="sq-AL"/>
            </w:rPr>
          </w:pPr>
          <w:hyperlink r:id="rId1" w:history="1">
            <w:r w:rsidR="005B3F89" w:rsidRPr="00493329">
              <w:rPr>
                <w:rStyle w:val="Hyperkobling"/>
                <w:rFonts w:ascii="Helvetica" w:hAnsi="Helvetica" w:cs="Arial"/>
                <w:color w:val="1381C4"/>
                <w:sz w:val="14"/>
                <w:lang w:val="sq-AL"/>
              </w:rPr>
              <w:t>support@bitvis.no</w:t>
            </w:r>
          </w:hyperlink>
          <w:r w:rsidR="005B3F89" w:rsidRPr="00493329">
            <w:rPr>
              <w:rFonts w:ascii="Helvetica" w:hAnsi="Helvetica" w:cs="Arial"/>
              <w:color w:val="1381C4"/>
              <w:sz w:val="14"/>
              <w:lang w:val="sq-AL"/>
            </w:rPr>
            <w:t xml:space="preserve">   +47 66 98 87 59   </w:t>
          </w:r>
          <w:r w:rsidR="005B3F89" w:rsidRPr="00493329">
            <w:rPr>
              <w:rFonts w:ascii="Helvetica" w:hAnsi="Helvetica" w:cs="Arial"/>
              <w:color w:val="1381C4"/>
              <w:sz w:val="14"/>
              <w:u w:val="single"/>
              <w:lang w:val="sq-AL"/>
            </w:rPr>
            <w:t>www.bitvis.no</w:t>
          </w:r>
          <w:r w:rsidR="005B3F8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B3F89" w:rsidRPr="00493329" w:rsidRDefault="005B3F8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B3F89" w:rsidRPr="00FB1499" w:rsidRDefault="005B3F8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A738507" w:rsidR="005B3F89" w:rsidRPr="003354AD" w:rsidRDefault="005B3F8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5B3F89" w:rsidRDefault="005B3F8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24A38" w14:textId="77777777" w:rsidR="003A4647" w:rsidRPr="009F58C4" w:rsidRDefault="003A4647">
      <w:pPr>
        <w:rPr>
          <w:rFonts w:ascii="Arial" w:hAnsi="Arial" w:cs="Arial"/>
          <w:lang w:val="sq-AL"/>
        </w:rPr>
      </w:pPr>
      <w:r w:rsidRPr="009F58C4">
        <w:rPr>
          <w:rFonts w:ascii="Arial" w:hAnsi="Arial" w:cs="Arial"/>
          <w:lang w:val="sq-AL"/>
        </w:rPr>
        <w:separator/>
      </w:r>
    </w:p>
  </w:footnote>
  <w:footnote w:type="continuationSeparator" w:id="0">
    <w:p w14:paraId="1AA60D8B" w14:textId="77777777" w:rsidR="003A4647" w:rsidRPr="009F58C4" w:rsidRDefault="003A464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448" w14:textId="41B68DCC" w:rsidR="005B3F89" w:rsidRDefault="003A4647">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FEB49AC" w:rsidR="005B3F89" w:rsidRDefault="003A4647"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03A21646" w:rsidR="005B3F89" w:rsidRDefault="003A4647"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B3F89" w:rsidRDefault="005B3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B5D"/>
    <w:rsid w:val="001F3E9F"/>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0D41"/>
    <w:rsid w:val="007C28B2"/>
    <w:rsid w:val="007C3BE5"/>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6E2"/>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2068"/>
    <w:rsid w:val="00E4216E"/>
    <w:rsid w:val="00E4248A"/>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49D8-B3DE-5D4A-A081-3D9AC0C0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2943</Words>
  <Characters>15599</Characters>
  <Application>Microsoft Office Word</Application>
  <DocSecurity>0</DocSecurity>
  <Lines>129</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2020-05-19T08:01:00Z</dcterms:created>
  <dcterms:modified xsi:type="dcterms:W3CDTF">2020-05-19T08:02:00Z</dcterms:modified>
</cp:coreProperties>
</file>