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For general information see UVVM Essential Mechanisms located in uvvm_vvc_framework/doc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bookmarkStart w:id="2" w:name="_GoBack"/>
      <w:bookmarkEnd w:id="2"/>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r w:rsidRPr="002D5690">
              <w:rPr>
                <w:b/>
                <w:szCs w:val="14"/>
              </w:rPr>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has been compiled and tested with Modelsim</w:t>
      </w:r>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BF62F" w14:textId="77777777" w:rsidR="00CC4B74" w:rsidRPr="009F58C4" w:rsidRDefault="00CC4B74">
      <w:pPr>
        <w:rPr>
          <w:rFonts w:ascii="Arial" w:hAnsi="Arial" w:cs="Arial"/>
          <w:lang w:val="sq-AL"/>
        </w:rPr>
      </w:pPr>
      <w:r w:rsidRPr="009F58C4">
        <w:rPr>
          <w:rFonts w:ascii="Arial" w:hAnsi="Arial" w:cs="Arial"/>
          <w:lang w:val="sq-AL"/>
        </w:rPr>
        <w:separator/>
      </w:r>
    </w:p>
  </w:endnote>
  <w:endnote w:type="continuationSeparator" w:id="0">
    <w:p w14:paraId="112CBC9C" w14:textId="77777777" w:rsidR="00CC4B74" w:rsidRPr="009F58C4" w:rsidRDefault="00CC4B7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7720EE"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ED38915"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720EE">
            <w:rPr>
              <w:rFonts w:ascii="Helvetica" w:hAnsi="Helvetica" w:cs="Arial"/>
              <w:b/>
              <w:color w:val="1381C4"/>
              <w:sz w:val="14"/>
              <w:lang w:val="sq-AL"/>
            </w:rPr>
            <w:t>2</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720EE">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CC4B74"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498E5" w14:textId="77777777" w:rsidR="00CC4B74" w:rsidRPr="009F58C4" w:rsidRDefault="00CC4B74">
      <w:pPr>
        <w:rPr>
          <w:rFonts w:ascii="Arial" w:hAnsi="Arial" w:cs="Arial"/>
          <w:lang w:val="sq-AL"/>
        </w:rPr>
      </w:pPr>
      <w:r w:rsidRPr="009F58C4">
        <w:rPr>
          <w:rFonts w:ascii="Arial" w:hAnsi="Arial" w:cs="Arial"/>
          <w:lang w:val="sq-AL"/>
        </w:rPr>
        <w:separator/>
      </w:r>
    </w:p>
  </w:footnote>
  <w:footnote w:type="continuationSeparator" w:id="0">
    <w:p w14:paraId="20234B79" w14:textId="77777777" w:rsidR="00CC4B74" w:rsidRPr="009F58C4" w:rsidRDefault="00CC4B7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947D3-4BA0-4AB5-B4F5-4A3C4BF1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2957</Words>
  <Characters>15673</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2019-06-06T11:48:00Z</dcterms:modified>
</cp:coreProperties>
</file>