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F08654A" w:rsidR="001D498E" w:rsidRPr="003D315F" w:rsidRDefault="00AA1435" w:rsidP="00E02636">
      <w:pPr>
        <w:tabs>
          <w:tab w:val="left" w:pos="851"/>
        </w:tabs>
        <w:spacing w:after="120"/>
        <w:rPr>
          <w:b/>
          <w:color w:val="000000" w:themeColor="text1"/>
          <w:sz w:val="40"/>
          <w:szCs w:val="40"/>
        </w:rPr>
      </w:pPr>
      <w:r>
        <w:rPr>
          <w:b/>
          <w:color w:val="000000" w:themeColor="text1"/>
          <w:sz w:val="40"/>
          <w:szCs w:val="40"/>
        </w:rPr>
        <w:t xml:space="preserve">Common </w:t>
      </w:r>
      <w:r w:rsidR="008E4B66">
        <w:rPr>
          <w:b/>
          <w:color w:val="000000" w:themeColor="text1"/>
          <w:sz w:val="40"/>
          <w:szCs w:val="40"/>
        </w:rPr>
        <w:t xml:space="preserve">VVC </w:t>
      </w:r>
      <w:r w:rsidR="00577B3B">
        <w:rPr>
          <w:b/>
          <w:color w:val="000000" w:themeColor="text1"/>
          <w:sz w:val="40"/>
          <w:szCs w:val="40"/>
        </w:rPr>
        <w:t>Methods</w:t>
      </w:r>
      <w:r w:rsidR="00F35929" w:rsidRPr="003354AD">
        <w:rPr>
          <w:b/>
          <w:color w:val="000000" w:themeColor="text1"/>
          <w:sz w:val="40"/>
          <w:szCs w:val="40"/>
        </w:rPr>
        <w:t xml:space="preserve"> </w:t>
      </w:r>
      <w:r w:rsidR="00E02636" w:rsidRPr="00E02636">
        <w:rPr>
          <w:b/>
          <w:color w:val="000000" w:themeColor="text1"/>
          <w:sz w:val="24"/>
          <w:szCs w:val="40"/>
        </w:rPr>
        <w:t>(</w:t>
      </w:r>
      <w:r w:rsidR="003D315F" w:rsidRPr="00E02636">
        <w:rPr>
          <w:b/>
          <w:color w:val="000000" w:themeColor="text1"/>
          <w:sz w:val="24"/>
          <w:szCs w:val="40"/>
        </w:rPr>
        <w:t>Command Distribut</w:t>
      </w:r>
      <w:r w:rsidR="009504B8" w:rsidRPr="00E02636">
        <w:rPr>
          <w:b/>
          <w:color w:val="000000" w:themeColor="text1"/>
          <w:sz w:val="24"/>
          <w:szCs w:val="40"/>
        </w:rPr>
        <w:t>ion</w:t>
      </w:r>
      <w:r w:rsidR="003D315F" w:rsidRPr="00E02636">
        <w:rPr>
          <w:b/>
          <w:color w:val="000000" w:themeColor="text1"/>
          <w:sz w:val="24"/>
          <w:szCs w:val="40"/>
        </w:rPr>
        <w:t xml:space="preserve"> Method</w:t>
      </w:r>
      <w:r w:rsidR="00A14149" w:rsidRPr="00E02636">
        <w:rPr>
          <w:b/>
          <w:color w:val="000000" w:themeColor="text1"/>
          <w:sz w:val="24"/>
          <w:szCs w:val="40"/>
        </w:rPr>
        <w:t>s</w:t>
      </w:r>
      <w:r w:rsidR="00E02636" w:rsidRPr="00E02636">
        <w:rPr>
          <w:b/>
          <w:color w:val="000000" w:themeColor="text1"/>
          <w:sz w:val="24"/>
          <w:szCs w:val="40"/>
        </w:rPr>
        <w:t>)</w:t>
      </w:r>
      <w:r w:rsidR="00B522FA">
        <w:rPr>
          <w:b/>
          <w:color w:val="000000" w:themeColor="text1"/>
          <w:sz w:val="40"/>
          <w:szCs w:val="40"/>
        </w:rPr>
        <w:t xml:space="preserve"> </w:t>
      </w:r>
      <w:r w:rsidR="00B522FA" w:rsidRPr="003354AD">
        <w:rPr>
          <w:color w:val="000000" w:themeColor="text1"/>
          <w:sz w:val="40"/>
          <w:szCs w:val="40"/>
        </w:rPr>
        <w:t>–</w:t>
      </w:r>
      <w:r w:rsidR="00B522FA" w:rsidRPr="003354AD">
        <w:rPr>
          <w:b/>
          <w:color w:val="000000" w:themeColor="text1"/>
          <w:sz w:val="40"/>
          <w:szCs w:val="40"/>
        </w:rPr>
        <w:t xml:space="preserve"> </w:t>
      </w:r>
      <w:r w:rsidR="00B522FA" w:rsidRPr="003354AD">
        <w:rPr>
          <w:rFonts w:ascii="Helvetica Light" w:hAnsi="Helvetica Light"/>
          <w:color w:val="000000" w:themeColor="text1"/>
          <w:sz w:val="40"/>
          <w:szCs w:val="40"/>
        </w:rPr>
        <w:t>Quick Reference</w:t>
      </w:r>
    </w:p>
    <w:tbl>
      <w:tblPr>
        <w:tblStyle w:val="Rutenettabell1lys-uthevingsfarge11"/>
        <w:tblpPr w:leftFromText="141" w:rightFromText="141" w:vertAnchor="text" w:horzAnchor="margin" w:tblpY="-29"/>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422B8" w:rsidRPr="005A2CB9" w14:paraId="7C09625A" w14:textId="77777777" w:rsidTr="005422B8">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0F898C4" w14:textId="77777777" w:rsidR="005422B8" w:rsidRPr="00662DF1" w:rsidRDefault="006815BA" w:rsidP="005422B8">
            <w:pPr>
              <w:widowControl w:val="0"/>
              <w:tabs>
                <w:tab w:val="left" w:pos="851"/>
              </w:tabs>
              <w:autoSpaceDE w:val="0"/>
              <w:autoSpaceDN w:val="0"/>
              <w:adjustRightInd w:val="0"/>
              <w:rPr>
                <w:rFonts w:cs="Helvetica"/>
                <w:color w:val="ED7D31"/>
                <w:szCs w:val="24"/>
              </w:rPr>
            </w:pPr>
            <w:hyperlink w:anchor="await_completion" w:history="1">
              <w:proofErr w:type="spellStart"/>
              <w:r w:rsidR="005422B8" w:rsidRPr="007226D8">
                <w:rPr>
                  <w:rStyle w:val="Hyperlink"/>
                  <w:rFonts w:cs="Helvetica"/>
                  <w:b/>
                  <w:bCs w:val="0"/>
                  <w:szCs w:val="30"/>
                </w:rPr>
                <w:t>await_completion</w:t>
              </w:r>
              <w:proofErr w:type="spellEnd"/>
            </w:hyperlink>
            <w:r w:rsidR="005422B8" w:rsidRPr="007226D8">
              <w:rPr>
                <w:rFonts w:cs="Helvetica"/>
                <w:b w:val="0"/>
                <w:bCs w:val="0"/>
                <w:color w:val="FFFFFF"/>
                <w:sz w:val="22"/>
                <w:szCs w:val="30"/>
              </w:rPr>
              <w:t xml:space="preserve"> </w:t>
            </w:r>
            <w:r w:rsidR="005422B8" w:rsidRPr="00227E5E">
              <w:rPr>
                <w:rFonts w:cs="Helvetica"/>
                <w:bCs w:val="0"/>
                <w:color w:val="FFFFFF"/>
                <w:szCs w:val="18"/>
              </w:rPr>
              <w:t>(</w:t>
            </w:r>
            <w:proofErr w:type="spellStart"/>
            <w:r w:rsidR="005422B8" w:rsidRPr="00227E5E">
              <w:rPr>
                <w:rFonts w:cs="Helvetica"/>
                <w:bCs w:val="0"/>
                <w:color w:val="FFFFFF"/>
                <w:szCs w:val="18"/>
              </w:rPr>
              <w:t>vvc_target</w:t>
            </w:r>
            <w:proofErr w:type="spellEnd"/>
            <w:r w:rsidR="005422B8" w:rsidRPr="00227E5E">
              <w:rPr>
                <w:rFonts w:cs="Helvetica"/>
                <w:bCs w:val="0"/>
                <w:color w:val="FFFFFF"/>
                <w:szCs w:val="18"/>
              </w:rPr>
              <w:t xml:space="preserve">, </w:t>
            </w:r>
            <w:proofErr w:type="spellStart"/>
            <w:r w:rsidR="005422B8" w:rsidRPr="00227E5E">
              <w:rPr>
                <w:rFonts w:cs="Helvetica"/>
                <w:bCs w:val="0"/>
                <w:color w:val="FFFFFF"/>
                <w:szCs w:val="18"/>
              </w:rPr>
              <w:t>vvc_instance_idx</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vvc_channel</w:t>
            </w:r>
            <w:proofErr w:type="spellEnd"/>
            <w:r w:rsidR="005422B8" w:rsidRPr="00227E5E">
              <w:rPr>
                <w:rFonts w:cs="Helvetica"/>
                <w:bCs w:val="0"/>
                <w:color w:val="FFFFFF"/>
                <w:szCs w:val="18"/>
              </w:rPr>
              <w:t>,] [</w:t>
            </w:r>
            <w:proofErr w:type="spellStart"/>
            <w:r w:rsidR="005422B8" w:rsidRPr="00227E5E">
              <w:rPr>
                <w:rFonts w:cs="Helvetica"/>
                <w:bCs w:val="0"/>
                <w:color w:val="FFFFFF"/>
                <w:szCs w:val="18"/>
              </w:rPr>
              <w:t>wanted_idx</w:t>
            </w:r>
            <w:proofErr w:type="spellEnd"/>
            <w:r w:rsidR="005422B8" w:rsidRPr="00227E5E">
              <w:rPr>
                <w:rFonts w:cs="Helvetica"/>
                <w:bCs w:val="0"/>
                <w:color w:val="FFFFFF"/>
                <w:szCs w:val="18"/>
              </w:rPr>
              <w:t>,] [timeout, [</w:t>
            </w:r>
            <w:proofErr w:type="spellStart"/>
            <w:r w:rsidR="005422B8" w:rsidRPr="00227E5E">
              <w:rPr>
                <w:rFonts w:cs="Helvetica"/>
                <w:bCs w:val="0"/>
                <w:color w:val="FFFFFF"/>
                <w:szCs w:val="18"/>
              </w:rPr>
              <w:t>msg</w:t>
            </w:r>
            <w:proofErr w:type="spellEnd"/>
            <w:r w:rsidR="005422B8" w:rsidRPr="00227E5E">
              <w:rPr>
                <w:rFonts w:cs="Helvetica"/>
                <w:bCs w:val="0"/>
                <w:color w:val="FFFFFF"/>
                <w:szCs w:val="18"/>
              </w:rPr>
              <w:t>]])</w:t>
            </w:r>
          </w:p>
        </w:tc>
      </w:tr>
      <w:tr w:rsidR="005422B8" w14:paraId="51FF5B17" w14:textId="77777777" w:rsidTr="005422B8">
        <w:trPr>
          <w:trHeight w:val="26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0F0F1E05" w14:textId="77777777" w:rsidR="005422B8" w:rsidRPr="00662DF1" w:rsidRDefault="005422B8" w:rsidP="005422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SBI_VVCT, 1, 100 ns, “Waiting for all SBI commands to complete”</w:t>
            </w:r>
            <w:r w:rsidRPr="00662DF1">
              <w:rPr>
                <w:rFonts w:cs="Helvetica"/>
                <w:b w:val="0"/>
                <w:bCs w:val="0"/>
                <w:sz w:val="15"/>
                <w:szCs w:val="28"/>
              </w:rPr>
              <w:t>);</w:t>
            </w:r>
          </w:p>
        </w:tc>
      </w:tr>
    </w:tbl>
    <w:p w14:paraId="06BAD89C" w14:textId="77777777" w:rsidR="00080EA2" w:rsidRPr="00782039" w:rsidRDefault="00080EA2" w:rsidP="00080EA2">
      <w:pPr>
        <w:widowControl w:val="0"/>
        <w:tabs>
          <w:tab w:val="left" w:pos="851"/>
        </w:tabs>
        <w:autoSpaceDE w:val="0"/>
        <w:autoSpaceDN w:val="0"/>
        <w:adjustRightInd w:val="0"/>
        <w:rPr>
          <w:rFonts w:cs="Helvetica"/>
          <w:b/>
          <w:bCs/>
          <w:color w:val="FFFFFF"/>
          <w:sz w:val="4"/>
          <w:szCs w:val="4"/>
        </w:rPr>
      </w:pPr>
    </w:p>
    <w:p w14:paraId="55B15D2A" w14:textId="77777777" w:rsidR="001E6A07" w:rsidRPr="00782039" w:rsidRDefault="001E6A07" w:rsidP="00F75738">
      <w:pPr>
        <w:tabs>
          <w:tab w:val="left" w:pos="851"/>
        </w:tabs>
        <w:rPr>
          <w:rFonts w:cs="Helvetica"/>
          <w:sz w:val="4"/>
          <w:szCs w:val="4"/>
        </w:rPr>
      </w:pPr>
    </w:p>
    <w:p w14:paraId="77DD370E" w14:textId="77777777" w:rsidR="005B35A1" w:rsidRPr="00782039" w:rsidRDefault="005B35A1" w:rsidP="005B35A1">
      <w:pPr>
        <w:tabs>
          <w:tab w:val="left" w:pos="851"/>
        </w:tabs>
        <w:rPr>
          <w:rFonts w:cs="Helvetica"/>
          <w:sz w:val="4"/>
          <w:szCs w:val="4"/>
        </w:rPr>
      </w:pPr>
    </w:p>
    <w:p w14:paraId="6DF7A702" w14:textId="193A48C5" w:rsidR="005B35A1" w:rsidRDefault="005B35A1" w:rsidP="005B35A1">
      <w:pPr>
        <w:widowControl w:val="0"/>
        <w:tabs>
          <w:tab w:val="left" w:pos="851"/>
        </w:tabs>
        <w:autoSpaceDE w:val="0"/>
        <w:autoSpaceDN w:val="0"/>
        <w:adjustRightInd w:val="0"/>
        <w:rPr>
          <w:rFonts w:cs="Helvetica"/>
          <w:b/>
          <w:bCs/>
          <w:color w:val="FFFFFF"/>
          <w:sz w:val="4"/>
          <w:szCs w:val="4"/>
        </w:rPr>
      </w:pPr>
    </w:p>
    <w:p w14:paraId="6C065DD1" w14:textId="306A31A2" w:rsidR="00D6605A" w:rsidRPr="00782039" w:rsidRDefault="00D6605A" w:rsidP="005B35A1">
      <w:pPr>
        <w:widowControl w:val="0"/>
        <w:tabs>
          <w:tab w:val="left" w:pos="851"/>
        </w:tabs>
        <w:autoSpaceDE w:val="0"/>
        <w:autoSpaceDN w:val="0"/>
        <w:adjustRightInd w:val="0"/>
        <w:rPr>
          <w:rFonts w:cs="Helvetica"/>
          <w:b/>
          <w:bCs/>
          <w:color w:val="FFFFFF"/>
          <w:sz w:val="4"/>
          <w:szCs w:val="4"/>
        </w:rPr>
      </w:pPr>
    </w:p>
    <w:tbl>
      <w:tblPr>
        <w:tblStyle w:val="Rutenettabell1lys-uthevingsfarge11"/>
        <w:tblpPr w:leftFromText="141" w:rightFromText="141" w:vertAnchor="text" w:horzAnchor="margin" w:tblpY="6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B35F0" w:rsidRPr="005A2CB9" w14:paraId="1778E3CE"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2865BB5" w14:textId="77777777" w:rsidR="005B35F0" w:rsidRPr="00662DF1" w:rsidRDefault="006815BA" w:rsidP="009C73A4">
            <w:pPr>
              <w:widowControl w:val="0"/>
              <w:tabs>
                <w:tab w:val="left" w:pos="851"/>
              </w:tabs>
              <w:autoSpaceDE w:val="0"/>
              <w:autoSpaceDN w:val="0"/>
              <w:adjustRightInd w:val="0"/>
              <w:rPr>
                <w:rFonts w:cs="Helvetica"/>
                <w:color w:val="ED7D31"/>
                <w:szCs w:val="24"/>
              </w:rPr>
            </w:pPr>
            <w:hyperlink w:anchor="await_any_completion" w:history="1">
              <w:proofErr w:type="spellStart"/>
              <w:r w:rsidR="005B35F0" w:rsidRPr="007226D8">
                <w:rPr>
                  <w:rStyle w:val="Hyperlink"/>
                  <w:rFonts w:cs="Helvetica"/>
                  <w:b/>
                  <w:bCs w:val="0"/>
                  <w:szCs w:val="30"/>
                </w:rPr>
                <w:t>await_any_completion</w:t>
              </w:r>
              <w:proofErr w:type="spellEnd"/>
            </w:hyperlink>
            <w:r w:rsidR="005B35F0">
              <w:rPr>
                <w:rFonts w:cs="Helvetica"/>
                <w:color w:val="FFFFFF"/>
                <w:szCs w:val="30"/>
              </w:rPr>
              <w:t xml:space="preserve"> </w:t>
            </w:r>
            <w:r w:rsidR="005B35F0" w:rsidRPr="00662DF1">
              <w:rPr>
                <w:rFonts w:cs="Helvetica"/>
                <w:color w:val="FFFFFF"/>
                <w:szCs w:val="30"/>
              </w:rPr>
              <w:t>(</w:t>
            </w:r>
            <w:proofErr w:type="spellStart"/>
            <w:r w:rsidR="005B35F0">
              <w:rPr>
                <w:rFonts w:cs="Helvetica"/>
                <w:color w:val="FFFFFF"/>
                <w:szCs w:val="30"/>
              </w:rPr>
              <w:t>vvc_target</w:t>
            </w:r>
            <w:proofErr w:type="spellEnd"/>
            <w:r w:rsidR="005B35F0" w:rsidRPr="00662DF1">
              <w:rPr>
                <w:rFonts w:cs="Helvetica"/>
                <w:color w:val="FFFFFF"/>
                <w:szCs w:val="30"/>
              </w:rPr>
              <w:t xml:space="preserve">, </w:t>
            </w:r>
            <w:proofErr w:type="spellStart"/>
            <w:r w:rsidR="005B35F0">
              <w:rPr>
                <w:rFonts w:cs="Helvetica"/>
                <w:color w:val="FFFFFF"/>
                <w:szCs w:val="30"/>
              </w:rPr>
              <w:t>vvc_</w:t>
            </w:r>
            <w:r w:rsidR="005B35F0" w:rsidRPr="00662DF1">
              <w:rPr>
                <w:rFonts w:cs="Helvetica"/>
                <w:color w:val="FFFFFF"/>
                <w:szCs w:val="30"/>
              </w:rPr>
              <w:t>instance_id</w:t>
            </w:r>
            <w:r w:rsidR="005B35F0">
              <w:rPr>
                <w:rFonts w:cs="Helvetica"/>
                <w:color w:val="FFFFFF"/>
                <w:szCs w:val="30"/>
              </w:rPr>
              <w:t>x</w:t>
            </w:r>
            <w:proofErr w:type="spellEnd"/>
            <w:r w:rsidR="005B35F0">
              <w:rPr>
                <w:rFonts w:cs="Helvetica"/>
                <w:color w:val="FFFFFF"/>
                <w:szCs w:val="30"/>
              </w:rPr>
              <w:t>, [</w:t>
            </w:r>
            <w:proofErr w:type="spellStart"/>
            <w:r w:rsidR="005B35F0">
              <w:rPr>
                <w:rFonts w:cs="Helvetica"/>
                <w:color w:val="FFFFFF"/>
                <w:szCs w:val="30"/>
              </w:rPr>
              <w:t>vvc_channel</w:t>
            </w:r>
            <w:proofErr w:type="spellEnd"/>
            <w:r w:rsidR="005B35F0">
              <w:rPr>
                <w:rFonts w:cs="Helvetica"/>
                <w:color w:val="FFFFFF"/>
                <w:szCs w:val="30"/>
              </w:rPr>
              <w:t>,] [</w:t>
            </w:r>
            <w:proofErr w:type="spellStart"/>
            <w:r w:rsidR="005B35F0">
              <w:rPr>
                <w:rFonts w:cs="Helvetica"/>
                <w:color w:val="FFFFFF"/>
                <w:szCs w:val="30"/>
              </w:rPr>
              <w:t>wanted_idx</w:t>
            </w:r>
            <w:proofErr w:type="spellEnd"/>
            <w:r w:rsidR="005B35F0" w:rsidRPr="00662DF1">
              <w:rPr>
                <w:rFonts w:cs="Helvetica"/>
                <w:color w:val="FFFFFF"/>
                <w:szCs w:val="30"/>
              </w:rPr>
              <w:t>,</w:t>
            </w:r>
            <w:r w:rsidR="005B35F0">
              <w:rPr>
                <w:rFonts w:cs="Helvetica"/>
                <w:color w:val="FFFFFF"/>
                <w:szCs w:val="30"/>
              </w:rPr>
              <w:t xml:space="preserve">] </w:t>
            </w:r>
            <w:proofErr w:type="spellStart"/>
            <w:r w:rsidR="005B35F0">
              <w:rPr>
                <w:rFonts w:cs="Helvetica"/>
                <w:color w:val="FFFFFF"/>
                <w:szCs w:val="30"/>
              </w:rPr>
              <w:t>lastness</w:t>
            </w:r>
            <w:proofErr w:type="spellEnd"/>
            <w:r w:rsidR="005B35F0">
              <w:rPr>
                <w:rFonts w:cs="Helvetica"/>
                <w:color w:val="FFFFFF"/>
                <w:szCs w:val="30"/>
              </w:rPr>
              <w:t>, [timeout, [</w:t>
            </w:r>
            <w:proofErr w:type="spellStart"/>
            <w:r w:rsidR="005B35F0" w:rsidRPr="00662DF1">
              <w:rPr>
                <w:rFonts w:cs="Helvetica"/>
                <w:color w:val="FFFFFF"/>
                <w:szCs w:val="30"/>
              </w:rPr>
              <w:t>msg</w:t>
            </w:r>
            <w:proofErr w:type="spellEnd"/>
            <w:r w:rsidR="005B35F0">
              <w:rPr>
                <w:rFonts w:cs="Helvetica"/>
                <w:color w:val="FFFFFF"/>
                <w:szCs w:val="30"/>
              </w:rPr>
              <w:t>, [</w:t>
            </w:r>
            <w:proofErr w:type="spellStart"/>
            <w:r w:rsidR="005B35F0">
              <w:rPr>
                <w:rFonts w:cs="Helvetica"/>
                <w:color w:val="FFFFFF"/>
                <w:szCs w:val="30"/>
              </w:rPr>
              <w:t>await_completion_idx</w:t>
            </w:r>
            <w:proofErr w:type="spellEnd"/>
            <w:r w:rsidR="005B35F0">
              <w:rPr>
                <w:rFonts w:cs="Helvetica"/>
                <w:color w:val="FFFFFF"/>
                <w:szCs w:val="30"/>
              </w:rPr>
              <w:t>]]]</w:t>
            </w:r>
            <w:r w:rsidR="005B35F0" w:rsidRPr="00662DF1">
              <w:rPr>
                <w:rFonts w:cs="Helvetica"/>
                <w:color w:val="FFFFFF"/>
                <w:szCs w:val="30"/>
              </w:rPr>
              <w:t>)</w:t>
            </w:r>
          </w:p>
        </w:tc>
      </w:tr>
      <w:tr w:rsidR="005B35F0" w14:paraId="3C2B5303" w14:textId="77777777" w:rsidTr="009C73A4">
        <w:trPr>
          <w:trHeight w:val="39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3C82065" w14:textId="77777777" w:rsidR="005B35F0" w:rsidRDefault="005B35F0" w:rsidP="009C73A4">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1, NOT_LAST, 100 ns, “Add SBI_VVC#1 to the </w:t>
            </w:r>
            <w:proofErr w:type="spellStart"/>
            <w:r>
              <w:rPr>
                <w:rFonts w:cs="Helvetica"/>
                <w:b w:val="0"/>
                <w:bCs w:val="0"/>
                <w:sz w:val="15"/>
                <w:szCs w:val="28"/>
              </w:rPr>
              <w:t>await_any_completion</w:t>
            </w:r>
            <w:proofErr w:type="spellEnd"/>
            <w:r>
              <w:rPr>
                <w:rFonts w:cs="Helvetica"/>
                <w:b w:val="0"/>
                <w:bCs w:val="0"/>
                <w:sz w:val="15"/>
                <w:szCs w:val="28"/>
              </w:rPr>
              <w:t xml:space="preserve"> group”</w:t>
            </w:r>
            <w:r w:rsidRPr="00662DF1">
              <w:rPr>
                <w:rFonts w:cs="Helvetica"/>
                <w:b w:val="0"/>
                <w:bCs w:val="0"/>
                <w:sz w:val="15"/>
                <w:szCs w:val="28"/>
              </w:rPr>
              <w:t>);</w:t>
            </w:r>
          </w:p>
          <w:p w14:paraId="7F8F6BE6" w14:textId="77777777" w:rsidR="005B35F0" w:rsidRPr="00662DF1" w:rsidRDefault="005B35F0" w:rsidP="009C73A4">
            <w:pPr>
              <w:widowControl w:val="0"/>
              <w:tabs>
                <w:tab w:val="left" w:pos="851"/>
              </w:tabs>
              <w:autoSpaceDE w:val="0"/>
              <w:autoSpaceDN w:val="0"/>
              <w:adjustRightInd w:val="0"/>
              <w:rPr>
                <w:rFonts w:cs="Helvetica"/>
                <w:b w:val="0"/>
                <w:szCs w:val="28"/>
              </w:rPr>
            </w:pPr>
            <w:r>
              <w:rPr>
                <w:rFonts w:cs="Helvetica"/>
                <w:bCs w:val="0"/>
                <w:sz w:val="15"/>
                <w:szCs w:val="28"/>
              </w:rPr>
              <w:t xml:space="preserve">                </w:t>
            </w:r>
            <w:r w:rsidRPr="00662DF1">
              <w:rPr>
                <w:rFonts w:cs="Helvetica"/>
                <w:b w:val="0"/>
                <w:bCs w:val="0"/>
                <w:sz w:val="15"/>
                <w:szCs w:val="28"/>
              </w:rPr>
              <w:t xml:space="preserve"> </w:t>
            </w:r>
            <w:proofErr w:type="spellStart"/>
            <w:r>
              <w:rPr>
                <w:rFonts w:cs="Helvetica"/>
                <w:b w:val="0"/>
                <w:bCs w:val="0"/>
                <w:sz w:val="15"/>
                <w:szCs w:val="28"/>
              </w:rPr>
              <w:t>await_any_</w:t>
            </w:r>
            <w:proofErr w:type="gramStart"/>
            <w:r>
              <w:rPr>
                <w:rFonts w:cs="Helvetica"/>
                <w:b w:val="0"/>
                <w:bCs w:val="0"/>
                <w:sz w:val="15"/>
                <w:szCs w:val="28"/>
              </w:rPr>
              <w:t>completion</w:t>
            </w:r>
            <w:proofErr w:type="spellEnd"/>
            <w:r w:rsidRPr="00662DF1">
              <w:rPr>
                <w:rFonts w:cs="Helvetica"/>
                <w:b w:val="0"/>
                <w:bCs w:val="0"/>
                <w:sz w:val="15"/>
                <w:szCs w:val="28"/>
              </w:rPr>
              <w:t>(</w:t>
            </w:r>
            <w:proofErr w:type="gramEnd"/>
            <w:r>
              <w:rPr>
                <w:rFonts w:cs="Helvetica"/>
                <w:b w:val="0"/>
                <w:bCs w:val="0"/>
                <w:sz w:val="15"/>
                <w:szCs w:val="28"/>
              </w:rPr>
              <w:t xml:space="preserve">SBI_VVCT, 2,          LAST, 100 ns, “Add SBI_VVC#2 as the last member of the group: Waiting until the </w:t>
            </w:r>
            <w:r w:rsidRPr="00B375EC">
              <w:rPr>
                <w:rFonts w:cs="Helvetica"/>
                <w:b w:val="0"/>
                <w:bCs w:val="0"/>
                <w:sz w:val="15"/>
                <w:szCs w:val="28"/>
              </w:rPr>
              <w:t xml:space="preserve">first </w:t>
            </w:r>
            <w:r>
              <w:rPr>
                <w:rFonts w:cs="Helvetica"/>
                <w:b w:val="0"/>
                <w:bCs w:val="0"/>
                <w:sz w:val="15"/>
                <w:szCs w:val="28"/>
              </w:rPr>
              <w:t>in the group completes their commands”</w:t>
            </w:r>
            <w:r w:rsidRPr="00662DF1">
              <w:rPr>
                <w:rFonts w:cs="Helvetica"/>
                <w:b w:val="0"/>
                <w:bCs w:val="0"/>
                <w:sz w:val="15"/>
                <w:szCs w:val="28"/>
              </w:rPr>
              <w:t>);</w:t>
            </w:r>
          </w:p>
        </w:tc>
      </w:tr>
    </w:tbl>
    <w:tbl>
      <w:tblPr>
        <w:tblStyle w:val="Rutenettabell1lys-uthevingsfarge11"/>
        <w:tblpPr w:leftFromText="141" w:rightFromText="141" w:vertAnchor="text" w:horzAnchor="margin" w:tblpY="242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6CC4389A"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ABB4148" w14:textId="77777777" w:rsidR="003D315F" w:rsidRPr="00662DF1" w:rsidRDefault="006815BA" w:rsidP="009C73A4">
            <w:pPr>
              <w:widowControl w:val="0"/>
              <w:tabs>
                <w:tab w:val="left" w:pos="851"/>
              </w:tabs>
              <w:autoSpaceDE w:val="0"/>
              <w:autoSpaceDN w:val="0"/>
              <w:adjustRightInd w:val="0"/>
              <w:rPr>
                <w:rFonts w:cs="Helvetica"/>
                <w:color w:val="ED7D31"/>
                <w:szCs w:val="24"/>
              </w:rPr>
            </w:pPr>
            <w:hyperlink w:anchor="enable_log_msg" w:history="1">
              <w:proofErr w:type="spellStart"/>
              <w:r w:rsidR="003D315F" w:rsidRPr="007226D8">
                <w:rPr>
                  <w:rStyle w:val="Hyperlink"/>
                  <w:rFonts w:cs="Helvetica"/>
                  <w:b/>
                  <w:bCs w:val="0"/>
                  <w:szCs w:val="30"/>
                </w:rPr>
                <w:t>enable_log_msg</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proofErr w:type="spellStart"/>
            <w:r w:rsidR="003D315F">
              <w:rPr>
                <w:rFonts w:cs="Helvetica"/>
                <w:color w:val="FFFFFF"/>
                <w:szCs w:val="30"/>
              </w:rPr>
              <w:t>msg_id</w:t>
            </w:r>
            <w:proofErr w:type="spellEnd"/>
            <w:r w:rsidR="003D315F">
              <w:rPr>
                <w:rFonts w:cs="Helvetica"/>
                <w:color w:val="FFFFFF"/>
                <w:szCs w:val="30"/>
              </w:rPr>
              <w:t>, [</w:t>
            </w:r>
            <w:proofErr w:type="spellStart"/>
            <w:r w:rsidR="003D315F">
              <w:rPr>
                <w:rFonts w:cs="Helvetica"/>
                <w:color w:val="FFFFFF"/>
                <w:szCs w:val="30"/>
              </w:rPr>
              <w:t>msg</w:t>
            </w:r>
            <w:proofErr w:type="spellEnd"/>
            <w:r w:rsidR="003D315F" w:rsidRPr="00662DF1">
              <w:rPr>
                <w:rFonts w:cs="Helvetica"/>
                <w:color w:val="FFFFFF"/>
                <w:szCs w:val="30"/>
              </w:rPr>
              <w:t>])</w:t>
            </w:r>
          </w:p>
        </w:tc>
      </w:tr>
      <w:tr w:rsidR="003D315F" w14:paraId="5A5A847C" w14:textId="77777777" w:rsidTr="009C73A4">
        <w:trPr>
          <w:trHeight w:val="32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EBC56CB"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enable_log_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 ID_BFM</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333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58966FA1"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C1D85E" w14:textId="77777777" w:rsidR="003D315F" w:rsidRPr="00662DF1" w:rsidRDefault="006815BA" w:rsidP="009C73A4">
            <w:pPr>
              <w:widowControl w:val="0"/>
              <w:tabs>
                <w:tab w:val="left" w:pos="851"/>
              </w:tabs>
              <w:autoSpaceDE w:val="0"/>
              <w:autoSpaceDN w:val="0"/>
              <w:adjustRightInd w:val="0"/>
              <w:rPr>
                <w:rFonts w:cs="Helvetica"/>
                <w:color w:val="ED7D31"/>
                <w:szCs w:val="24"/>
              </w:rPr>
            </w:pPr>
            <w:hyperlink w:anchor="flush_command_queue" w:history="1">
              <w:proofErr w:type="spellStart"/>
              <w:r w:rsidR="003D315F" w:rsidRPr="007226D8">
                <w:rPr>
                  <w:rStyle w:val="Hyperlink"/>
                  <w:rFonts w:cs="Helvetica"/>
                  <w:b/>
                  <w:bCs w:val="0"/>
                  <w:szCs w:val="30"/>
                </w:rPr>
                <w:t>flush_command_queue</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662DF1">
              <w:rPr>
                <w:rFonts w:cs="Helvetica"/>
                <w:color w:val="FFFFFF"/>
                <w:szCs w:val="30"/>
              </w:rPr>
              <w:t xml:space="preserve"> </w:t>
            </w:r>
            <w:r w:rsidR="003D315F">
              <w:rPr>
                <w:rFonts w:cs="Helvetica"/>
                <w:color w:val="FFFFFF"/>
                <w:szCs w:val="30"/>
              </w:rPr>
              <w:t>[</w:t>
            </w:r>
            <w:proofErr w:type="spellStart"/>
            <w:r w:rsidR="003D315F">
              <w:rPr>
                <w:rFonts w:cs="Helvetica"/>
                <w:color w:val="FFFFFF"/>
                <w:szCs w:val="30"/>
              </w:rPr>
              <w:t>msg</w:t>
            </w:r>
            <w:proofErr w:type="spellEnd"/>
            <w:r w:rsidR="003D315F">
              <w:rPr>
                <w:rFonts w:cs="Helvetica"/>
                <w:color w:val="FFFFFF"/>
                <w:szCs w:val="30"/>
              </w:rPr>
              <w:t>]</w:t>
            </w:r>
            <w:r w:rsidR="003D315F" w:rsidRPr="00662DF1">
              <w:rPr>
                <w:rFonts w:cs="Helvetica"/>
                <w:color w:val="FFFFFF"/>
                <w:szCs w:val="30"/>
              </w:rPr>
              <w:t>)</w:t>
            </w:r>
          </w:p>
        </w:tc>
      </w:tr>
      <w:tr w:rsidR="003D315F" w14:paraId="65832C5D" w14:textId="77777777" w:rsidTr="009C73A4">
        <w:trPr>
          <w:trHeight w:val="27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E455965"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flush_command_</w:t>
            </w:r>
            <w:proofErr w:type="gramStart"/>
            <w:r>
              <w:rPr>
                <w:rFonts w:cs="Helvetica"/>
                <w:b w:val="0"/>
                <w:bCs w:val="0"/>
                <w:sz w:val="15"/>
                <w:szCs w:val="28"/>
              </w:rPr>
              <w:t>queue</w:t>
            </w:r>
            <w:proofErr w:type="spellEnd"/>
            <w:r>
              <w:rPr>
                <w:rFonts w:cs="Helvetica"/>
                <w:b w:val="0"/>
                <w:bCs w:val="0"/>
                <w:sz w:val="15"/>
                <w:szCs w:val="28"/>
              </w:rPr>
              <w:t>(</w:t>
            </w:r>
            <w:proofErr w:type="gramEnd"/>
            <w:r>
              <w:rPr>
                <w:rFonts w:cs="Helvetica"/>
                <w:b w:val="0"/>
                <w:bCs w:val="0"/>
                <w:sz w:val="15"/>
                <w:szCs w:val="28"/>
              </w:rPr>
              <w:t>AXILITE_VVCT, 1</w:t>
            </w:r>
            <w:r w:rsidRPr="00662DF1">
              <w:rPr>
                <w:rFonts w:cs="Helvetica"/>
                <w:b w:val="0"/>
                <w:bCs w:val="0"/>
                <w:sz w:val="15"/>
                <w:szCs w:val="28"/>
              </w:rPr>
              <w:t>);</w:t>
            </w:r>
          </w:p>
        </w:tc>
      </w:tr>
    </w:tbl>
    <w:tbl>
      <w:tblPr>
        <w:tblStyle w:val="Rutenettabell1lys-uthevingsfarge11"/>
        <w:tblpPr w:leftFromText="141" w:rightFromText="141" w:vertAnchor="text" w:horzAnchor="margin" w:tblpY="421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7B3D67C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3263148" w14:textId="77777777" w:rsidR="003D315F" w:rsidRPr="00662DF1" w:rsidRDefault="006815BA" w:rsidP="009C73A4">
            <w:pPr>
              <w:widowControl w:val="0"/>
              <w:tabs>
                <w:tab w:val="left" w:pos="851"/>
              </w:tabs>
              <w:autoSpaceDE w:val="0"/>
              <w:autoSpaceDN w:val="0"/>
              <w:adjustRightInd w:val="0"/>
              <w:rPr>
                <w:rFonts w:cs="Helvetica"/>
                <w:color w:val="ED7D31"/>
                <w:szCs w:val="24"/>
              </w:rPr>
            </w:pPr>
            <w:hyperlink w:anchor="fetch_result" w:history="1">
              <w:proofErr w:type="spellStart"/>
              <w:r w:rsidR="003D315F" w:rsidRPr="007226D8">
                <w:rPr>
                  <w:rStyle w:val="Hyperlink"/>
                  <w:rFonts w:cs="Helvetica"/>
                  <w:b/>
                  <w:bCs w:val="0"/>
                  <w:szCs w:val="30"/>
                </w:rPr>
                <w:t>fetch_result</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wanted_idx</w:t>
            </w:r>
            <w:proofErr w:type="spellEnd"/>
            <w:r w:rsidR="003D315F" w:rsidRPr="00080EA2">
              <w:rPr>
                <w:rFonts w:cs="Helvetica"/>
                <w:color w:val="FFFFFF"/>
                <w:szCs w:val="30"/>
              </w:rPr>
              <w:t xml:space="preserve">, result, </w:t>
            </w:r>
            <w:r w:rsidR="003D315F">
              <w:rPr>
                <w:rFonts w:cs="Helvetica"/>
                <w:color w:val="FFFFFF"/>
                <w:szCs w:val="30"/>
              </w:rPr>
              <w:t>[</w:t>
            </w:r>
            <w:proofErr w:type="spellStart"/>
            <w:r w:rsidR="003D315F" w:rsidRPr="00080EA2">
              <w:rPr>
                <w:rFonts w:cs="Helvetica"/>
                <w:color w:val="FFFFFF"/>
                <w:szCs w:val="30"/>
              </w:rPr>
              <w:t>fetch_is_accepted</w:t>
            </w:r>
            <w:proofErr w:type="spellEnd"/>
            <w:r w:rsidR="003D315F" w:rsidRPr="00080EA2">
              <w:rPr>
                <w:rFonts w:cs="Helvetica"/>
                <w:color w:val="FFFFFF"/>
                <w:szCs w:val="30"/>
              </w:rPr>
              <w:t>,</w:t>
            </w:r>
            <w:r w:rsidR="003D315F">
              <w:rPr>
                <w:rFonts w:cs="Helvetica"/>
                <w:color w:val="FFFFFF"/>
                <w:szCs w:val="30"/>
              </w:rPr>
              <w:t>]</w:t>
            </w:r>
            <w:r w:rsidR="003D315F" w:rsidRPr="00080EA2">
              <w:rPr>
                <w:rFonts w:cs="Helvetica"/>
                <w:color w:val="FFFFFF"/>
                <w:szCs w:val="30"/>
              </w:rPr>
              <w:t xml:space="preserve"> [</w:t>
            </w:r>
            <w:proofErr w:type="spellStart"/>
            <w:r w:rsidR="003D315F" w:rsidRPr="00080EA2">
              <w:rPr>
                <w:rFonts w:cs="Helvetica"/>
                <w:color w:val="FFFFFF"/>
                <w:szCs w:val="30"/>
              </w:rPr>
              <w:t>msg</w:t>
            </w:r>
            <w:proofErr w:type="spellEnd"/>
            <w:r w:rsidR="003D315F" w:rsidRPr="00080EA2">
              <w:rPr>
                <w:rFonts w:cs="Helvetica"/>
                <w:color w:val="FFFFFF"/>
                <w:szCs w:val="30"/>
              </w:rPr>
              <w:t xml:space="preserve">, </w:t>
            </w:r>
            <w:r w:rsidR="003D315F">
              <w:rPr>
                <w:rFonts w:cs="Helvetica"/>
                <w:color w:val="FFFFFF"/>
                <w:szCs w:val="30"/>
              </w:rPr>
              <w:t>[</w:t>
            </w:r>
            <w:proofErr w:type="spellStart"/>
            <w:r w:rsidR="003D315F" w:rsidRPr="00080EA2">
              <w:rPr>
                <w:rFonts w:cs="Helvetica"/>
                <w:color w:val="FFFFFF"/>
                <w:szCs w:val="30"/>
              </w:rPr>
              <w:t>alert_level</w:t>
            </w:r>
            <w:proofErr w:type="spellEnd"/>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42EAA79D" w14:textId="77777777" w:rsidTr="009C73A4">
        <w:trPr>
          <w:trHeight w:val="2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DC32836"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fetch_</w:t>
            </w:r>
            <w:proofErr w:type="gramStart"/>
            <w:r>
              <w:rPr>
                <w:rFonts w:cs="Helvetica"/>
                <w:b w:val="0"/>
                <w:bCs w:val="0"/>
                <w:sz w:val="15"/>
                <w:szCs w:val="28"/>
              </w:rPr>
              <w:t>result</w:t>
            </w:r>
            <w:proofErr w:type="spellEnd"/>
            <w:r>
              <w:rPr>
                <w:rFonts w:cs="Helvetica"/>
                <w:b w:val="0"/>
                <w:bCs w:val="0"/>
                <w:sz w:val="15"/>
                <w:szCs w:val="28"/>
              </w:rPr>
              <w:t>(</w:t>
            </w:r>
            <w:proofErr w:type="gramEnd"/>
            <w:r>
              <w:rPr>
                <w:rFonts w:cs="Helvetica"/>
                <w:b w:val="0"/>
                <w:bCs w:val="0"/>
                <w:sz w:val="15"/>
                <w:szCs w:val="28"/>
              </w:rPr>
              <w:t>SBI</w:t>
            </w:r>
            <w:r w:rsidRPr="00662DF1">
              <w:rPr>
                <w:rFonts w:cs="Helvetica"/>
                <w:b w:val="0"/>
                <w:bCs w:val="0"/>
                <w:sz w:val="15"/>
                <w:szCs w:val="28"/>
              </w:rPr>
              <w:t>_VVCT, 1,</w:t>
            </w:r>
            <w:r>
              <w:rPr>
                <w:rFonts w:cs="Helvetica"/>
                <w:b w:val="0"/>
                <w:bCs w:val="0"/>
                <w:sz w:val="15"/>
                <w:szCs w:val="28"/>
              </w:rPr>
              <w:t xml:space="preserve"> </w:t>
            </w:r>
            <w:proofErr w:type="spellStart"/>
            <w:r>
              <w:rPr>
                <w:rFonts w:cs="Helvetica"/>
                <w:b w:val="0"/>
                <w:bCs w:val="0"/>
                <w:sz w:val="15"/>
                <w:szCs w:val="28"/>
              </w:rPr>
              <w:t>v_idx</w:t>
            </w:r>
            <w:proofErr w:type="spellEnd"/>
            <w:r>
              <w:rPr>
                <w:rFonts w:cs="Helvetica"/>
                <w:b w:val="0"/>
                <w:bCs w:val="0"/>
                <w:sz w:val="15"/>
                <w:szCs w:val="28"/>
              </w:rPr>
              <w:t xml:space="preserve">, </w:t>
            </w:r>
            <w:proofErr w:type="spellStart"/>
            <w:r>
              <w:rPr>
                <w:rFonts w:cs="Helvetica"/>
                <w:b w:val="0"/>
                <w:bCs w:val="0"/>
                <w:sz w:val="15"/>
                <w:szCs w:val="28"/>
              </w:rPr>
              <w:t>v_result</w:t>
            </w:r>
            <w:proofErr w:type="spellEnd"/>
            <w:r>
              <w:rPr>
                <w:rFonts w:cs="Helvetica"/>
                <w:b w:val="0"/>
                <w:bCs w:val="0"/>
                <w:sz w:val="15"/>
                <w:szCs w:val="28"/>
              </w:rPr>
              <w:t xml:space="preserve">, </w:t>
            </w:r>
            <w:proofErr w:type="spellStart"/>
            <w:r>
              <w:rPr>
                <w:rFonts w:cs="Helvetica"/>
                <w:b w:val="0"/>
                <w:bCs w:val="0"/>
                <w:sz w:val="15"/>
                <w:szCs w:val="28"/>
              </w:rPr>
              <w:t>v_fetch_is_accepted</w:t>
            </w:r>
            <w:proofErr w:type="spellEnd"/>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51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889E016"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D9E2F50" w14:textId="77777777" w:rsidR="003D315F" w:rsidRPr="00662DF1" w:rsidRDefault="006815BA" w:rsidP="009C73A4">
            <w:pPr>
              <w:widowControl w:val="0"/>
              <w:tabs>
                <w:tab w:val="left" w:pos="851"/>
              </w:tabs>
              <w:autoSpaceDE w:val="0"/>
              <w:autoSpaceDN w:val="0"/>
              <w:adjustRightInd w:val="0"/>
              <w:rPr>
                <w:rFonts w:cs="Helvetica"/>
                <w:color w:val="ED7D31"/>
                <w:szCs w:val="24"/>
              </w:rPr>
            </w:pPr>
            <w:hyperlink w:anchor="insert_delay" w:history="1">
              <w:proofErr w:type="spellStart"/>
              <w:r w:rsidR="003D315F" w:rsidRPr="007226D8">
                <w:rPr>
                  <w:rStyle w:val="Hyperlink"/>
                  <w:rFonts w:cs="Helvetica"/>
                  <w:b/>
                  <w:bCs w:val="0"/>
                  <w:szCs w:val="30"/>
                </w:rPr>
                <w:t>insert_delay</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sidRPr="00B14913">
              <w:rPr>
                <w:rFonts w:cs="Helvetica"/>
                <w:color w:val="FFFFFF"/>
                <w:szCs w:val="30"/>
              </w:rPr>
              <w:t>,</w:t>
            </w:r>
            <w:r w:rsidR="003D315F">
              <w:rPr>
                <w:rFonts w:cs="Helvetica"/>
                <w:color w:val="FFFFFF"/>
                <w:szCs w:val="30"/>
              </w:rPr>
              <w:t>]</w:t>
            </w:r>
            <w:r w:rsidR="003D315F" w:rsidRPr="00B14913">
              <w:rPr>
                <w:rFonts w:cs="Helvetica"/>
                <w:color w:val="FFFFFF"/>
                <w:szCs w:val="30"/>
              </w:rPr>
              <w:t xml:space="preserve"> delay, </w:t>
            </w:r>
            <w:r w:rsidR="003D315F">
              <w:rPr>
                <w:rFonts w:cs="Helvetica"/>
                <w:color w:val="FFFFFF"/>
                <w:szCs w:val="30"/>
              </w:rPr>
              <w:t>[</w:t>
            </w:r>
            <w:proofErr w:type="spellStart"/>
            <w:r w:rsidR="003D315F" w:rsidRPr="00B14913">
              <w:rPr>
                <w:rFonts w:cs="Helvetica"/>
                <w:color w:val="FFFFFF"/>
                <w:szCs w:val="30"/>
              </w:rPr>
              <w:t>msg</w:t>
            </w:r>
            <w:proofErr w:type="spellEnd"/>
            <w:r w:rsidR="003D315F">
              <w:rPr>
                <w:rFonts w:cs="Helvetica"/>
                <w:color w:val="FFFFFF"/>
                <w:szCs w:val="30"/>
              </w:rPr>
              <w:t>]</w:t>
            </w:r>
            <w:r w:rsidR="003D315F" w:rsidRPr="00B14913">
              <w:rPr>
                <w:rFonts w:cs="Helvetica"/>
                <w:color w:val="FFFFFF"/>
                <w:szCs w:val="30"/>
              </w:rPr>
              <w:t>)</w:t>
            </w:r>
          </w:p>
        </w:tc>
      </w:tr>
      <w:tr w:rsidR="003D315F" w14:paraId="4CF33A8D" w14:textId="77777777" w:rsidTr="009C73A4">
        <w:trPr>
          <w:trHeight w:val="44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C668588" w14:textId="77777777"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SBI_VVCT, 1,100 ns</w:t>
            </w:r>
            <w:r w:rsidRPr="00662DF1">
              <w:rPr>
                <w:rFonts w:cs="Helvetica"/>
                <w:b w:val="0"/>
                <w:bCs w:val="0"/>
                <w:sz w:val="15"/>
                <w:szCs w:val="28"/>
              </w:rPr>
              <w:t>);</w:t>
            </w:r>
          </w:p>
          <w:p w14:paraId="141D8E92" w14:textId="77777777"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insert_</w:t>
            </w:r>
            <w:proofErr w:type="gramStart"/>
            <w:r>
              <w:rPr>
                <w:rFonts w:cs="Helvetica"/>
                <w:b w:val="0"/>
                <w:bCs w:val="0"/>
                <w:sz w:val="15"/>
                <w:szCs w:val="28"/>
              </w:rPr>
              <w:t>delay</w:t>
            </w:r>
            <w:proofErr w:type="spellEnd"/>
            <w:r>
              <w:rPr>
                <w:rFonts w:cs="Helvetica"/>
                <w:b w:val="0"/>
                <w:bCs w:val="0"/>
                <w:sz w:val="15"/>
                <w:szCs w:val="28"/>
              </w:rPr>
              <w:t>(</w:t>
            </w:r>
            <w:proofErr w:type="gramEnd"/>
            <w:r>
              <w:rPr>
                <w:rFonts w:cs="Helvetica"/>
                <w:b w:val="0"/>
                <w:bCs w:val="0"/>
                <w:sz w:val="15"/>
                <w:szCs w:val="28"/>
              </w:rPr>
              <w:t>UART_VVCT, 1, TX, 10</w:t>
            </w:r>
            <w:r w:rsidRPr="00662DF1">
              <w:rPr>
                <w:rFonts w:cs="Helvetica"/>
                <w:b w:val="0"/>
                <w:bCs w:val="0"/>
                <w:sz w:val="15"/>
                <w:szCs w:val="28"/>
              </w:rPr>
              <w:t>);</w:t>
            </w:r>
            <w:r>
              <w:rPr>
                <w:rFonts w:cs="Helvetica"/>
                <w:b w:val="0"/>
                <w:bCs w:val="0"/>
                <w:sz w:val="15"/>
                <w:szCs w:val="28"/>
              </w:rPr>
              <w:t xml:space="preserve"> -- 10 Clock cycles delay using the VVC </w:t>
            </w:r>
            <w:proofErr w:type="spellStart"/>
            <w:r>
              <w:rPr>
                <w:rFonts w:cs="Helvetica"/>
                <w:b w:val="0"/>
                <w:bCs w:val="0"/>
                <w:sz w:val="15"/>
                <w:szCs w:val="28"/>
              </w:rPr>
              <w:t>clk</w:t>
            </w:r>
            <w:proofErr w:type="spellEnd"/>
          </w:p>
        </w:tc>
      </w:tr>
    </w:tbl>
    <w:tbl>
      <w:tblPr>
        <w:tblStyle w:val="Rutenettabell1lys-uthevingsfarge11"/>
        <w:tblpPr w:leftFromText="141" w:rightFromText="141" w:vertAnchor="text" w:horzAnchor="margin" w:tblpY="6102"/>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713224C3"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4C3A8DE" w14:textId="77777777" w:rsidR="003D315F" w:rsidRPr="00662DF1" w:rsidRDefault="006815BA" w:rsidP="009C73A4">
            <w:pPr>
              <w:widowControl w:val="0"/>
              <w:tabs>
                <w:tab w:val="left" w:pos="851"/>
              </w:tabs>
              <w:autoSpaceDE w:val="0"/>
              <w:autoSpaceDN w:val="0"/>
              <w:adjustRightInd w:val="0"/>
              <w:rPr>
                <w:rFonts w:cs="Helvetica"/>
                <w:color w:val="ED7D31"/>
                <w:szCs w:val="24"/>
              </w:rPr>
            </w:pPr>
            <w:hyperlink w:anchor="terminate_currant_command" w:history="1">
              <w:proofErr w:type="spellStart"/>
              <w:r w:rsidR="003D315F" w:rsidRPr="007226D8">
                <w:rPr>
                  <w:rStyle w:val="Hyperlink"/>
                  <w:rFonts w:cs="Helvetica"/>
                  <w:b/>
                  <w:bCs w:val="0"/>
                  <w:szCs w:val="30"/>
                </w:rPr>
                <w:t>terminate_current_command</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Pr>
                <w:rFonts w:cs="Helvetica"/>
                <w:color w:val="FFFFFF"/>
                <w:szCs w:val="30"/>
              </w:rPr>
              <w:t>vvc_target</w:t>
            </w:r>
            <w:proofErr w:type="spellEnd"/>
            <w:r w:rsidR="003D315F" w:rsidRPr="00662DF1">
              <w:rPr>
                <w:rFonts w:cs="Helvetica"/>
                <w:color w:val="FFFFFF"/>
                <w:szCs w:val="30"/>
              </w:rPr>
              <w:t xml:space="preserve">, </w:t>
            </w:r>
            <w:proofErr w:type="spellStart"/>
            <w:r w:rsidR="003D315F">
              <w:rPr>
                <w:rFonts w:cs="Helvetica"/>
                <w:color w:val="FFFFFF"/>
                <w:szCs w:val="30"/>
              </w:rPr>
              <w:t>vvc_</w:t>
            </w:r>
            <w:r w:rsidR="003D315F" w:rsidRPr="00662DF1">
              <w:rPr>
                <w:rFonts w:cs="Helvetica"/>
                <w:color w:val="FFFFFF"/>
                <w:szCs w:val="30"/>
              </w:rPr>
              <w:t>instance_</w:t>
            </w:r>
            <w:r w:rsidR="003D315F">
              <w:rPr>
                <w:rFonts w:cs="Helvetica"/>
                <w:color w:val="FFFFFF"/>
                <w:szCs w:val="30"/>
              </w:rPr>
              <w:t>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3D315F" w:rsidRPr="00662DF1">
              <w:rPr>
                <w:rFonts w:cs="Helvetica"/>
                <w:color w:val="FFFFFF"/>
                <w:szCs w:val="30"/>
              </w:rPr>
              <w:t>]</w:t>
            </w:r>
            <w:r w:rsidR="003D315F">
              <w:rPr>
                <w:rFonts w:cs="Helvetica"/>
                <w:color w:val="FFFFFF"/>
                <w:szCs w:val="30"/>
              </w:rPr>
              <w:t>]</w:t>
            </w:r>
            <w:r w:rsidR="003D315F" w:rsidRPr="00662DF1">
              <w:rPr>
                <w:rFonts w:cs="Helvetica"/>
                <w:color w:val="FFFFFF"/>
                <w:szCs w:val="30"/>
              </w:rPr>
              <w:t>)</w:t>
            </w:r>
          </w:p>
        </w:tc>
      </w:tr>
      <w:tr w:rsidR="003D315F" w14:paraId="7C8E8A9B" w14:textId="77777777" w:rsidTr="009C73A4">
        <w:trPr>
          <w:trHeight w:val="294"/>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BB93E0F"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terminate_current_</w:t>
            </w:r>
            <w:proofErr w:type="gramStart"/>
            <w:r>
              <w:rPr>
                <w:rFonts w:cs="Helvetica"/>
                <w:b w:val="0"/>
                <w:bCs w:val="0"/>
                <w:sz w:val="15"/>
                <w:szCs w:val="28"/>
              </w:rPr>
              <w:t>command</w:t>
            </w:r>
            <w:proofErr w:type="spellEnd"/>
            <w:r>
              <w:rPr>
                <w:rFonts w:cs="Helvetica"/>
                <w:b w:val="0"/>
                <w:bCs w:val="0"/>
                <w:sz w:val="15"/>
                <w:szCs w:val="28"/>
              </w:rPr>
              <w:t>(</w:t>
            </w:r>
            <w:proofErr w:type="gramEnd"/>
            <w:r>
              <w:rPr>
                <w:rFonts w:cs="Helvetica"/>
                <w:b w:val="0"/>
                <w:bCs w:val="0"/>
                <w:sz w:val="15"/>
                <w:szCs w:val="28"/>
              </w:rPr>
              <w:t>SBI_VVCT, 1</w:t>
            </w:r>
            <w:r w:rsidRPr="00662DF1">
              <w:rPr>
                <w:rFonts w:cs="Helvetica"/>
                <w:b w:val="0"/>
                <w:bCs w:val="0"/>
                <w:sz w:val="15"/>
                <w:szCs w:val="28"/>
              </w:rPr>
              <w:t>);</w:t>
            </w:r>
          </w:p>
        </w:tc>
      </w:tr>
    </w:tbl>
    <w:tbl>
      <w:tblPr>
        <w:tblStyle w:val="Rutenettabell1lys-uthevingsfarge11"/>
        <w:tblpPr w:leftFromText="141" w:rightFromText="141" w:vertAnchor="text" w:horzAnchor="margin" w:tblpY="694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5A2CB9" w14:paraId="43696737"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0951C3F" w14:textId="77777777" w:rsidR="003D315F" w:rsidRPr="00662DF1" w:rsidRDefault="006815BA" w:rsidP="009C73A4">
            <w:pPr>
              <w:widowControl w:val="0"/>
              <w:tabs>
                <w:tab w:val="left" w:pos="851"/>
              </w:tabs>
              <w:autoSpaceDE w:val="0"/>
              <w:autoSpaceDN w:val="0"/>
              <w:adjustRightInd w:val="0"/>
              <w:rPr>
                <w:rFonts w:cs="Helvetica"/>
                <w:color w:val="ED7D31"/>
                <w:szCs w:val="24"/>
              </w:rPr>
            </w:pPr>
            <w:hyperlink w:anchor="terminate_all_commands" w:history="1">
              <w:proofErr w:type="spellStart"/>
              <w:r w:rsidR="003D315F" w:rsidRPr="007226D8">
                <w:rPr>
                  <w:rStyle w:val="Hyperlink"/>
                  <w:rFonts w:cs="Helvetica"/>
                  <w:b/>
                  <w:bCs w:val="0"/>
                  <w:szCs w:val="30"/>
                </w:rPr>
                <w:t>terminate_all_commands</w:t>
              </w:r>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080EA2">
              <w:rPr>
                <w:rFonts w:cs="Helvetica"/>
                <w:color w:val="FFFFFF"/>
                <w:szCs w:val="30"/>
              </w:rPr>
              <w:t>vvc_target</w:t>
            </w:r>
            <w:proofErr w:type="spellEnd"/>
            <w:r w:rsidR="003D315F" w:rsidRPr="00080EA2">
              <w:rPr>
                <w:rFonts w:cs="Helvetica"/>
                <w:color w:val="FFFFFF"/>
                <w:szCs w:val="30"/>
              </w:rPr>
              <w:t xml:space="preserve">, </w:t>
            </w:r>
            <w:proofErr w:type="spellStart"/>
            <w:r w:rsidR="003D315F" w:rsidRPr="00080EA2">
              <w:rPr>
                <w:rFonts w:cs="Helvetica"/>
                <w:color w:val="FFFFFF"/>
                <w:szCs w:val="30"/>
              </w:rPr>
              <w:t>vvc_instance</w:t>
            </w:r>
            <w:r w:rsidR="003D315F">
              <w:rPr>
                <w:rFonts w:cs="Helvetica"/>
                <w:color w:val="FFFFFF"/>
                <w:szCs w:val="30"/>
              </w:rPr>
              <w:t>_idx</w:t>
            </w:r>
            <w:proofErr w:type="spellEnd"/>
            <w:r w:rsidR="003D315F">
              <w:rPr>
                <w:rFonts w:cs="Helvetica"/>
                <w:color w:val="FFFFFF"/>
                <w:szCs w:val="30"/>
              </w:rPr>
              <w:t>, [</w:t>
            </w:r>
            <w:proofErr w:type="spellStart"/>
            <w:r w:rsidR="003D315F">
              <w:rPr>
                <w:rFonts w:cs="Helvetica"/>
                <w:color w:val="FFFFFF"/>
                <w:szCs w:val="30"/>
              </w:rPr>
              <w:t>vvc_channel</w:t>
            </w:r>
            <w:proofErr w:type="spellEnd"/>
            <w:r w:rsidR="003D315F">
              <w:rPr>
                <w:rFonts w:cs="Helvetica"/>
                <w:color w:val="FFFFFF"/>
                <w:szCs w:val="30"/>
              </w:rPr>
              <w:t>, [</w:t>
            </w:r>
            <w:proofErr w:type="spellStart"/>
            <w:r w:rsidR="003D315F">
              <w:rPr>
                <w:rFonts w:cs="Helvetica"/>
                <w:color w:val="FFFFFF"/>
                <w:szCs w:val="30"/>
              </w:rPr>
              <w:t>msg</w:t>
            </w:r>
            <w:proofErr w:type="spellEnd"/>
            <w:r w:rsidR="003D315F">
              <w:rPr>
                <w:rFonts w:cs="Helvetica"/>
                <w:color w:val="FFFFFF"/>
                <w:szCs w:val="30"/>
              </w:rPr>
              <w:t>]</w:t>
            </w:r>
            <w:r w:rsidR="003D315F" w:rsidRPr="00080EA2">
              <w:rPr>
                <w:rFonts w:cs="Helvetica"/>
                <w:color w:val="FFFFFF"/>
                <w:szCs w:val="30"/>
              </w:rPr>
              <w:t>]</w:t>
            </w:r>
            <w:r w:rsidR="003D315F" w:rsidRPr="00662DF1">
              <w:rPr>
                <w:rFonts w:cs="Helvetica"/>
                <w:color w:val="FFFFFF"/>
                <w:szCs w:val="30"/>
              </w:rPr>
              <w:t>)</w:t>
            </w:r>
          </w:p>
        </w:tc>
      </w:tr>
      <w:tr w:rsidR="003D315F" w14:paraId="2C20778C" w14:textId="77777777" w:rsidTr="009C73A4">
        <w:trPr>
          <w:trHeight w:val="276"/>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DA98A03" w14:textId="77777777" w:rsidR="003D315F" w:rsidRPr="00662DF1" w:rsidRDefault="003D315F"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terminate_all_</w:t>
            </w:r>
            <w:proofErr w:type="gramStart"/>
            <w:r>
              <w:rPr>
                <w:rFonts w:cs="Helvetica"/>
                <w:b w:val="0"/>
                <w:bCs w:val="0"/>
                <w:sz w:val="15"/>
                <w:szCs w:val="28"/>
              </w:rPr>
              <w:t>commands</w:t>
            </w:r>
            <w:proofErr w:type="spellEnd"/>
            <w:r>
              <w:rPr>
                <w:rFonts w:cs="Helvetica"/>
                <w:b w:val="0"/>
                <w:bCs w:val="0"/>
                <w:sz w:val="15"/>
                <w:szCs w:val="28"/>
              </w:rPr>
              <w:t>(</w:t>
            </w:r>
            <w:proofErr w:type="gramEnd"/>
            <w:r>
              <w:rPr>
                <w:rFonts w:cs="Helvetica"/>
                <w:b w:val="0"/>
                <w:bCs w:val="0"/>
                <w:sz w:val="15"/>
                <w:szCs w:val="28"/>
              </w:rPr>
              <w:t>UART</w:t>
            </w:r>
            <w:r w:rsidRPr="00662DF1">
              <w:rPr>
                <w:rFonts w:cs="Helvetica"/>
                <w:b w:val="0"/>
                <w:bCs w:val="0"/>
                <w:sz w:val="15"/>
                <w:szCs w:val="28"/>
              </w:rPr>
              <w:t>_VVCT, 1,</w:t>
            </w:r>
            <w:r>
              <w:rPr>
                <w:rFonts w:cs="Helvetica"/>
                <w:b w:val="0"/>
                <w:bCs w:val="0"/>
                <w:sz w:val="15"/>
                <w:szCs w:val="28"/>
              </w:rPr>
              <w:t xml:space="preserve"> RX</w:t>
            </w:r>
            <w:r w:rsidRPr="00662DF1">
              <w:rPr>
                <w:rFonts w:cs="Helvetica"/>
                <w:b w:val="0"/>
                <w:bCs w:val="0"/>
                <w:sz w:val="15"/>
                <w:szCs w:val="28"/>
              </w:rPr>
              <w:t>);</w:t>
            </w:r>
            <w:r w:rsidRPr="00662DF1">
              <w:rPr>
                <w:rFonts w:cs="Helvetica"/>
                <w:b w:val="0"/>
                <w:noProof/>
                <w:lang w:val="en-US"/>
              </w:rPr>
              <w:t xml:space="preserve"> </w:t>
            </w:r>
          </w:p>
        </w:tc>
      </w:tr>
    </w:tbl>
    <w:tbl>
      <w:tblPr>
        <w:tblStyle w:val="Rutenettabell1lys-uthevingsfarge11"/>
        <w:tblpPr w:leftFromText="141" w:rightFromText="141" w:vertAnchor="text" w:horzAnchor="margin" w:tblpY="7807"/>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315F" w:rsidRPr="001A135A" w14:paraId="20E0C3D5"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F75AFA9" w14:textId="70B025F2" w:rsidR="003D315F" w:rsidRPr="00662DF1" w:rsidRDefault="006815BA" w:rsidP="009C73A4">
            <w:pPr>
              <w:widowControl w:val="0"/>
              <w:tabs>
                <w:tab w:val="left" w:pos="851"/>
              </w:tabs>
              <w:autoSpaceDE w:val="0"/>
              <w:autoSpaceDN w:val="0"/>
              <w:adjustRightInd w:val="0"/>
              <w:rPr>
                <w:rFonts w:cs="Helvetica"/>
                <w:color w:val="ED7D31"/>
                <w:szCs w:val="24"/>
              </w:rPr>
            </w:pPr>
            <w:hyperlink w:anchor="get_last_received_cmd_idx" w:history="1">
              <w:bookmarkStart w:id="0" w:name="_GoBack"/>
              <w:proofErr w:type="spellStart"/>
              <w:r w:rsidR="003D315F" w:rsidRPr="007226D8">
                <w:rPr>
                  <w:rStyle w:val="Hyperlink"/>
                  <w:rFonts w:cs="Helvetica"/>
                  <w:b/>
                  <w:bCs w:val="0"/>
                  <w:szCs w:val="30"/>
                </w:rPr>
                <w:t>get_last_received_cmd_idx</w:t>
              </w:r>
              <w:bookmarkEnd w:id="0"/>
              <w:proofErr w:type="spellEnd"/>
            </w:hyperlink>
            <w:r w:rsidR="003D315F">
              <w:rPr>
                <w:rFonts w:cs="Helvetica"/>
                <w:color w:val="FFFFFF"/>
                <w:szCs w:val="30"/>
              </w:rPr>
              <w:t xml:space="preserve"> </w:t>
            </w:r>
            <w:r w:rsidR="003D315F" w:rsidRPr="00662DF1">
              <w:rPr>
                <w:rFonts w:cs="Helvetica"/>
                <w:color w:val="FFFFFF"/>
                <w:szCs w:val="30"/>
              </w:rPr>
              <w:t>(</w:t>
            </w:r>
            <w:proofErr w:type="spellStart"/>
            <w:r w:rsidR="003D315F" w:rsidRPr="00B14913">
              <w:rPr>
                <w:rFonts w:cs="Helvetica"/>
                <w:color w:val="FFFFFF"/>
                <w:szCs w:val="30"/>
              </w:rPr>
              <w:t>vvc_target</w:t>
            </w:r>
            <w:proofErr w:type="spellEnd"/>
            <w:r w:rsidR="003D315F" w:rsidRPr="00B14913">
              <w:rPr>
                <w:rFonts w:cs="Helvetica"/>
                <w:color w:val="FFFFFF"/>
                <w:szCs w:val="30"/>
              </w:rPr>
              <w:t xml:space="preserve">, </w:t>
            </w:r>
            <w:proofErr w:type="spellStart"/>
            <w:r w:rsidR="003D315F" w:rsidRPr="00B14913">
              <w:rPr>
                <w:rFonts w:cs="Helvetica"/>
                <w:color w:val="FFFFFF"/>
                <w:szCs w:val="30"/>
              </w:rPr>
              <w:t>vvc_instance</w:t>
            </w:r>
            <w:proofErr w:type="spellEnd"/>
            <w:r w:rsidR="003D315F" w:rsidRPr="00B14913">
              <w:rPr>
                <w:rFonts w:cs="Helvetica"/>
                <w:color w:val="FFFFFF"/>
                <w:szCs w:val="30"/>
              </w:rPr>
              <w:t xml:space="preserve">, </w:t>
            </w:r>
            <w:r w:rsidR="003D315F">
              <w:rPr>
                <w:rFonts w:cs="Helvetica"/>
                <w:color w:val="FFFFFF"/>
                <w:szCs w:val="30"/>
              </w:rPr>
              <w:t>[</w:t>
            </w:r>
            <w:proofErr w:type="spellStart"/>
            <w:r w:rsidR="003D315F" w:rsidRPr="00B14913">
              <w:rPr>
                <w:rFonts w:cs="Helvetica"/>
                <w:color w:val="FFFFFF"/>
                <w:szCs w:val="30"/>
              </w:rPr>
              <w:t>vvc_channel</w:t>
            </w:r>
            <w:proofErr w:type="spellEnd"/>
            <w:r w:rsidR="003D315F">
              <w:rPr>
                <w:rFonts w:cs="Helvetica"/>
                <w:color w:val="FFFFFF"/>
                <w:szCs w:val="30"/>
              </w:rPr>
              <w:t>]</w:t>
            </w:r>
            <w:r w:rsidR="003D315F" w:rsidRPr="00B14913">
              <w:rPr>
                <w:rFonts w:cs="Helvetica"/>
                <w:color w:val="FFFFFF"/>
                <w:szCs w:val="30"/>
              </w:rPr>
              <w:t>)</w:t>
            </w:r>
          </w:p>
        </w:tc>
      </w:tr>
      <w:tr w:rsidR="003D315F" w14:paraId="7082E681" w14:textId="77777777" w:rsidTr="009C73A4">
        <w:trPr>
          <w:trHeight w:val="411"/>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C58942" w14:textId="564D0EE4" w:rsidR="003D315F" w:rsidRDefault="003D315F" w:rsidP="009C73A4">
            <w:pPr>
              <w:widowControl w:val="0"/>
              <w:tabs>
                <w:tab w:val="left" w:pos="851"/>
              </w:tabs>
              <w:autoSpaceDE w:val="0"/>
              <w:autoSpaceDN w:val="0"/>
              <w:adjustRightInd w:val="0"/>
              <w:spacing w:line="276" w:lineRule="auto"/>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(SBI_VVCT, 1</w:t>
            </w:r>
            <w:r w:rsidRPr="00662DF1">
              <w:rPr>
                <w:rFonts w:cs="Helvetica"/>
                <w:b w:val="0"/>
                <w:bCs w:val="0"/>
                <w:sz w:val="15"/>
                <w:szCs w:val="28"/>
              </w:rPr>
              <w:t>);</w:t>
            </w:r>
          </w:p>
          <w:p w14:paraId="5A2FA2BC" w14:textId="5FFF0AC5" w:rsidR="003D315F" w:rsidRPr="00662DF1" w:rsidRDefault="003D315F" w:rsidP="009C73A4">
            <w:pPr>
              <w:widowControl w:val="0"/>
              <w:tabs>
                <w:tab w:val="left" w:pos="851"/>
              </w:tabs>
              <w:autoSpaceDE w:val="0"/>
              <w:autoSpaceDN w:val="0"/>
              <w:adjustRightInd w:val="0"/>
              <w:spacing w:line="276" w:lineRule="auto"/>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548CA">
              <w:rPr>
                <w:rFonts w:cs="Helvetica"/>
                <w:b w:val="0"/>
                <w:bCs w:val="0"/>
                <w:sz w:val="15"/>
                <w:szCs w:val="28"/>
              </w:rPr>
              <w:t>v_cmd_</w:t>
            </w:r>
            <w:proofErr w:type="gramStart"/>
            <w:r w:rsidR="008548CA">
              <w:rPr>
                <w:rFonts w:cs="Helvetica"/>
                <w:b w:val="0"/>
                <w:bCs w:val="0"/>
                <w:sz w:val="15"/>
                <w:szCs w:val="28"/>
              </w:rPr>
              <w:t>idx</w:t>
            </w:r>
            <w:proofErr w:type="spellEnd"/>
            <w:r w:rsidR="008548CA">
              <w:rPr>
                <w:rFonts w:cs="Helvetica"/>
                <w:b w:val="0"/>
                <w:bCs w:val="0"/>
                <w:sz w:val="15"/>
                <w:szCs w:val="28"/>
              </w:rPr>
              <w:t xml:space="preserve"> :</w:t>
            </w:r>
            <w:proofErr w:type="gramEnd"/>
            <w:r w:rsidR="008548CA">
              <w:rPr>
                <w:rFonts w:cs="Helvetica"/>
                <w:b w:val="0"/>
                <w:bCs w:val="0"/>
                <w:sz w:val="15"/>
                <w:szCs w:val="28"/>
              </w:rPr>
              <w:t xml:space="preserve">= </w:t>
            </w:r>
            <w:proofErr w:type="spellStart"/>
            <w:r w:rsidRPr="00134EE5">
              <w:rPr>
                <w:rFonts w:cs="Helvetica"/>
                <w:b w:val="0"/>
                <w:bCs w:val="0"/>
                <w:sz w:val="15"/>
                <w:szCs w:val="28"/>
              </w:rPr>
              <w:t>get_last_received_cmd_idx</w:t>
            </w:r>
            <w:proofErr w:type="spellEnd"/>
            <w:r w:rsidRPr="00134EE5">
              <w:rPr>
                <w:rFonts w:cs="Helvetica"/>
                <w:b w:val="0"/>
                <w:bCs w:val="0"/>
                <w:sz w:val="15"/>
                <w:szCs w:val="28"/>
              </w:rPr>
              <w:t xml:space="preserve"> </w:t>
            </w:r>
            <w:r>
              <w:rPr>
                <w:rFonts w:cs="Helvetica"/>
                <w:b w:val="0"/>
                <w:bCs w:val="0"/>
                <w:sz w:val="15"/>
                <w:szCs w:val="28"/>
              </w:rPr>
              <w:t>(UART_VVCT, 1, RX</w:t>
            </w:r>
            <w:r w:rsidRPr="00662DF1">
              <w:rPr>
                <w:rFonts w:cs="Helvetica"/>
                <w:b w:val="0"/>
                <w:bCs w:val="0"/>
                <w:sz w:val="15"/>
                <w:szCs w:val="28"/>
              </w:rPr>
              <w:t>);</w:t>
            </w:r>
          </w:p>
        </w:tc>
      </w:tr>
    </w:tbl>
    <w:p w14:paraId="7460DE69" w14:textId="1AE4516B" w:rsidR="00782039" w:rsidRPr="00782039" w:rsidRDefault="00782039">
      <w:pPr>
        <w:rPr>
          <w:sz w:val="4"/>
          <w:szCs w:val="4"/>
        </w:rPr>
      </w:pPr>
    </w:p>
    <w:tbl>
      <w:tblPr>
        <w:tblStyle w:val="Rutenettabell1lys-uthevingsfarge11"/>
        <w:tblpPr w:leftFromText="141" w:rightFromText="141" w:vertAnchor="text" w:horzAnchor="margin" w:tblpY="1526"/>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9C73A4" w:rsidRPr="001A135A" w14:paraId="69ADA93C" w14:textId="77777777" w:rsidTr="009C73A4">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546D6DC" w14:textId="77777777" w:rsidR="009C73A4" w:rsidRPr="00662DF1" w:rsidRDefault="006815BA" w:rsidP="009C73A4">
            <w:pPr>
              <w:widowControl w:val="0"/>
              <w:tabs>
                <w:tab w:val="left" w:pos="851"/>
              </w:tabs>
              <w:autoSpaceDE w:val="0"/>
              <w:autoSpaceDN w:val="0"/>
              <w:adjustRightInd w:val="0"/>
              <w:rPr>
                <w:rFonts w:cs="Helvetica"/>
                <w:color w:val="ED7D31"/>
                <w:szCs w:val="24"/>
              </w:rPr>
            </w:pPr>
            <w:hyperlink w:anchor="disable_log_msg" w:history="1">
              <w:proofErr w:type="spellStart"/>
              <w:r w:rsidR="009C73A4" w:rsidRPr="007226D8">
                <w:rPr>
                  <w:rStyle w:val="Hyperlink"/>
                  <w:rFonts w:cs="Helvetica"/>
                  <w:b/>
                  <w:bCs w:val="0"/>
                  <w:szCs w:val="30"/>
                </w:rPr>
                <w:t>disable_log_msg</w:t>
              </w:r>
              <w:proofErr w:type="spellEnd"/>
            </w:hyperlink>
            <w:r w:rsidR="009C73A4">
              <w:rPr>
                <w:rFonts w:cs="Helvetica"/>
                <w:color w:val="FFFFFF"/>
                <w:szCs w:val="30"/>
              </w:rPr>
              <w:t xml:space="preserve"> </w:t>
            </w:r>
            <w:r w:rsidR="009C73A4" w:rsidRPr="00662DF1">
              <w:rPr>
                <w:rFonts w:cs="Helvetica"/>
                <w:color w:val="FFFFFF"/>
                <w:szCs w:val="30"/>
              </w:rPr>
              <w:t>(</w:t>
            </w:r>
            <w:proofErr w:type="spellStart"/>
            <w:r w:rsidR="009C73A4">
              <w:rPr>
                <w:rFonts w:cs="Helvetica"/>
                <w:color w:val="FFFFFF"/>
                <w:szCs w:val="30"/>
              </w:rPr>
              <w:t>vvc_target</w:t>
            </w:r>
            <w:proofErr w:type="spellEnd"/>
            <w:r w:rsidR="009C73A4" w:rsidRPr="00662DF1">
              <w:rPr>
                <w:rFonts w:cs="Helvetica"/>
                <w:color w:val="FFFFFF"/>
                <w:szCs w:val="30"/>
              </w:rPr>
              <w:t xml:space="preserve">, </w:t>
            </w:r>
            <w:proofErr w:type="spellStart"/>
            <w:r w:rsidR="009C73A4">
              <w:rPr>
                <w:rFonts w:cs="Helvetica"/>
                <w:color w:val="FFFFFF"/>
                <w:szCs w:val="30"/>
              </w:rPr>
              <w:t>vvc_</w:t>
            </w:r>
            <w:r w:rsidR="009C73A4" w:rsidRPr="00662DF1">
              <w:rPr>
                <w:rFonts w:cs="Helvetica"/>
                <w:color w:val="FFFFFF"/>
                <w:szCs w:val="30"/>
              </w:rPr>
              <w:t>instance_</w:t>
            </w:r>
            <w:r w:rsidR="009C73A4">
              <w:rPr>
                <w:rFonts w:cs="Helvetica"/>
                <w:color w:val="FFFFFF"/>
                <w:szCs w:val="30"/>
              </w:rPr>
              <w:t>idx</w:t>
            </w:r>
            <w:proofErr w:type="spellEnd"/>
            <w:r w:rsidR="009C73A4">
              <w:rPr>
                <w:rFonts w:cs="Helvetica"/>
                <w:color w:val="FFFFFF"/>
                <w:szCs w:val="30"/>
              </w:rPr>
              <w:t>, [</w:t>
            </w:r>
            <w:proofErr w:type="spellStart"/>
            <w:r w:rsidR="009C73A4">
              <w:rPr>
                <w:rFonts w:cs="Helvetica"/>
                <w:color w:val="FFFFFF"/>
                <w:szCs w:val="30"/>
              </w:rPr>
              <w:t>vvc_channel</w:t>
            </w:r>
            <w:proofErr w:type="spellEnd"/>
            <w:r w:rsidR="009C73A4">
              <w:rPr>
                <w:rFonts w:cs="Helvetica"/>
                <w:color w:val="FFFFFF"/>
                <w:szCs w:val="30"/>
              </w:rPr>
              <w:t>,]</w:t>
            </w:r>
            <w:r w:rsidR="009C73A4" w:rsidRPr="00662DF1">
              <w:rPr>
                <w:rFonts w:cs="Helvetica"/>
                <w:color w:val="FFFFFF"/>
                <w:szCs w:val="30"/>
              </w:rPr>
              <w:t xml:space="preserve"> </w:t>
            </w:r>
            <w:proofErr w:type="spellStart"/>
            <w:r w:rsidR="009C73A4">
              <w:rPr>
                <w:rFonts w:cs="Helvetica"/>
                <w:color w:val="FFFFFF"/>
                <w:szCs w:val="30"/>
              </w:rPr>
              <w:t>msg_id</w:t>
            </w:r>
            <w:proofErr w:type="spellEnd"/>
            <w:r w:rsidR="009C73A4">
              <w:rPr>
                <w:rFonts w:cs="Helvetica"/>
                <w:color w:val="FFFFFF"/>
                <w:szCs w:val="30"/>
              </w:rPr>
              <w:t>, [</w:t>
            </w:r>
            <w:proofErr w:type="spellStart"/>
            <w:r w:rsidR="009C73A4">
              <w:rPr>
                <w:rFonts w:cs="Helvetica"/>
                <w:color w:val="FFFFFF"/>
                <w:szCs w:val="30"/>
              </w:rPr>
              <w:t>msg</w:t>
            </w:r>
            <w:proofErr w:type="spellEnd"/>
            <w:r w:rsidR="009C73A4" w:rsidRPr="00662DF1">
              <w:rPr>
                <w:rFonts w:cs="Helvetica"/>
                <w:color w:val="FFFFFF"/>
                <w:szCs w:val="30"/>
              </w:rPr>
              <w:t>])</w:t>
            </w:r>
          </w:p>
        </w:tc>
      </w:tr>
      <w:tr w:rsidR="009C73A4" w14:paraId="793F06CD" w14:textId="77777777" w:rsidTr="009C73A4">
        <w:trPr>
          <w:trHeight w:val="27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642518A" w14:textId="77777777" w:rsidR="009C73A4" w:rsidRPr="00662DF1" w:rsidRDefault="009C73A4" w:rsidP="009C73A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disable_log_</w:t>
            </w:r>
            <w:proofErr w:type="gramStart"/>
            <w:r>
              <w:rPr>
                <w:rFonts w:cs="Helvetica"/>
                <w:b w:val="0"/>
                <w:bCs w:val="0"/>
                <w:sz w:val="15"/>
                <w:szCs w:val="28"/>
              </w:rPr>
              <w:t>msg</w:t>
            </w:r>
            <w:proofErr w:type="spellEnd"/>
            <w:r>
              <w:rPr>
                <w:rFonts w:cs="Helvetica"/>
                <w:b w:val="0"/>
                <w:bCs w:val="0"/>
                <w:sz w:val="15"/>
                <w:szCs w:val="28"/>
              </w:rPr>
              <w:t>(</w:t>
            </w:r>
            <w:proofErr w:type="gramEnd"/>
            <w:r>
              <w:rPr>
                <w:rFonts w:cs="Helvetica"/>
                <w:b w:val="0"/>
                <w:bCs w:val="0"/>
                <w:sz w:val="15"/>
                <w:szCs w:val="28"/>
              </w:rPr>
              <w:t>SBI_VVCT, 1, ID_BFM</w:t>
            </w:r>
            <w:r w:rsidRPr="00662DF1">
              <w:rPr>
                <w:rFonts w:cs="Helvetica"/>
                <w:b w:val="0"/>
                <w:bCs w:val="0"/>
                <w:sz w:val="15"/>
                <w:szCs w:val="28"/>
              </w:rPr>
              <w:t>);</w:t>
            </w:r>
          </w:p>
        </w:tc>
      </w:tr>
    </w:tbl>
    <w:p w14:paraId="33BD7A5D" w14:textId="70DB39F0" w:rsidR="00E012AA" w:rsidRDefault="00227E5E">
      <w:pPr>
        <w:rPr>
          <w:rFonts w:ascii="Verdana" w:hAnsi="Verdana"/>
          <w:b/>
          <w:kern w:val="28"/>
        </w:rPr>
      </w:pPr>
      <w:r w:rsidRPr="00523A34">
        <w:rPr>
          <w:noProof/>
          <w:lang w:val="nb-NO" w:eastAsia="nb-NO"/>
        </w:rPr>
        <w:drawing>
          <wp:anchor distT="0" distB="0" distL="114300" distR="114300" simplePos="0" relativeHeight="251663872" behindDoc="0" locked="0" layoutInCell="1" allowOverlap="1" wp14:anchorId="11CE29BF" wp14:editId="1457C03D">
            <wp:simplePos x="0" y="0"/>
            <wp:positionH relativeFrom="margin">
              <wp:posOffset>8716645</wp:posOffset>
            </wp:positionH>
            <wp:positionV relativeFrom="paragraph">
              <wp:posOffset>4745787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6840AEDB" w14:textId="2563FFFD" w:rsidR="00395D3C" w:rsidRPr="00662DF1" w:rsidRDefault="00395D3C" w:rsidP="00395D3C">
      <w:pPr>
        <w:pStyle w:val="Subtitle"/>
        <w:spacing w:after="40"/>
        <w:rPr>
          <w:b/>
        </w:rPr>
      </w:pPr>
      <w:bookmarkStart w:id="1" w:name="_Ref424297123"/>
      <w:r w:rsidRPr="009A38DD">
        <w:rPr>
          <w:rFonts w:ascii="Helvetica" w:hAnsi="Helvetica" w:cs="Helvetica"/>
          <w:color w:val="auto"/>
          <w:sz w:val="28"/>
        </w:rPr>
        <w:lastRenderedPageBreak/>
        <w:t>UVVM methods</w:t>
      </w:r>
      <w:r w:rsidRPr="009A38DD">
        <w:rPr>
          <w:sz w:val="28"/>
        </w:rPr>
        <w:t xml:space="preserve"> </w:t>
      </w:r>
      <w:r w:rsidR="009A38DD" w:rsidRPr="004E7D78">
        <w:rPr>
          <w:rFonts w:ascii="Helvetica" w:hAnsi="Helvetica" w:cs="Helvetica"/>
        </w:rPr>
        <w:t xml:space="preserve">- </w:t>
      </w:r>
      <w:r w:rsidRPr="004E7D78">
        <w:rPr>
          <w:rFonts w:ascii="Helvetica" w:hAnsi="Helvetica" w:cs="Helvetica"/>
        </w:rPr>
        <w:t>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395D3C" w:rsidRPr="00662DF1" w14:paraId="4C122C9C" w14:textId="77777777" w:rsidTr="00B3403C">
        <w:trPr>
          <w:jc w:val="center"/>
        </w:trPr>
        <w:tc>
          <w:tcPr>
            <w:tcW w:w="1872" w:type="dxa"/>
            <w:tcBorders>
              <w:bottom w:val="single" w:sz="4" w:space="0" w:color="auto"/>
            </w:tcBorders>
            <w:shd w:val="clear" w:color="auto" w:fill="000000" w:themeFill="text1"/>
            <w:vAlign w:val="center"/>
          </w:tcPr>
          <w:p w14:paraId="1480E90B" w14:textId="77777777" w:rsidR="00395D3C" w:rsidRPr="00662DF1" w:rsidRDefault="00395D3C" w:rsidP="00B3403C">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30790A89" w14:textId="77777777" w:rsidR="00395D3C" w:rsidRPr="00662DF1" w:rsidRDefault="00395D3C" w:rsidP="00B3403C">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E9604CF"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4C434746"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609CD5DD" w14:textId="77777777" w:rsidTr="00B3403C">
        <w:trPr>
          <w:trHeight w:val="184"/>
          <w:jc w:val="center"/>
        </w:trPr>
        <w:tc>
          <w:tcPr>
            <w:tcW w:w="1872" w:type="dxa"/>
            <w:tcBorders>
              <w:left w:val="nil"/>
              <w:bottom w:val="single" w:sz="4" w:space="0" w:color="auto"/>
              <w:right w:val="nil"/>
            </w:tcBorders>
          </w:tcPr>
          <w:p w14:paraId="704630E3" w14:textId="1A9286C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vvc_target</w:t>
            </w:r>
            <w:proofErr w:type="spellEnd"/>
          </w:p>
        </w:tc>
        <w:tc>
          <w:tcPr>
            <w:tcW w:w="2396" w:type="dxa"/>
            <w:tcBorders>
              <w:left w:val="nil"/>
              <w:bottom w:val="single" w:sz="4" w:space="0" w:color="auto"/>
              <w:right w:val="nil"/>
            </w:tcBorders>
          </w:tcPr>
          <w:p w14:paraId="4FCE7AF6" w14:textId="77777777" w:rsidR="00395D3C" w:rsidRPr="00662DF1" w:rsidRDefault="00395D3C" w:rsidP="00B3403C">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3F500B01"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UART</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7CC304D2" w14:textId="77777777" w:rsidR="00395D3C" w:rsidRPr="00662DF1" w:rsidRDefault="00395D3C" w:rsidP="00B3403C">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395D3C" w:rsidRPr="00662DF1" w14:paraId="65F15746" w14:textId="77777777" w:rsidTr="00B3403C">
        <w:trPr>
          <w:trHeight w:val="184"/>
          <w:jc w:val="center"/>
        </w:trPr>
        <w:tc>
          <w:tcPr>
            <w:tcW w:w="1872" w:type="dxa"/>
            <w:tcBorders>
              <w:left w:val="nil"/>
              <w:bottom w:val="single" w:sz="4" w:space="0" w:color="auto"/>
              <w:right w:val="nil"/>
            </w:tcBorders>
          </w:tcPr>
          <w:p w14:paraId="7BC55693" w14:textId="77777777"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5C9736B1" w14:textId="5BEDBD50"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301A16B8" w14:textId="77777777" w:rsidR="00395D3C" w:rsidRDefault="00395D3C" w:rsidP="00B3403C">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73E65254" w14:textId="3BE645BF" w:rsidR="00395D3C" w:rsidRPr="00662DF1" w:rsidRDefault="00395D3C" w:rsidP="00B3403C">
            <w:pPr>
              <w:tabs>
                <w:tab w:val="left" w:pos="4820"/>
              </w:tabs>
              <w:spacing w:line="276" w:lineRule="auto"/>
              <w:rPr>
                <w:rFonts w:cs="Helvetica"/>
                <w:color w:val="000000" w:themeColor="text1"/>
                <w:sz w:val="15"/>
              </w:rPr>
            </w:pPr>
            <w:r w:rsidRPr="00662DF1">
              <w:rPr>
                <w:rFonts w:cs="Helvetica"/>
                <w:sz w:val="15"/>
              </w:rPr>
              <w:t>Instance number of the VVC</w:t>
            </w:r>
            <w:r>
              <w:rPr>
                <w:rFonts w:cs="Helvetica"/>
                <w:sz w:val="15"/>
              </w:rPr>
              <w:t xml:space="preserve"> used in this method</w:t>
            </w:r>
          </w:p>
        </w:tc>
      </w:tr>
      <w:tr w:rsidR="00395D3C" w:rsidRPr="00662DF1" w14:paraId="5A358881" w14:textId="77777777" w:rsidTr="00872FCE">
        <w:trPr>
          <w:trHeight w:val="310"/>
          <w:jc w:val="center"/>
        </w:trPr>
        <w:tc>
          <w:tcPr>
            <w:tcW w:w="1872" w:type="dxa"/>
            <w:tcBorders>
              <w:left w:val="nil"/>
              <w:right w:val="nil"/>
            </w:tcBorders>
          </w:tcPr>
          <w:p w14:paraId="76AE14E2" w14:textId="651075A0"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vvc_channel</w:t>
            </w:r>
            <w:proofErr w:type="spellEnd"/>
          </w:p>
        </w:tc>
        <w:tc>
          <w:tcPr>
            <w:tcW w:w="2396" w:type="dxa"/>
            <w:tcBorders>
              <w:left w:val="nil"/>
              <w:right w:val="nil"/>
            </w:tcBorders>
          </w:tcPr>
          <w:p w14:paraId="0F6416FE" w14:textId="77777777" w:rsidR="00395D3C" w:rsidRPr="00662DF1" w:rsidRDefault="00395D3C"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t_channel</w:t>
            </w:r>
            <w:proofErr w:type="spellEnd"/>
          </w:p>
        </w:tc>
        <w:tc>
          <w:tcPr>
            <w:tcW w:w="3103" w:type="dxa"/>
            <w:tcBorders>
              <w:left w:val="nil"/>
              <w:right w:val="nil"/>
            </w:tcBorders>
          </w:tcPr>
          <w:p w14:paraId="0DD2CF8A" w14:textId="7777777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TX, RX or ALL_CHANNELS</w:t>
            </w:r>
          </w:p>
        </w:tc>
        <w:tc>
          <w:tcPr>
            <w:tcW w:w="7700" w:type="dxa"/>
            <w:tcBorders>
              <w:left w:val="nil"/>
              <w:right w:val="nil"/>
            </w:tcBorders>
            <w:shd w:val="clear" w:color="auto" w:fill="auto"/>
          </w:tcPr>
          <w:p w14:paraId="6B709CA0" w14:textId="437D605A"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The VVC channel of the VVC instance used in this method</w:t>
            </w:r>
          </w:p>
        </w:tc>
      </w:tr>
      <w:tr w:rsidR="00872FCE" w:rsidRPr="00662DF1" w14:paraId="04D49494" w14:textId="77777777" w:rsidTr="00B3403C">
        <w:trPr>
          <w:trHeight w:val="310"/>
          <w:jc w:val="center"/>
        </w:trPr>
        <w:tc>
          <w:tcPr>
            <w:tcW w:w="1872" w:type="dxa"/>
            <w:tcBorders>
              <w:left w:val="nil"/>
              <w:bottom w:val="nil"/>
              <w:right w:val="nil"/>
            </w:tcBorders>
          </w:tcPr>
          <w:p w14:paraId="2BFD6AB6" w14:textId="3E507CEA"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2396" w:type="dxa"/>
            <w:tcBorders>
              <w:left w:val="nil"/>
              <w:bottom w:val="nil"/>
              <w:right w:val="nil"/>
            </w:tcBorders>
          </w:tcPr>
          <w:p w14:paraId="33F38124" w14:textId="4A422C3F" w:rsidR="00872FCE" w:rsidRDefault="00872FCE" w:rsidP="00B3403C">
            <w:pPr>
              <w:tabs>
                <w:tab w:val="right" w:pos="2194"/>
              </w:tabs>
              <w:spacing w:line="276" w:lineRule="auto"/>
              <w:rPr>
                <w:rFonts w:cs="Helvetica"/>
                <w:color w:val="000000" w:themeColor="text1"/>
                <w:sz w:val="15"/>
              </w:rPr>
            </w:pPr>
            <w:proofErr w:type="spellStart"/>
            <w:r>
              <w:rPr>
                <w:rFonts w:cs="Helvetica"/>
                <w:color w:val="000000" w:themeColor="text1"/>
                <w:sz w:val="15"/>
              </w:rPr>
              <w:t>t_void</w:t>
            </w:r>
            <w:proofErr w:type="spellEnd"/>
          </w:p>
        </w:tc>
        <w:tc>
          <w:tcPr>
            <w:tcW w:w="3103" w:type="dxa"/>
            <w:tcBorders>
              <w:left w:val="nil"/>
              <w:bottom w:val="nil"/>
              <w:right w:val="nil"/>
            </w:tcBorders>
          </w:tcPr>
          <w:p w14:paraId="1FADFE53" w14:textId="257D715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VOID</w:t>
            </w:r>
          </w:p>
        </w:tc>
        <w:tc>
          <w:tcPr>
            <w:tcW w:w="7700" w:type="dxa"/>
            <w:tcBorders>
              <w:left w:val="nil"/>
              <w:bottom w:val="nil"/>
              <w:right w:val="nil"/>
            </w:tcBorders>
            <w:shd w:val="clear" w:color="auto" w:fill="auto"/>
          </w:tcPr>
          <w:p w14:paraId="71026B20" w14:textId="1A9426FB" w:rsidR="00872FCE" w:rsidRDefault="00872FCE" w:rsidP="00B3403C">
            <w:pPr>
              <w:tabs>
                <w:tab w:val="left" w:pos="4820"/>
              </w:tabs>
              <w:spacing w:line="276" w:lineRule="auto"/>
              <w:rPr>
                <w:rFonts w:cs="Helvetica"/>
                <w:color w:val="000000" w:themeColor="text1"/>
                <w:sz w:val="15"/>
              </w:rPr>
            </w:pPr>
            <w:r>
              <w:rPr>
                <w:rFonts w:cs="Helvetica"/>
                <w:color w:val="000000" w:themeColor="text1"/>
                <w:sz w:val="15"/>
              </w:rPr>
              <w:t>An empty input parameter for procedure waiting for UVVM to be initialized.</w:t>
            </w:r>
          </w:p>
        </w:tc>
      </w:tr>
    </w:tbl>
    <w:bookmarkEnd w:id="1"/>
    <w:p w14:paraId="52C2A9BC" w14:textId="5068C451" w:rsidR="00395D3C" w:rsidRPr="00017510" w:rsidRDefault="00395D3C" w:rsidP="00395D3C">
      <w:pPr>
        <w:pStyle w:val="Subtitle"/>
        <w:spacing w:before="200" w:after="40"/>
        <w:rPr>
          <w:b/>
        </w:rPr>
      </w:pPr>
      <w:r w:rsidRPr="009A38DD">
        <w:rPr>
          <w:rFonts w:ascii="Helvetica" w:hAnsi="Helvetica" w:cs="Helvetica"/>
          <w:color w:val="auto"/>
          <w:sz w:val="28"/>
        </w:rPr>
        <w:t>UVVM methods</w:t>
      </w:r>
      <w:r w:rsidRPr="004E7D78">
        <w:rPr>
          <w:rFonts w:ascii="Helvetica" w:hAnsi="Helvetica" w:cs="Helvetica"/>
        </w:rPr>
        <w:t xml:space="preserve"> </w:t>
      </w:r>
      <w:r w:rsidR="009A38DD" w:rsidRPr="004E7D78">
        <w:rPr>
          <w:rFonts w:ascii="Helvetica" w:hAnsi="Helvetica" w:cs="Helvetica"/>
        </w:rPr>
        <w:t xml:space="preserve">- </w:t>
      </w:r>
      <w:r w:rsidRPr="004E7D78">
        <w:rPr>
          <w:rFonts w:ascii="Helvetica" w:hAnsi="Helvetica" w:cs="Helvetica"/>
        </w:rPr>
        <w:t>functional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395D3C" w:rsidRPr="00662DF1" w14:paraId="59FC0BE1" w14:textId="77777777" w:rsidTr="00B3403C">
        <w:trPr>
          <w:jc w:val="center"/>
        </w:trPr>
        <w:tc>
          <w:tcPr>
            <w:tcW w:w="1872" w:type="dxa"/>
            <w:tcBorders>
              <w:bottom w:val="single" w:sz="4" w:space="0" w:color="auto"/>
            </w:tcBorders>
            <w:shd w:val="clear" w:color="auto" w:fill="000000" w:themeFill="text1"/>
            <w:vAlign w:val="center"/>
          </w:tcPr>
          <w:p w14:paraId="10F66838" w14:textId="77777777" w:rsidR="00395D3C" w:rsidRPr="00662DF1" w:rsidRDefault="00395D3C" w:rsidP="00B3403C">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5808D46E" w14:textId="77777777" w:rsidR="00395D3C" w:rsidRPr="00662DF1" w:rsidRDefault="00395D3C" w:rsidP="00B3403C">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5CA609E" w14:textId="77777777" w:rsidR="00395D3C" w:rsidRPr="00662DF1" w:rsidRDefault="00395D3C" w:rsidP="00B3403C">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1FE97361" w14:textId="77777777" w:rsidR="00395D3C" w:rsidRPr="00662DF1" w:rsidRDefault="00395D3C" w:rsidP="00B3403C">
            <w:pPr>
              <w:tabs>
                <w:tab w:val="left" w:pos="4820"/>
              </w:tabs>
              <w:rPr>
                <w:rFonts w:cs="Helvetica"/>
                <w:b/>
              </w:rPr>
            </w:pPr>
            <w:r w:rsidRPr="00662DF1">
              <w:rPr>
                <w:rFonts w:cs="Helvetica"/>
                <w:b/>
              </w:rPr>
              <w:t>Description</w:t>
            </w:r>
          </w:p>
        </w:tc>
      </w:tr>
      <w:tr w:rsidR="00395D3C" w:rsidRPr="00662DF1" w14:paraId="0F52463A" w14:textId="77777777" w:rsidTr="00B3403C">
        <w:trPr>
          <w:trHeight w:val="50"/>
          <w:jc w:val="center"/>
        </w:trPr>
        <w:tc>
          <w:tcPr>
            <w:tcW w:w="1872" w:type="dxa"/>
            <w:tcBorders>
              <w:left w:val="nil"/>
              <w:right w:val="nil"/>
            </w:tcBorders>
          </w:tcPr>
          <w:p w14:paraId="3560A70F" w14:textId="09950D0A" w:rsidR="00395D3C" w:rsidRPr="00662DF1" w:rsidRDefault="00395D3C" w:rsidP="00B3403C">
            <w:pPr>
              <w:tabs>
                <w:tab w:val="left" w:pos="4820"/>
              </w:tabs>
              <w:spacing w:line="276" w:lineRule="auto"/>
              <w:rPr>
                <w:rFonts w:cs="Helvetica"/>
                <w:color w:val="000000" w:themeColor="text1"/>
                <w:sz w:val="15"/>
              </w:rPr>
            </w:pPr>
            <w:proofErr w:type="spellStart"/>
            <w:r>
              <w:rPr>
                <w:rFonts w:cs="Helvetica"/>
                <w:color w:val="000000" w:themeColor="text1"/>
                <w:sz w:val="15"/>
              </w:rPr>
              <w:t>wanted_idx</w:t>
            </w:r>
            <w:proofErr w:type="spellEnd"/>
          </w:p>
        </w:tc>
        <w:tc>
          <w:tcPr>
            <w:tcW w:w="2386" w:type="dxa"/>
            <w:tcBorders>
              <w:left w:val="nil"/>
              <w:right w:val="nil"/>
            </w:tcBorders>
          </w:tcPr>
          <w:p w14:paraId="57F5A8A3" w14:textId="3134693E" w:rsidR="00395D3C" w:rsidRPr="00662DF1" w:rsidRDefault="00395D3C" w:rsidP="00395D3C">
            <w:pPr>
              <w:tabs>
                <w:tab w:val="right" w:pos="2194"/>
              </w:tabs>
              <w:spacing w:line="276" w:lineRule="auto"/>
              <w:rPr>
                <w:rFonts w:cs="Helvetica"/>
                <w:sz w:val="15"/>
              </w:rPr>
            </w:pPr>
            <w:r>
              <w:rPr>
                <w:rFonts w:cs="Helvetica"/>
                <w:sz w:val="15"/>
              </w:rPr>
              <w:t>natural</w:t>
            </w:r>
          </w:p>
        </w:tc>
        <w:tc>
          <w:tcPr>
            <w:tcW w:w="3113" w:type="dxa"/>
            <w:tcBorders>
              <w:left w:val="nil"/>
              <w:right w:val="nil"/>
            </w:tcBorders>
          </w:tcPr>
          <w:p w14:paraId="06536C48" w14:textId="66546484" w:rsidR="00395D3C" w:rsidRPr="00662DF1" w:rsidRDefault="00395D3C" w:rsidP="00B3403C">
            <w:pPr>
              <w:tabs>
                <w:tab w:val="left" w:pos="4820"/>
              </w:tabs>
              <w:spacing w:line="276" w:lineRule="auto"/>
              <w:rPr>
                <w:rFonts w:cs="Helvetica"/>
                <w:sz w:val="15"/>
              </w:rPr>
            </w:pPr>
            <w:r>
              <w:rPr>
                <w:rFonts w:cs="Helvetica"/>
                <w:sz w:val="15"/>
              </w:rPr>
              <w:t>50</w:t>
            </w:r>
          </w:p>
        </w:tc>
        <w:tc>
          <w:tcPr>
            <w:tcW w:w="7700" w:type="dxa"/>
            <w:tcBorders>
              <w:left w:val="nil"/>
              <w:right w:val="nil"/>
            </w:tcBorders>
            <w:shd w:val="clear" w:color="auto" w:fill="auto"/>
          </w:tcPr>
          <w:p w14:paraId="496DAB52" w14:textId="363217B3" w:rsidR="00395D3C" w:rsidRPr="00662DF1" w:rsidRDefault="00395D3C" w:rsidP="00B3403C">
            <w:pPr>
              <w:tabs>
                <w:tab w:val="left" w:pos="4820"/>
              </w:tabs>
              <w:spacing w:line="276" w:lineRule="auto"/>
              <w:rPr>
                <w:rFonts w:cs="Helvetica"/>
                <w:sz w:val="15"/>
              </w:rPr>
            </w:pPr>
            <w:r>
              <w:rPr>
                <w:rFonts w:cs="Helvetica"/>
                <w:sz w:val="15"/>
              </w:rPr>
              <w:t xml:space="preserve">The index to be fetched or awaited </w:t>
            </w:r>
          </w:p>
        </w:tc>
      </w:tr>
      <w:tr w:rsidR="00395D3C" w:rsidRPr="00662DF1" w14:paraId="330C6BA4" w14:textId="77777777" w:rsidTr="00B3403C">
        <w:trPr>
          <w:trHeight w:val="184"/>
          <w:jc w:val="center"/>
        </w:trPr>
        <w:tc>
          <w:tcPr>
            <w:tcW w:w="1872" w:type="dxa"/>
            <w:tcBorders>
              <w:left w:val="nil"/>
              <w:right w:val="nil"/>
            </w:tcBorders>
          </w:tcPr>
          <w:p w14:paraId="625CE5F3" w14:textId="0CF306E2"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20EE950A" w14:textId="784F5A37"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time</w:t>
            </w:r>
          </w:p>
        </w:tc>
        <w:tc>
          <w:tcPr>
            <w:tcW w:w="3113" w:type="dxa"/>
            <w:tcBorders>
              <w:left w:val="nil"/>
              <w:right w:val="nil"/>
            </w:tcBorders>
          </w:tcPr>
          <w:p w14:paraId="7BD85A79" w14:textId="4855088D" w:rsidR="00395D3C" w:rsidRPr="00662DF1" w:rsidRDefault="00395D3C" w:rsidP="00B3403C">
            <w:pPr>
              <w:tabs>
                <w:tab w:val="left" w:pos="4820"/>
              </w:tabs>
              <w:spacing w:line="276" w:lineRule="auto"/>
              <w:rPr>
                <w:rFonts w:cs="Helvetica"/>
                <w:color w:val="000000" w:themeColor="text1"/>
                <w:sz w:val="15"/>
              </w:rPr>
            </w:pPr>
            <w:r>
              <w:rPr>
                <w:rFonts w:cs="Helvetica"/>
                <w:color w:val="000000" w:themeColor="text1"/>
                <w:sz w:val="15"/>
              </w:rPr>
              <w:t>100 ns</w:t>
            </w:r>
          </w:p>
        </w:tc>
        <w:tc>
          <w:tcPr>
            <w:tcW w:w="7700" w:type="dxa"/>
            <w:tcBorders>
              <w:left w:val="nil"/>
              <w:right w:val="nil"/>
            </w:tcBorders>
            <w:shd w:val="clear" w:color="auto" w:fill="auto"/>
          </w:tcPr>
          <w:p w14:paraId="3613DCDA" w14:textId="3C70D98E" w:rsidR="00395D3C" w:rsidRPr="00662DF1" w:rsidRDefault="00395D3C" w:rsidP="005D0EAF">
            <w:pPr>
              <w:tabs>
                <w:tab w:val="left" w:pos="4820"/>
              </w:tabs>
              <w:spacing w:line="276" w:lineRule="auto"/>
              <w:rPr>
                <w:rFonts w:cs="Helvetica"/>
                <w:color w:val="000000" w:themeColor="text1"/>
                <w:sz w:val="15"/>
              </w:rPr>
            </w:pPr>
            <w:r>
              <w:rPr>
                <w:rFonts w:cs="Helvetica"/>
                <w:color w:val="000000" w:themeColor="text1"/>
                <w:sz w:val="15"/>
              </w:rPr>
              <w:t xml:space="preserve">The maximum time to await completion of a specified command, or all pending commands. An alert of severity </w:t>
            </w:r>
            <w:r w:rsidR="005D0EAF">
              <w:rPr>
                <w:rFonts w:cs="Helvetica"/>
                <w:color w:val="000000" w:themeColor="text1"/>
                <w:sz w:val="15"/>
              </w:rPr>
              <w:t xml:space="preserve">ERROR will be triggered if the awaited time is equal to the specified timeout. </w:t>
            </w:r>
          </w:p>
        </w:tc>
      </w:tr>
      <w:tr w:rsidR="00395D3C" w:rsidRPr="00662DF1" w14:paraId="7184CEF6" w14:textId="77777777" w:rsidTr="00B3403C">
        <w:trPr>
          <w:trHeight w:val="184"/>
          <w:jc w:val="center"/>
        </w:trPr>
        <w:tc>
          <w:tcPr>
            <w:tcW w:w="1872" w:type="dxa"/>
            <w:tcBorders>
              <w:left w:val="nil"/>
              <w:right w:val="nil"/>
            </w:tcBorders>
          </w:tcPr>
          <w:p w14:paraId="7E8A4140" w14:textId="2F924F4D" w:rsidR="00395D3C" w:rsidRPr="00662DF1" w:rsidRDefault="005D0EAF" w:rsidP="00B3403C">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8F629D1" w14:textId="605A61D4" w:rsidR="00395D3C" w:rsidRPr="00662DF1" w:rsidRDefault="005D0EAF" w:rsidP="00B3403C">
            <w:pPr>
              <w:tabs>
                <w:tab w:val="left" w:pos="4820"/>
              </w:tabs>
              <w:spacing w:line="276" w:lineRule="auto"/>
              <w:rPr>
                <w:rFonts w:cs="Helvetica"/>
                <w:color w:val="000000" w:themeColor="text1"/>
                <w:sz w:val="15"/>
              </w:rPr>
            </w:pPr>
            <w:r>
              <w:rPr>
                <w:rFonts w:cs="Helvetica"/>
                <w:sz w:val="15"/>
              </w:rPr>
              <w:t>string</w:t>
            </w:r>
          </w:p>
        </w:tc>
        <w:tc>
          <w:tcPr>
            <w:tcW w:w="3113" w:type="dxa"/>
            <w:tcBorders>
              <w:left w:val="nil"/>
              <w:right w:val="nil"/>
            </w:tcBorders>
          </w:tcPr>
          <w:p w14:paraId="36AEEA41" w14:textId="01703BFF" w:rsidR="00395D3C" w:rsidRPr="00662DF1" w:rsidRDefault="005D0EAF" w:rsidP="00B3403C">
            <w:pPr>
              <w:tabs>
                <w:tab w:val="left" w:pos="4820"/>
              </w:tabs>
              <w:spacing w:line="276" w:lineRule="auto"/>
              <w:rPr>
                <w:rFonts w:cs="Helvetica"/>
                <w:color w:val="000000" w:themeColor="text1"/>
                <w:sz w:val="15"/>
              </w:rPr>
            </w:pPr>
            <w:r>
              <w:rPr>
                <w:rFonts w:cs="Helvetica"/>
                <w:sz w:val="15"/>
              </w:rPr>
              <w:t>“Awaiting CR from UART”</w:t>
            </w:r>
          </w:p>
        </w:tc>
        <w:tc>
          <w:tcPr>
            <w:tcW w:w="7700" w:type="dxa"/>
            <w:tcBorders>
              <w:left w:val="nil"/>
              <w:right w:val="nil"/>
            </w:tcBorders>
            <w:shd w:val="clear" w:color="auto" w:fill="auto"/>
          </w:tcPr>
          <w:p w14:paraId="6F5D8359" w14:textId="488E14D9" w:rsidR="00395D3C" w:rsidRPr="00662DF1" w:rsidRDefault="005D0EAF" w:rsidP="00B3403C">
            <w:pPr>
              <w:tabs>
                <w:tab w:val="left" w:pos="4820"/>
              </w:tabs>
              <w:spacing w:line="276" w:lineRule="auto"/>
              <w:rPr>
                <w:rFonts w:cs="Helvetica"/>
                <w:color w:val="000000" w:themeColor="text1"/>
                <w:sz w:val="15"/>
              </w:rPr>
            </w:pPr>
            <w:r>
              <w:rPr>
                <w:rFonts w:cs="Helvetica"/>
                <w:sz w:val="15"/>
              </w:rPr>
              <w:t>A message parameter to be appended to the log when the method is executed.</w:t>
            </w:r>
          </w:p>
        </w:tc>
      </w:tr>
      <w:tr w:rsidR="00395D3C" w:rsidRPr="00662DF1" w14:paraId="76ECFE94" w14:textId="77777777" w:rsidTr="00B3403C">
        <w:trPr>
          <w:trHeight w:val="184"/>
          <w:jc w:val="center"/>
        </w:trPr>
        <w:tc>
          <w:tcPr>
            <w:tcW w:w="1872" w:type="dxa"/>
            <w:tcBorders>
              <w:left w:val="nil"/>
              <w:right w:val="nil"/>
            </w:tcBorders>
          </w:tcPr>
          <w:p w14:paraId="0F04A749" w14:textId="1717F474" w:rsidR="00395D3C" w:rsidRDefault="005D0EAF" w:rsidP="00B3403C">
            <w:pPr>
              <w:tabs>
                <w:tab w:val="left" w:pos="4820"/>
              </w:tabs>
              <w:spacing w:line="276" w:lineRule="auto"/>
              <w:rPr>
                <w:rFonts w:cs="Helvetica"/>
                <w:color w:val="000000" w:themeColor="text1"/>
                <w:sz w:val="15"/>
              </w:rPr>
            </w:pPr>
            <w:proofErr w:type="spellStart"/>
            <w:r>
              <w:rPr>
                <w:color w:val="000000" w:themeColor="text1"/>
                <w:sz w:val="15"/>
              </w:rPr>
              <w:t>msg_id</w:t>
            </w:r>
            <w:proofErr w:type="spellEnd"/>
          </w:p>
        </w:tc>
        <w:tc>
          <w:tcPr>
            <w:tcW w:w="2386" w:type="dxa"/>
            <w:tcBorders>
              <w:left w:val="nil"/>
              <w:right w:val="nil"/>
            </w:tcBorders>
          </w:tcPr>
          <w:p w14:paraId="40924EFF" w14:textId="083705E6" w:rsidR="00395D3C" w:rsidRPr="00662DF1" w:rsidRDefault="005D0EAF" w:rsidP="00B3403C">
            <w:pPr>
              <w:tabs>
                <w:tab w:val="left" w:pos="4820"/>
              </w:tabs>
              <w:spacing w:line="276" w:lineRule="auto"/>
              <w:rPr>
                <w:rFonts w:cs="Helvetica"/>
                <w:sz w:val="15"/>
              </w:rPr>
            </w:pPr>
            <w:proofErr w:type="spellStart"/>
            <w:r>
              <w:rPr>
                <w:sz w:val="15"/>
              </w:rPr>
              <w:t>t_msg_id</w:t>
            </w:r>
            <w:proofErr w:type="spellEnd"/>
          </w:p>
        </w:tc>
        <w:tc>
          <w:tcPr>
            <w:tcW w:w="3113" w:type="dxa"/>
            <w:tcBorders>
              <w:left w:val="nil"/>
              <w:right w:val="nil"/>
            </w:tcBorders>
          </w:tcPr>
          <w:p w14:paraId="47ED5E4F" w14:textId="57052488" w:rsidR="00395D3C" w:rsidRPr="00662DF1" w:rsidRDefault="005D0EAF" w:rsidP="005D0EAF">
            <w:pPr>
              <w:tabs>
                <w:tab w:val="left" w:pos="4820"/>
              </w:tabs>
              <w:spacing w:line="276" w:lineRule="auto"/>
              <w:rPr>
                <w:rFonts w:cs="Helvetica"/>
                <w:sz w:val="15"/>
              </w:rPr>
            </w:pPr>
            <w:r>
              <w:rPr>
                <w:sz w:val="15"/>
              </w:rPr>
              <w:t>ID_SEQUENCER</w:t>
            </w:r>
          </w:p>
        </w:tc>
        <w:tc>
          <w:tcPr>
            <w:tcW w:w="7700" w:type="dxa"/>
            <w:tcBorders>
              <w:left w:val="nil"/>
              <w:right w:val="nil"/>
            </w:tcBorders>
            <w:shd w:val="clear" w:color="auto" w:fill="auto"/>
          </w:tcPr>
          <w:p w14:paraId="7847D616" w14:textId="4B945F31" w:rsidR="00395D3C" w:rsidRPr="00662DF1" w:rsidRDefault="005D0EAF" w:rsidP="005D0EAF">
            <w:pPr>
              <w:tabs>
                <w:tab w:val="left" w:pos="4820"/>
              </w:tabs>
              <w:spacing w:line="276" w:lineRule="auto"/>
              <w:rPr>
                <w:rFonts w:cs="Helvetica"/>
                <w:sz w:val="15"/>
              </w:rPr>
            </w:pPr>
            <w:r>
              <w:rPr>
                <w:sz w:val="15"/>
              </w:rPr>
              <w:t>The ID to enable/disable with enable/</w:t>
            </w:r>
            <w:proofErr w:type="spellStart"/>
            <w:r>
              <w:rPr>
                <w:sz w:val="15"/>
              </w:rPr>
              <w:t>disable_log_</w:t>
            </w:r>
            <w:proofErr w:type="gramStart"/>
            <w:r>
              <w:rPr>
                <w:sz w:val="15"/>
              </w:rPr>
              <w:t>msg</w:t>
            </w:r>
            <w:proofErr w:type="spellEnd"/>
            <w:r>
              <w:rPr>
                <w:sz w:val="15"/>
              </w:rPr>
              <w:t>(</w:t>
            </w:r>
            <w:proofErr w:type="gramEnd"/>
            <w:r>
              <w:rPr>
                <w:sz w:val="15"/>
              </w:rPr>
              <w:t>). For more info, see the UVVM-</w:t>
            </w:r>
            <w:proofErr w:type="spellStart"/>
            <w:r>
              <w:rPr>
                <w:sz w:val="15"/>
              </w:rPr>
              <w:t>Util</w:t>
            </w:r>
            <w:proofErr w:type="spellEnd"/>
            <w:r>
              <w:rPr>
                <w:sz w:val="15"/>
              </w:rPr>
              <w:t xml:space="preserve"> documentation.</w:t>
            </w:r>
          </w:p>
        </w:tc>
      </w:tr>
      <w:tr w:rsidR="00395D3C" w:rsidRPr="00662DF1" w14:paraId="45EF54E4" w14:textId="77777777" w:rsidTr="005D0EAF">
        <w:trPr>
          <w:trHeight w:val="100"/>
          <w:jc w:val="center"/>
        </w:trPr>
        <w:tc>
          <w:tcPr>
            <w:tcW w:w="1872" w:type="dxa"/>
            <w:tcBorders>
              <w:left w:val="nil"/>
              <w:right w:val="nil"/>
            </w:tcBorders>
          </w:tcPr>
          <w:p w14:paraId="7CEF65E1" w14:textId="34CEEA04" w:rsidR="00395D3C" w:rsidRPr="00702DA3" w:rsidRDefault="005D0EAF" w:rsidP="00B3403C">
            <w:pPr>
              <w:tabs>
                <w:tab w:val="left" w:pos="4820"/>
              </w:tabs>
              <w:spacing w:line="276" w:lineRule="auto"/>
              <w:rPr>
                <w:rFonts w:cs="Helvetica"/>
                <w:color w:val="000000" w:themeColor="text1"/>
                <w:sz w:val="15"/>
                <w:szCs w:val="15"/>
              </w:rPr>
            </w:pPr>
            <w:r>
              <w:rPr>
                <w:sz w:val="15"/>
                <w:szCs w:val="15"/>
              </w:rPr>
              <w:t>result</w:t>
            </w:r>
          </w:p>
        </w:tc>
        <w:tc>
          <w:tcPr>
            <w:tcW w:w="2386" w:type="dxa"/>
            <w:tcBorders>
              <w:left w:val="nil"/>
              <w:right w:val="nil"/>
            </w:tcBorders>
          </w:tcPr>
          <w:p w14:paraId="07245B28" w14:textId="62021F13" w:rsidR="00395D3C" w:rsidRPr="00702DA3" w:rsidRDefault="00FB58FC" w:rsidP="00B3403C">
            <w:pPr>
              <w:tabs>
                <w:tab w:val="left" w:pos="4820"/>
              </w:tabs>
              <w:spacing w:line="276" w:lineRule="auto"/>
              <w:rPr>
                <w:rFonts w:cs="Helvetica"/>
                <w:sz w:val="15"/>
                <w:szCs w:val="15"/>
              </w:rPr>
            </w:pPr>
            <w:proofErr w:type="spellStart"/>
            <w:r>
              <w:rPr>
                <w:sz w:val="15"/>
                <w:szCs w:val="15"/>
              </w:rPr>
              <w:t>t_vvc_result</w:t>
            </w:r>
            <w:proofErr w:type="spellEnd"/>
          </w:p>
        </w:tc>
        <w:tc>
          <w:tcPr>
            <w:tcW w:w="3113" w:type="dxa"/>
            <w:tcBorders>
              <w:left w:val="nil"/>
              <w:right w:val="nil"/>
            </w:tcBorders>
          </w:tcPr>
          <w:p w14:paraId="18C9CF19" w14:textId="6AC97D7A" w:rsidR="00395D3C" w:rsidRPr="00702DA3" w:rsidRDefault="005D0EAF" w:rsidP="006354FE">
            <w:pPr>
              <w:tabs>
                <w:tab w:val="left" w:pos="4820"/>
              </w:tabs>
              <w:spacing w:line="276" w:lineRule="auto"/>
              <w:rPr>
                <w:rFonts w:cs="Helvetica"/>
                <w:sz w:val="15"/>
                <w:szCs w:val="15"/>
              </w:rPr>
            </w:pPr>
            <w:proofErr w:type="spellStart"/>
            <w:r>
              <w:rPr>
                <w:sz w:val="15"/>
                <w:szCs w:val="15"/>
              </w:rPr>
              <w:t>v_</w:t>
            </w:r>
            <w:r w:rsidR="006354FE">
              <w:rPr>
                <w:sz w:val="15"/>
                <w:szCs w:val="15"/>
              </w:rPr>
              <w:t>result</w:t>
            </w:r>
            <w:proofErr w:type="spellEnd"/>
          </w:p>
        </w:tc>
        <w:tc>
          <w:tcPr>
            <w:tcW w:w="7700" w:type="dxa"/>
            <w:tcBorders>
              <w:left w:val="nil"/>
              <w:right w:val="nil"/>
            </w:tcBorders>
            <w:shd w:val="clear" w:color="auto" w:fill="auto"/>
          </w:tcPr>
          <w:p w14:paraId="111AA317" w14:textId="7186CC21" w:rsidR="00395D3C" w:rsidRPr="00702DA3" w:rsidRDefault="005D0EAF" w:rsidP="00B3403C">
            <w:pPr>
              <w:tabs>
                <w:tab w:val="left" w:pos="4820"/>
              </w:tabs>
              <w:spacing w:line="276" w:lineRule="auto"/>
              <w:rPr>
                <w:rFonts w:cs="Helvetica"/>
                <w:sz w:val="15"/>
                <w:szCs w:val="15"/>
              </w:rPr>
            </w:pPr>
            <w:r>
              <w:rPr>
                <w:rFonts w:cs="Helvetica"/>
                <w:sz w:val="15"/>
                <w:szCs w:val="15"/>
              </w:rPr>
              <w:t xml:space="preserve">The output where the fetched data is to be placed with </w:t>
            </w:r>
            <w:proofErr w:type="spellStart"/>
            <w:r>
              <w:rPr>
                <w:rFonts w:cs="Helvetica"/>
                <w:sz w:val="15"/>
                <w:szCs w:val="15"/>
              </w:rPr>
              <w:t>fetch_</w:t>
            </w:r>
            <w:proofErr w:type="gramStart"/>
            <w:r>
              <w:rPr>
                <w:rFonts w:cs="Helvetica"/>
                <w:sz w:val="15"/>
                <w:szCs w:val="15"/>
              </w:rPr>
              <w:t>result</w:t>
            </w:r>
            <w:proofErr w:type="spellEnd"/>
            <w:r>
              <w:rPr>
                <w:rFonts w:cs="Helvetica"/>
                <w:sz w:val="15"/>
                <w:szCs w:val="15"/>
              </w:rPr>
              <w:t>(</w:t>
            </w:r>
            <w:proofErr w:type="gramEnd"/>
            <w:r>
              <w:rPr>
                <w:rFonts w:cs="Helvetica"/>
                <w:sz w:val="15"/>
                <w:szCs w:val="15"/>
              </w:rPr>
              <w:t>)</w:t>
            </w:r>
          </w:p>
        </w:tc>
      </w:tr>
      <w:tr w:rsidR="005D0EAF" w:rsidRPr="00662DF1" w14:paraId="08403512" w14:textId="77777777" w:rsidTr="00BB1167">
        <w:trPr>
          <w:trHeight w:val="100"/>
          <w:jc w:val="center"/>
        </w:trPr>
        <w:tc>
          <w:tcPr>
            <w:tcW w:w="1872" w:type="dxa"/>
            <w:tcBorders>
              <w:left w:val="nil"/>
              <w:right w:val="nil"/>
            </w:tcBorders>
          </w:tcPr>
          <w:p w14:paraId="4F17CE7D" w14:textId="775C7DC6" w:rsidR="005D0EAF" w:rsidRDefault="005D0EAF" w:rsidP="00B3403C">
            <w:pPr>
              <w:tabs>
                <w:tab w:val="left" w:pos="4820"/>
              </w:tabs>
              <w:spacing w:line="276" w:lineRule="auto"/>
              <w:rPr>
                <w:sz w:val="15"/>
                <w:szCs w:val="15"/>
              </w:rPr>
            </w:pPr>
            <w:proofErr w:type="spellStart"/>
            <w:r>
              <w:rPr>
                <w:sz w:val="15"/>
                <w:szCs w:val="15"/>
              </w:rPr>
              <w:t>fetch_is_accepted</w:t>
            </w:r>
            <w:proofErr w:type="spellEnd"/>
          </w:p>
        </w:tc>
        <w:tc>
          <w:tcPr>
            <w:tcW w:w="2386" w:type="dxa"/>
            <w:tcBorders>
              <w:left w:val="nil"/>
              <w:right w:val="nil"/>
            </w:tcBorders>
          </w:tcPr>
          <w:p w14:paraId="5F596BB2" w14:textId="5BFB7B25" w:rsidR="005D0EAF" w:rsidRDefault="006354FE" w:rsidP="00B3403C">
            <w:pPr>
              <w:tabs>
                <w:tab w:val="left" w:pos="4820"/>
              </w:tabs>
              <w:spacing w:line="276" w:lineRule="auto"/>
              <w:rPr>
                <w:sz w:val="15"/>
                <w:szCs w:val="15"/>
              </w:rPr>
            </w:pPr>
            <w:proofErr w:type="spellStart"/>
            <w:r>
              <w:rPr>
                <w:sz w:val="15"/>
                <w:szCs w:val="15"/>
              </w:rPr>
              <w:t>boolean</w:t>
            </w:r>
            <w:proofErr w:type="spellEnd"/>
          </w:p>
        </w:tc>
        <w:tc>
          <w:tcPr>
            <w:tcW w:w="3113" w:type="dxa"/>
            <w:tcBorders>
              <w:left w:val="nil"/>
              <w:right w:val="nil"/>
            </w:tcBorders>
          </w:tcPr>
          <w:p w14:paraId="04858726" w14:textId="07C534B7" w:rsidR="005D0EAF" w:rsidRDefault="006354FE" w:rsidP="00B3403C">
            <w:pPr>
              <w:tabs>
                <w:tab w:val="left" w:pos="4820"/>
              </w:tabs>
              <w:spacing w:line="276" w:lineRule="auto"/>
              <w:rPr>
                <w:sz w:val="15"/>
                <w:szCs w:val="15"/>
              </w:rPr>
            </w:pPr>
            <w:proofErr w:type="spellStart"/>
            <w:r>
              <w:rPr>
                <w:sz w:val="15"/>
                <w:szCs w:val="15"/>
              </w:rPr>
              <w:t>v_fetch_is_accepted</w:t>
            </w:r>
            <w:proofErr w:type="spellEnd"/>
          </w:p>
        </w:tc>
        <w:tc>
          <w:tcPr>
            <w:tcW w:w="7700" w:type="dxa"/>
            <w:tcBorders>
              <w:left w:val="nil"/>
              <w:right w:val="nil"/>
            </w:tcBorders>
            <w:shd w:val="clear" w:color="auto" w:fill="auto"/>
          </w:tcPr>
          <w:p w14:paraId="119E7D79" w14:textId="6993B3D0" w:rsidR="005D0EAF" w:rsidRDefault="00BB1167" w:rsidP="00BB1167">
            <w:pPr>
              <w:tabs>
                <w:tab w:val="left" w:pos="4820"/>
              </w:tabs>
              <w:spacing w:line="276" w:lineRule="auto"/>
              <w:rPr>
                <w:rFonts w:cs="Helvetica"/>
                <w:sz w:val="15"/>
                <w:szCs w:val="15"/>
              </w:rPr>
            </w:pPr>
            <w:r>
              <w:rPr>
                <w:rFonts w:cs="Helvetica"/>
                <w:sz w:val="15"/>
                <w:szCs w:val="15"/>
              </w:rPr>
              <w:t>Output containing a Boolean that states if the fetch command was accepted or not. Will be false if the specified command index has not been stored.</w:t>
            </w:r>
          </w:p>
        </w:tc>
      </w:tr>
      <w:tr w:rsidR="00E900C9" w:rsidRPr="00662DF1" w14:paraId="307B7E7C" w14:textId="77777777" w:rsidTr="00E900C9">
        <w:trPr>
          <w:trHeight w:val="100"/>
          <w:jc w:val="center"/>
        </w:trPr>
        <w:tc>
          <w:tcPr>
            <w:tcW w:w="1872" w:type="dxa"/>
            <w:tcBorders>
              <w:left w:val="nil"/>
              <w:right w:val="nil"/>
            </w:tcBorders>
          </w:tcPr>
          <w:p w14:paraId="596907BD" w14:textId="125F6A96" w:rsidR="00E900C9" w:rsidRDefault="00E900C9" w:rsidP="00E900C9">
            <w:pPr>
              <w:tabs>
                <w:tab w:val="left" w:pos="4820"/>
              </w:tabs>
              <w:spacing w:line="276" w:lineRule="auto"/>
              <w:rPr>
                <w:sz w:val="15"/>
                <w:szCs w:val="15"/>
              </w:rPr>
            </w:pPr>
            <w:proofErr w:type="spellStart"/>
            <w:r>
              <w:rPr>
                <w:color w:val="000000" w:themeColor="text1"/>
                <w:sz w:val="15"/>
              </w:rPr>
              <w:t>alert_level</w:t>
            </w:r>
            <w:proofErr w:type="spellEnd"/>
          </w:p>
        </w:tc>
        <w:tc>
          <w:tcPr>
            <w:tcW w:w="2386" w:type="dxa"/>
            <w:tcBorders>
              <w:left w:val="nil"/>
              <w:right w:val="nil"/>
            </w:tcBorders>
          </w:tcPr>
          <w:p w14:paraId="2D5ABC72" w14:textId="7188A58D" w:rsidR="00E900C9" w:rsidRDefault="00E900C9" w:rsidP="00E900C9">
            <w:pPr>
              <w:tabs>
                <w:tab w:val="left" w:pos="4820"/>
              </w:tabs>
              <w:spacing w:line="276" w:lineRule="auto"/>
              <w:rPr>
                <w:sz w:val="15"/>
                <w:szCs w:val="15"/>
              </w:rPr>
            </w:pPr>
            <w:proofErr w:type="spellStart"/>
            <w:r>
              <w:rPr>
                <w:sz w:val="15"/>
              </w:rPr>
              <w:t>t_alert_level</w:t>
            </w:r>
            <w:proofErr w:type="spellEnd"/>
          </w:p>
        </w:tc>
        <w:tc>
          <w:tcPr>
            <w:tcW w:w="3113" w:type="dxa"/>
            <w:tcBorders>
              <w:left w:val="nil"/>
              <w:right w:val="nil"/>
            </w:tcBorders>
          </w:tcPr>
          <w:p w14:paraId="0CFC32A4" w14:textId="224400BE" w:rsidR="00E900C9" w:rsidRDefault="00E900C9" w:rsidP="00E900C9">
            <w:pPr>
              <w:tabs>
                <w:tab w:val="left" w:pos="4820"/>
              </w:tabs>
              <w:spacing w:line="276" w:lineRule="auto"/>
              <w:rPr>
                <w:sz w:val="15"/>
                <w:szCs w:val="15"/>
              </w:rPr>
            </w:pPr>
            <w:r>
              <w:rPr>
                <w:sz w:val="15"/>
              </w:rPr>
              <w:t>TB_WARNING</w:t>
            </w:r>
          </w:p>
        </w:tc>
        <w:tc>
          <w:tcPr>
            <w:tcW w:w="7700" w:type="dxa"/>
            <w:tcBorders>
              <w:left w:val="nil"/>
              <w:right w:val="nil"/>
            </w:tcBorders>
            <w:shd w:val="clear" w:color="auto" w:fill="auto"/>
          </w:tcPr>
          <w:p w14:paraId="422F6D28" w14:textId="25DD4FDE" w:rsidR="00E900C9" w:rsidRDefault="00E900C9" w:rsidP="00E900C9">
            <w:pPr>
              <w:tabs>
                <w:tab w:val="left" w:pos="4820"/>
              </w:tabs>
              <w:spacing w:line="276" w:lineRule="auto"/>
              <w:rPr>
                <w:rFonts w:cs="Helvetica"/>
                <w:sz w:val="15"/>
                <w:szCs w:val="15"/>
              </w:rPr>
            </w:pPr>
            <w:r>
              <w:rPr>
                <w:sz w:val="15"/>
              </w:rPr>
              <w:t xml:space="preserve">The alert level used for the alert which occurs when a </w:t>
            </w:r>
            <w:proofErr w:type="spellStart"/>
            <w:r>
              <w:rPr>
                <w:sz w:val="15"/>
              </w:rPr>
              <w:t>fetch_</w:t>
            </w:r>
            <w:proofErr w:type="gramStart"/>
            <w:r>
              <w:rPr>
                <w:sz w:val="15"/>
              </w:rPr>
              <w:t>result</w:t>
            </w:r>
            <w:proofErr w:type="spellEnd"/>
            <w:r>
              <w:rPr>
                <w:sz w:val="15"/>
              </w:rPr>
              <w:t>(</w:t>
            </w:r>
            <w:proofErr w:type="gramEnd"/>
            <w:r>
              <w:rPr>
                <w:sz w:val="15"/>
              </w:rPr>
              <w:t>) command is not accepted</w:t>
            </w:r>
          </w:p>
        </w:tc>
      </w:tr>
      <w:tr w:rsidR="00E900C9" w:rsidRPr="00662DF1" w14:paraId="644A0F91" w14:textId="77777777" w:rsidTr="00B3403C">
        <w:trPr>
          <w:trHeight w:val="100"/>
          <w:jc w:val="center"/>
        </w:trPr>
        <w:tc>
          <w:tcPr>
            <w:tcW w:w="1872" w:type="dxa"/>
            <w:tcBorders>
              <w:left w:val="nil"/>
              <w:bottom w:val="nil"/>
              <w:right w:val="nil"/>
            </w:tcBorders>
          </w:tcPr>
          <w:p w14:paraId="13578359" w14:textId="0D5B01DA" w:rsidR="00E900C9" w:rsidRDefault="00E900C9" w:rsidP="00E900C9">
            <w:pPr>
              <w:tabs>
                <w:tab w:val="left" w:pos="4820"/>
              </w:tabs>
              <w:spacing w:line="276" w:lineRule="auto"/>
              <w:rPr>
                <w:color w:val="000000" w:themeColor="text1"/>
                <w:sz w:val="15"/>
              </w:rPr>
            </w:pPr>
            <w:r>
              <w:rPr>
                <w:color w:val="000000" w:themeColor="text1"/>
                <w:sz w:val="15"/>
              </w:rPr>
              <w:t>delay</w:t>
            </w:r>
          </w:p>
        </w:tc>
        <w:tc>
          <w:tcPr>
            <w:tcW w:w="2386" w:type="dxa"/>
            <w:tcBorders>
              <w:left w:val="nil"/>
              <w:bottom w:val="nil"/>
              <w:right w:val="nil"/>
            </w:tcBorders>
          </w:tcPr>
          <w:p w14:paraId="1F56A9A7" w14:textId="2AFEDAD8" w:rsidR="00E900C9" w:rsidRDefault="00E900C9" w:rsidP="00E900C9">
            <w:pPr>
              <w:tabs>
                <w:tab w:val="left" w:pos="4820"/>
              </w:tabs>
              <w:spacing w:line="276" w:lineRule="auto"/>
              <w:rPr>
                <w:sz w:val="15"/>
              </w:rPr>
            </w:pPr>
            <w:r>
              <w:rPr>
                <w:sz w:val="15"/>
              </w:rPr>
              <w:t>time or natural</w:t>
            </w:r>
          </w:p>
        </w:tc>
        <w:tc>
          <w:tcPr>
            <w:tcW w:w="3113" w:type="dxa"/>
            <w:tcBorders>
              <w:left w:val="nil"/>
              <w:bottom w:val="nil"/>
              <w:right w:val="nil"/>
            </w:tcBorders>
          </w:tcPr>
          <w:p w14:paraId="5AB7279C" w14:textId="402EC6E1" w:rsidR="00E900C9" w:rsidRDefault="00E900C9" w:rsidP="00E900C9">
            <w:pPr>
              <w:tabs>
                <w:tab w:val="left" w:pos="4820"/>
              </w:tabs>
              <w:spacing w:line="276" w:lineRule="auto"/>
              <w:rPr>
                <w:sz w:val="15"/>
              </w:rPr>
            </w:pPr>
            <w:r>
              <w:rPr>
                <w:sz w:val="15"/>
              </w:rPr>
              <w:t>100 ns or 10</w:t>
            </w:r>
          </w:p>
        </w:tc>
        <w:tc>
          <w:tcPr>
            <w:tcW w:w="7700" w:type="dxa"/>
            <w:tcBorders>
              <w:left w:val="nil"/>
              <w:bottom w:val="nil"/>
              <w:right w:val="nil"/>
            </w:tcBorders>
            <w:shd w:val="clear" w:color="auto" w:fill="auto"/>
          </w:tcPr>
          <w:p w14:paraId="3F777180" w14:textId="3167DF70" w:rsidR="00E900C9" w:rsidRDefault="00E900C9" w:rsidP="00E900C9">
            <w:pPr>
              <w:tabs>
                <w:tab w:val="left" w:pos="4820"/>
              </w:tabs>
              <w:spacing w:line="276" w:lineRule="auto"/>
              <w:rPr>
                <w:sz w:val="15"/>
              </w:rPr>
            </w:pPr>
            <w:r>
              <w:rPr>
                <w:sz w:val="15"/>
              </w:rPr>
              <w:t xml:space="preserve">Delay to be inserted in the </w:t>
            </w:r>
            <w:proofErr w:type="spellStart"/>
            <w:r>
              <w:rPr>
                <w:sz w:val="15"/>
              </w:rPr>
              <w:t>insert_</w:t>
            </w:r>
            <w:proofErr w:type="gramStart"/>
            <w:r>
              <w:rPr>
                <w:sz w:val="15"/>
              </w:rPr>
              <w:t>delay</w:t>
            </w:r>
            <w:proofErr w:type="spellEnd"/>
            <w:r>
              <w:rPr>
                <w:sz w:val="15"/>
              </w:rPr>
              <w:t>(</w:t>
            </w:r>
            <w:proofErr w:type="gramEnd"/>
            <w:r>
              <w:rPr>
                <w:sz w:val="15"/>
              </w:rPr>
              <w:t>) procedure</w:t>
            </w:r>
            <w:r w:rsidR="004222AB">
              <w:rPr>
                <w:sz w:val="15"/>
              </w:rPr>
              <w:t>, either as time or number of clock cycles</w:t>
            </w:r>
          </w:p>
        </w:tc>
      </w:tr>
    </w:tbl>
    <w:p w14:paraId="0A9DDBC4" w14:textId="79E998B8" w:rsidR="002632AF" w:rsidRDefault="002632AF" w:rsidP="002632AF"/>
    <w:p w14:paraId="1194BF10" w14:textId="36FC682D" w:rsidR="00FA4704" w:rsidRDefault="00FA4704" w:rsidP="002632AF"/>
    <w:p w14:paraId="2DE8440F" w14:textId="11A14AAB" w:rsidR="00FA4704" w:rsidRDefault="00FA4704" w:rsidP="00FA4704">
      <w:pPr>
        <w:rPr>
          <w:rFonts w:cs="Helvetica"/>
          <w:color w:val="595959" w:themeColor="text1" w:themeTint="A6"/>
          <w:sz w:val="40"/>
          <w:szCs w:val="40"/>
        </w:rPr>
      </w:pPr>
      <w:bookmarkStart w:id="2" w:name="_Hlk507767168"/>
      <w:r w:rsidRPr="00FA4704">
        <w:rPr>
          <w:rFonts w:cs="Helvetica"/>
          <w:color w:val="595959" w:themeColor="text1" w:themeTint="A6"/>
          <w:sz w:val="40"/>
          <w:szCs w:val="40"/>
        </w:rPr>
        <w:t xml:space="preserve">UVVM VVC Framework </w:t>
      </w:r>
      <w:r w:rsidR="00E801C2">
        <w:rPr>
          <w:rFonts w:cs="Helvetica"/>
          <w:color w:val="595959" w:themeColor="text1" w:themeTint="A6"/>
          <w:sz w:val="40"/>
          <w:szCs w:val="40"/>
        </w:rPr>
        <w:t>command broadcasting</w:t>
      </w:r>
    </w:p>
    <w:p w14:paraId="04A45B75" w14:textId="18E75D0B" w:rsidR="000100AE" w:rsidRDefault="000100AE" w:rsidP="00FA4704">
      <w:pPr>
        <w:rPr>
          <w:rFonts w:eastAsiaTheme="minorEastAsia" w:cs="Helvetica"/>
          <w:color w:val="000000" w:themeColor="text1"/>
          <w:spacing w:val="15"/>
          <w:szCs w:val="18"/>
        </w:rPr>
      </w:pPr>
      <w:r w:rsidRPr="000100AE">
        <w:rPr>
          <w:rFonts w:eastAsiaTheme="minorEastAsia" w:cs="Helvetica"/>
          <w:color w:val="000000" w:themeColor="text1"/>
          <w:spacing w:val="15"/>
          <w:szCs w:val="18"/>
        </w:rPr>
        <w:t xml:space="preserve">Commands </w:t>
      </w:r>
      <w:r>
        <w:rPr>
          <w:rFonts w:eastAsiaTheme="minorEastAsia" w:cs="Helvetica"/>
          <w:color w:val="000000" w:themeColor="text1"/>
          <w:spacing w:val="15"/>
          <w:szCs w:val="18"/>
        </w:rPr>
        <w:t xml:space="preserve">in UVVM </w:t>
      </w:r>
      <w:r w:rsidRPr="000100AE">
        <w:rPr>
          <w:rFonts w:eastAsiaTheme="minorEastAsia" w:cs="Helvetica"/>
          <w:color w:val="000000" w:themeColor="text1"/>
          <w:spacing w:val="15"/>
          <w:szCs w:val="18"/>
        </w:rPr>
        <w:t xml:space="preserve">can be </w:t>
      </w:r>
      <w:r w:rsidR="00470B0E">
        <w:rPr>
          <w:rFonts w:eastAsiaTheme="minorEastAsia" w:cs="Helvetica"/>
          <w:color w:val="000000" w:themeColor="text1"/>
          <w:spacing w:val="15"/>
          <w:szCs w:val="18"/>
        </w:rPr>
        <w:t>distributed to all instances of a VVC or to all VVCs using dedicated parameters.</w:t>
      </w:r>
    </w:p>
    <w:p w14:paraId="7EE9386C" w14:textId="77777777" w:rsidR="00470B0E" w:rsidRDefault="00470B0E" w:rsidP="00FA4704">
      <w:pPr>
        <w:rPr>
          <w:rFonts w:eastAsiaTheme="minorEastAsia" w:cs="Helvetica"/>
          <w:color w:val="000000" w:themeColor="text1"/>
          <w:spacing w:val="15"/>
          <w:szCs w:val="18"/>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FF362E" w:rsidRPr="00FA4704" w14:paraId="20C6DB1F" w14:textId="77777777" w:rsidTr="00FF362E">
        <w:trPr>
          <w:cantSplit/>
          <w:trHeight w:val="20"/>
        </w:trPr>
        <w:tc>
          <w:tcPr>
            <w:tcW w:w="2830" w:type="dxa"/>
            <w:tcBorders>
              <w:left w:val="nil"/>
              <w:right w:val="nil"/>
            </w:tcBorders>
            <w:shd w:val="clear" w:color="auto" w:fill="000000" w:themeFill="text1"/>
          </w:tcPr>
          <w:p w14:paraId="631D2368" w14:textId="47EC91ED" w:rsidR="00FF362E" w:rsidRPr="00FF362E" w:rsidRDefault="00FF362E" w:rsidP="00961E7E">
            <w:pPr>
              <w:tabs>
                <w:tab w:val="left" w:pos="4820"/>
              </w:tabs>
              <w:spacing w:line="276" w:lineRule="auto"/>
              <w:rPr>
                <w:rFonts w:cs="Helvetica"/>
                <w:b/>
                <w:color w:val="FFFFFF" w:themeColor="background1"/>
                <w:szCs w:val="16"/>
              </w:rPr>
            </w:pPr>
            <w:r>
              <w:rPr>
                <w:rFonts w:cs="Helvetica"/>
                <w:b/>
                <w:color w:val="FFFFFF" w:themeColor="background1"/>
                <w:szCs w:val="16"/>
              </w:rPr>
              <w:t>Command</w:t>
            </w:r>
            <w:r w:rsidR="009E2CB8">
              <w:rPr>
                <w:rFonts w:cs="Helvetica"/>
                <w:b/>
                <w:color w:val="FFFFFF" w:themeColor="background1"/>
                <w:szCs w:val="16"/>
              </w:rPr>
              <w:t xml:space="preserve"> Parameter</w:t>
            </w:r>
          </w:p>
        </w:tc>
        <w:tc>
          <w:tcPr>
            <w:tcW w:w="12299" w:type="dxa"/>
            <w:tcBorders>
              <w:left w:val="nil"/>
              <w:right w:val="nil"/>
            </w:tcBorders>
            <w:shd w:val="clear" w:color="auto" w:fill="000000" w:themeFill="text1"/>
          </w:tcPr>
          <w:p w14:paraId="6FE434B4" w14:textId="2E5397A4" w:rsidR="00FF362E" w:rsidRPr="00FF362E" w:rsidRDefault="00FF362E" w:rsidP="00961E7E">
            <w:pPr>
              <w:tabs>
                <w:tab w:val="left" w:pos="4820"/>
              </w:tabs>
              <w:rPr>
                <w:rFonts w:cs="Helvetica"/>
                <w:b/>
                <w:szCs w:val="18"/>
              </w:rPr>
            </w:pPr>
            <w:r w:rsidRPr="00FF362E">
              <w:rPr>
                <w:rFonts w:cs="Helvetica"/>
                <w:b/>
                <w:szCs w:val="18"/>
              </w:rPr>
              <w:t>Description</w:t>
            </w:r>
          </w:p>
        </w:tc>
      </w:tr>
      <w:tr w:rsidR="00FF362E" w:rsidRPr="00091E1B" w14:paraId="17315AA0" w14:textId="77777777" w:rsidTr="00961E7E">
        <w:trPr>
          <w:cantSplit/>
          <w:trHeight w:val="20"/>
        </w:trPr>
        <w:tc>
          <w:tcPr>
            <w:tcW w:w="2830" w:type="dxa"/>
            <w:tcBorders>
              <w:left w:val="nil"/>
              <w:right w:val="nil"/>
            </w:tcBorders>
            <w:shd w:val="clear" w:color="auto" w:fill="auto"/>
          </w:tcPr>
          <w:p w14:paraId="669DA91B" w14:textId="0F20E14E" w:rsidR="00FF362E" w:rsidRDefault="00FF362E" w:rsidP="00961E7E">
            <w:pPr>
              <w:tabs>
                <w:tab w:val="left" w:pos="4820"/>
              </w:tabs>
              <w:spacing w:line="276" w:lineRule="auto"/>
              <w:rPr>
                <w:rFonts w:cs="Helvetica"/>
                <w:b/>
                <w:szCs w:val="16"/>
              </w:rPr>
            </w:pPr>
            <w:r>
              <w:rPr>
                <w:rFonts w:cs="Helvetica"/>
                <w:b/>
                <w:szCs w:val="16"/>
              </w:rPr>
              <w:t>VVC_BROADCAST</w:t>
            </w:r>
          </w:p>
        </w:tc>
        <w:tc>
          <w:tcPr>
            <w:tcW w:w="12299" w:type="dxa"/>
            <w:tcBorders>
              <w:left w:val="nil"/>
              <w:right w:val="nil"/>
            </w:tcBorders>
            <w:shd w:val="clear" w:color="auto" w:fill="auto"/>
          </w:tcPr>
          <w:p w14:paraId="71A316D7" w14:textId="5F37F2FF" w:rsidR="00091E1B" w:rsidRPr="009E2CB8" w:rsidRDefault="009E2CB8" w:rsidP="006D1918">
            <w:pPr>
              <w:tabs>
                <w:tab w:val="left" w:pos="4820"/>
              </w:tabs>
              <w:spacing w:line="276" w:lineRule="auto"/>
              <w:rPr>
                <w:rFonts w:cs="Helvetica"/>
                <w:color w:val="000000" w:themeColor="text1"/>
                <w:sz w:val="15"/>
                <w:szCs w:val="15"/>
              </w:rPr>
            </w:pPr>
            <w:r>
              <w:rPr>
                <w:rFonts w:cs="Helvetica"/>
                <w:color w:val="000000" w:themeColor="text1"/>
                <w:sz w:val="15"/>
                <w:szCs w:val="15"/>
              </w:rPr>
              <w:t xml:space="preserve">The </w:t>
            </w:r>
            <w:r w:rsidRPr="009E2CB8">
              <w:rPr>
                <w:rFonts w:cs="Helvetica"/>
                <w:color w:val="000000" w:themeColor="text1"/>
                <w:sz w:val="15"/>
                <w:szCs w:val="15"/>
              </w:rPr>
              <w:t>VVC_BROADCAST</w:t>
            </w:r>
            <w:r>
              <w:rPr>
                <w:rFonts w:cs="Helvetica"/>
                <w:color w:val="000000" w:themeColor="text1"/>
                <w:sz w:val="15"/>
                <w:szCs w:val="15"/>
              </w:rPr>
              <w:t xml:space="preserve"> command p</w:t>
            </w:r>
            <w:r w:rsidRPr="009E2CB8">
              <w:rPr>
                <w:rFonts w:cs="Helvetica"/>
                <w:color w:val="000000" w:themeColor="text1"/>
                <w:sz w:val="15"/>
                <w:szCs w:val="15"/>
              </w:rPr>
              <w:t>arameter</w:t>
            </w:r>
            <w:r w:rsidR="00CF2BC2">
              <w:rPr>
                <w:rFonts w:cs="Helvetica"/>
                <w:color w:val="000000" w:themeColor="text1"/>
                <w:sz w:val="15"/>
                <w:szCs w:val="15"/>
              </w:rPr>
              <w:t xml:space="preserve"> can be</w:t>
            </w:r>
            <w:r>
              <w:rPr>
                <w:rFonts w:cs="Helvetica"/>
                <w:color w:val="000000" w:themeColor="text1"/>
                <w:sz w:val="15"/>
                <w:szCs w:val="15"/>
              </w:rPr>
              <w:t xml:space="preserve"> used when</w:t>
            </w:r>
            <w:r w:rsidR="00B60A2C">
              <w:rPr>
                <w:rFonts w:cs="Helvetica"/>
                <w:color w:val="000000" w:themeColor="text1"/>
                <w:sz w:val="15"/>
                <w:szCs w:val="15"/>
              </w:rPr>
              <w:t xml:space="preserve"> a</w:t>
            </w:r>
            <w:r>
              <w:rPr>
                <w:rFonts w:cs="Helvetica"/>
                <w:color w:val="000000" w:themeColor="text1"/>
                <w:sz w:val="15"/>
                <w:szCs w:val="15"/>
              </w:rPr>
              <w:t xml:space="preserve"> command </w:t>
            </w:r>
            <w:r w:rsidR="00E801C2">
              <w:rPr>
                <w:rFonts w:cs="Helvetica"/>
                <w:color w:val="000000" w:themeColor="text1"/>
                <w:sz w:val="15"/>
                <w:szCs w:val="15"/>
              </w:rPr>
              <w:t>is</w:t>
            </w:r>
            <w:r w:rsidR="00412542">
              <w:rPr>
                <w:rFonts w:cs="Helvetica"/>
                <w:color w:val="000000" w:themeColor="text1"/>
                <w:sz w:val="15"/>
                <w:szCs w:val="15"/>
              </w:rPr>
              <w:t xml:space="preserve"> to</w:t>
            </w:r>
            <w:r w:rsidR="00E801C2">
              <w:rPr>
                <w:rFonts w:cs="Helvetica"/>
                <w:color w:val="000000" w:themeColor="text1"/>
                <w:sz w:val="15"/>
                <w:szCs w:val="15"/>
              </w:rPr>
              <w:t xml:space="preserve"> target</w:t>
            </w:r>
            <w:r w:rsidR="00412542">
              <w:rPr>
                <w:rFonts w:cs="Helvetica"/>
                <w:color w:val="000000" w:themeColor="text1"/>
                <w:sz w:val="15"/>
                <w:szCs w:val="15"/>
              </w:rPr>
              <w:t xml:space="preserve"> </w:t>
            </w:r>
            <w:r w:rsidR="00961E7E">
              <w:rPr>
                <w:rFonts w:cs="Helvetica"/>
                <w:color w:val="000000" w:themeColor="text1"/>
                <w:sz w:val="15"/>
                <w:szCs w:val="15"/>
              </w:rPr>
              <w:t xml:space="preserve">all </w:t>
            </w:r>
            <w:r>
              <w:rPr>
                <w:rFonts w:cs="Helvetica"/>
                <w:color w:val="000000" w:themeColor="text1"/>
                <w:sz w:val="15"/>
                <w:szCs w:val="15"/>
              </w:rPr>
              <w:t>VVCs</w:t>
            </w:r>
            <w:r w:rsidR="006B3D77">
              <w:rPr>
                <w:rFonts w:cs="Helvetica"/>
                <w:color w:val="000000" w:themeColor="text1"/>
                <w:sz w:val="15"/>
                <w:szCs w:val="15"/>
              </w:rPr>
              <w:t xml:space="preserve"> </w:t>
            </w:r>
            <w:r w:rsidR="00E801C2">
              <w:rPr>
                <w:rFonts w:cs="Helvetica"/>
                <w:color w:val="000000" w:themeColor="text1"/>
                <w:sz w:val="15"/>
                <w:szCs w:val="15"/>
              </w:rPr>
              <w:t>with</w:t>
            </w:r>
            <w:r w:rsidR="006B3D77">
              <w:rPr>
                <w:rFonts w:cs="Helvetica"/>
                <w:color w:val="000000" w:themeColor="text1"/>
                <w:sz w:val="15"/>
                <w:szCs w:val="15"/>
              </w:rPr>
              <w:t>in the test environment</w:t>
            </w:r>
            <w:r w:rsidR="00F95E8F">
              <w:rPr>
                <w:rFonts w:cs="Helvetica"/>
                <w:sz w:val="15"/>
                <w:szCs w:val="15"/>
              </w:rPr>
              <w:t>, reducing the number of command instructions needed in the testbench.</w:t>
            </w:r>
            <w:r w:rsidR="00E801C2">
              <w:rPr>
                <w:rFonts w:cs="Helvetica"/>
                <w:color w:val="000000" w:themeColor="text1"/>
                <w:sz w:val="15"/>
                <w:szCs w:val="15"/>
              </w:rPr>
              <w:t xml:space="preserve"> </w:t>
            </w:r>
          </w:p>
          <w:p w14:paraId="6901ADBF" w14:textId="77777777" w:rsidR="00091E1B" w:rsidRDefault="00091E1B" w:rsidP="006D1918">
            <w:pPr>
              <w:tabs>
                <w:tab w:val="left" w:pos="4820"/>
              </w:tabs>
              <w:spacing w:line="276" w:lineRule="auto"/>
              <w:rPr>
                <w:rFonts w:ascii="Courier New" w:hAnsi="Courier New" w:cs="Courier New"/>
                <w:sz w:val="15"/>
                <w:szCs w:val="15"/>
              </w:rPr>
            </w:pPr>
          </w:p>
          <w:p w14:paraId="0CCA34DB" w14:textId="77777777" w:rsidR="00091E1B" w:rsidRDefault="00091E1B" w:rsidP="006D1918">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67174988" w14:textId="2735F58A" w:rsidR="00091E1B" w:rsidRPr="00FA31EC" w:rsidRDefault="00091E1B"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ALL_MESSAGES); -- enable logging for all VVCs</w:t>
            </w:r>
          </w:p>
          <w:p w14:paraId="5C197005" w14:textId="6BE4BA06" w:rsidR="00B60A2C" w:rsidRPr="00FA31EC" w:rsidRDefault="00B60A2C" w:rsidP="006D1918">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VVC_BROADCAST, 10 us); -- wait for all VVCs to complete</w:t>
            </w:r>
          </w:p>
          <w:p w14:paraId="582B7B98" w14:textId="3F16C1D8" w:rsidR="00091E1B" w:rsidRPr="00091E1B" w:rsidRDefault="00091E1B" w:rsidP="006D1918">
            <w:pPr>
              <w:tabs>
                <w:tab w:val="left" w:pos="4820"/>
              </w:tabs>
              <w:spacing w:line="276" w:lineRule="auto"/>
              <w:rPr>
                <w:rFonts w:ascii="Consolas" w:hAnsi="Consolas" w:cs="Courier New"/>
                <w:sz w:val="15"/>
                <w:szCs w:val="15"/>
                <w:lang w:val="en-US"/>
              </w:rPr>
            </w:pPr>
          </w:p>
        </w:tc>
      </w:tr>
      <w:tr w:rsidR="00B60A2C" w:rsidRPr="00091E1B" w14:paraId="5850C090" w14:textId="77777777" w:rsidTr="00961E7E">
        <w:trPr>
          <w:cantSplit/>
          <w:trHeight w:val="20"/>
        </w:trPr>
        <w:tc>
          <w:tcPr>
            <w:tcW w:w="2830" w:type="dxa"/>
            <w:tcBorders>
              <w:left w:val="nil"/>
              <w:right w:val="nil"/>
            </w:tcBorders>
            <w:shd w:val="clear" w:color="auto" w:fill="auto"/>
          </w:tcPr>
          <w:p w14:paraId="5DAB58EC" w14:textId="12CFEFCB" w:rsidR="00B60A2C" w:rsidRDefault="00B60A2C" w:rsidP="00B60A2C">
            <w:pPr>
              <w:tabs>
                <w:tab w:val="left" w:pos="4820"/>
              </w:tabs>
              <w:spacing w:line="276" w:lineRule="auto"/>
              <w:rPr>
                <w:rFonts w:cs="Helvetica"/>
                <w:b/>
                <w:szCs w:val="16"/>
              </w:rPr>
            </w:pPr>
            <w:r>
              <w:rPr>
                <w:rFonts w:cs="Helvetica"/>
                <w:b/>
                <w:szCs w:val="16"/>
              </w:rPr>
              <w:t>ALL_INSTANCES</w:t>
            </w:r>
          </w:p>
        </w:tc>
        <w:tc>
          <w:tcPr>
            <w:tcW w:w="12299" w:type="dxa"/>
            <w:tcBorders>
              <w:left w:val="nil"/>
              <w:right w:val="nil"/>
            </w:tcBorders>
            <w:shd w:val="clear" w:color="auto" w:fill="auto"/>
          </w:tcPr>
          <w:p w14:paraId="517BF87E" w14:textId="7BDF9363" w:rsidR="00B60A2C" w:rsidRDefault="00B60A2C" w:rsidP="00B60A2C">
            <w:pPr>
              <w:tabs>
                <w:tab w:val="left" w:pos="4820"/>
              </w:tabs>
              <w:rPr>
                <w:rFonts w:cs="Helvetica"/>
                <w:sz w:val="15"/>
                <w:szCs w:val="15"/>
              </w:rPr>
            </w:pPr>
            <w:r>
              <w:rPr>
                <w:rFonts w:cs="Helvetica"/>
                <w:sz w:val="15"/>
                <w:szCs w:val="15"/>
              </w:rPr>
              <w:t xml:space="preserve">The ALL_INSTANCES command parameter </w:t>
            </w:r>
            <w:r w:rsidR="00CF2BC2">
              <w:rPr>
                <w:rFonts w:cs="Helvetica"/>
                <w:sz w:val="15"/>
                <w:szCs w:val="15"/>
              </w:rPr>
              <w:t>can be</w:t>
            </w:r>
            <w:r>
              <w:rPr>
                <w:rFonts w:cs="Helvetica"/>
                <w:sz w:val="15"/>
                <w:szCs w:val="15"/>
              </w:rPr>
              <w:t xml:space="preserve"> used when a command </w:t>
            </w:r>
            <w:r w:rsidR="00E801C2">
              <w:rPr>
                <w:rFonts w:cs="Helvetica"/>
                <w:sz w:val="15"/>
                <w:szCs w:val="15"/>
              </w:rPr>
              <w:t xml:space="preserve">is targeting </w:t>
            </w:r>
            <w:r w:rsidR="00F95E8F">
              <w:rPr>
                <w:rFonts w:cs="Helvetica"/>
                <w:sz w:val="15"/>
                <w:szCs w:val="15"/>
              </w:rPr>
              <w:t>all instances</w:t>
            </w:r>
            <w:r w:rsidR="00E801C2">
              <w:rPr>
                <w:rFonts w:cs="Helvetica"/>
                <w:sz w:val="15"/>
                <w:szCs w:val="15"/>
              </w:rPr>
              <w:t xml:space="preserve"> </w:t>
            </w:r>
            <w:r w:rsidR="00F95E8F">
              <w:rPr>
                <w:rFonts w:cs="Helvetica"/>
                <w:sz w:val="15"/>
                <w:szCs w:val="15"/>
              </w:rPr>
              <w:t>of a</w:t>
            </w:r>
            <w:r w:rsidR="00E801C2">
              <w:rPr>
                <w:rFonts w:cs="Helvetica"/>
                <w:sz w:val="15"/>
                <w:szCs w:val="15"/>
              </w:rPr>
              <w:t xml:space="preserve"> VVC </w:t>
            </w:r>
            <w:r w:rsidR="00F95E8F">
              <w:rPr>
                <w:rFonts w:cs="Helvetica"/>
                <w:sz w:val="15"/>
                <w:szCs w:val="15"/>
              </w:rPr>
              <w:t>with</w:t>
            </w:r>
            <w:r w:rsidR="00E801C2">
              <w:rPr>
                <w:rFonts w:cs="Helvetica"/>
                <w:sz w:val="15"/>
                <w:szCs w:val="15"/>
              </w:rPr>
              <w:t xml:space="preserve">in </w:t>
            </w:r>
            <w:r w:rsidR="006B3D77">
              <w:rPr>
                <w:rFonts w:cs="Helvetica"/>
                <w:sz w:val="15"/>
                <w:szCs w:val="15"/>
              </w:rPr>
              <w:t>the test environment</w:t>
            </w:r>
            <w:r w:rsidR="00E801C2">
              <w:rPr>
                <w:rFonts w:cs="Helvetica"/>
                <w:sz w:val="15"/>
                <w:szCs w:val="15"/>
              </w:rPr>
              <w:t>, reducing the number of command instructions needed in the testbench</w:t>
            </w:r>
            <w:r>
              <w:rPr>
                <w:rFonts w:cs="Helvetica"/>
                <w:sz w:val="15"/>
                <w:szCs w:val="15"/>
              </w:rPr>
              <w:t>.</w:t>
            </w:r>
            <w:r w:rsidR="00E801C2">
              <w:rPr>
                <w:rFonts w:cs="Helvetica"/>
                <w:sz w:val="15"/>
                <w:szCs w:val="15"/>
              </w:rPr>
              <w:t xml:space="preserve"> </w:t>
            </w:r>
          </w:p>
          <w:p w14:paraId="79F287AB" w14:textId="77777777" w:rsidR="00B60A2C" w:rsidRDefault="00B60A2C" w:rsidP="00B60A2C">
            <w:pPr>
              <w:tabs>
                <w:tab w:val="left" w:pos="4820"/>
              </w:tabs>
              <w:rPr>
                <w:rFonts w:cs="Helvetica"/>
                <w:sz w:val="15"/>
                <w:szCs w:val="15"/>
              </w:rPr>
            </w:pPr>
          </w:p>
          <w:p w14:paraId="684BADB8" w14:textId="77777777" w:rsidR="00B60A2C" w:rsidRDefault="00B60A2C" w:rsidP="00B60A2C">
            <w:pPr>
              <w:tabs>
                <w:tab w:val="left" w:pos="4820"/>
              </w:tabs>
              <w:spacing w:line="276" w:lineRule="auto"/>
              <w:rPr>
                <w:rFonts w:ascii="Courier New" w:hAnsi="Courier New" w:cs="Courier New"/>
                <w:b/>
                <w:sz w:val="15"/>
                <w:szCs w:val="15"/>
              </w:rPr>
            </w:pPr>
            <w:r w:rsidRPr="00961E7E">
              <w:rPr>
                <w:rFonts w:cs="Helvetica"/>
                <w:sz w:val="15"/>
                <w:szCs w:val="15"/>
              </w:rPr>
              <w:t>Example</w:t>
            </w:r>
            <w:r>
              <w:rPr>
                <w:rFonts w:ascii="Courier New" w:hAnsi="Courier New" w:cs="Courier New"/>
                <w:b/>
                <w:sz w:val="15"/>
                <w:szCs w:val="15"/>
              </w:rPr>
              <w:t>:</w:t>
            </w:r>
          </w:p>
          <w:p w14:paraId="3A545CC3" w14:textId="77777777"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b/>
                <w:sz w:val="15"/>
                <w:szCs w:val="15"/>
                <w:lang w:val="en-US"/>
              </w:rPr>
              <w:t xml:space="preserve">    </w:t>
            </w:r>
            <w:proofErr w:type="spellStart"/>
            <w:r w:rsidRPr="00FA31EC">
              <w:rPr>
                <w:rFonts w:ascii="Courier New" w:hAnsi="Courier New" w:cs="Courier New"/>
                <w:sz w:val="15"/>
                <w:szCs w:val="15"/>
                <w:lang w:val="en-US"/>
              </w:rPr>
              <w:t>enable_log_</w:t>
            </w:r>
            <w:proofErr w:type="gramStart"/>
            <w:r w:rsidRPr="00FA31EC">
              <w:rPr>
                <w:rFonts w:ascii="Courier New" w:hAnsi="Courier New" w:cs="Courier New"/>
                <w:sz w:val="15"/>
                <w:szCs w:val="15"/>
                <w:lang w:val="en-US"/>
              </w:rPr>
              <w:t>msg</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ALL_MESSAGES); -- enable logging for all instances of SBI_VVCT</w:t>
            </w:r>
          </w:p>
          <w:p w14:paraId="5177746A" w14:textId="5942FEB2" w:rsidR="00B60A2C" w:rsidRPr="00FA31EC" w:rsidRDefault="00B60A2C" w:rsidP="00B60A2C">
            <w:pPr>
              <w:tabs>
                <w:tab w:val="left" w:pos="4820"/>
              </w:tabs>
              <w:spacing w:line="276" w:lineRule="auto"/>
              <w:rPr>
                <w:rFonts w:ascii="Courier New" w:hAnsi="Courier New" w:cs="Courier New"/>
                <w:sz w:val="15"/>
                <w:szCs w:val="15"/>
                <w:lang w:val="en-US"/>
              </w:rPr>
            </w:pPr>
            <w:r w:rsidRPr="00FA31EC">
              <w:rPr>
                <w:rFonts w:ascii="Courier New" w:hAnsi="Courier New" w:cs="Courier New"/>
                <w:sz w:val="15"/>
                <w:szCs w:val="15"/>
                <w:lang w:val="en-US"/>
              </w:rPr>
              <w:t xml:space="preserve">    </w:t>
            </w:r>
            <w:proofErr w:type="spellStart"/>
            <w:r w:rsidRPr="00FA31EC">
              <w:rPr>
                <w:rFonts w:ascii="Courier New" w:hAnsi="Courier New" w:cs="Courier New"/>
                <w:sz w:val="15"/>
                <w:szCs w:val="15"/>
                <w:lang w:val="en-US"/>
              </w:rPr>
              <w:t>await_</w:t>
            </w:r>
            <w:proofErr w:type="gramStart"/>
            <w:r w:rsidRPr="00FA31EC">
              <w:rPr>
                <w:rFonts w:ascii="Courier New" w:hAnsi="Courier New" w:cs="Courier New"/>
                <w:sz w:val="15"/>
                <w:szCs w:val="15"/>
                <w:lang w:val="en-US"/>
              </w:rPr>
              <w:t>completion</w:t>
            </w:r>
            <w:proofErr w:type="spellEnd"/>
            <w:r w:rsidRPr="00FA31EC">
              <w:rPr>
                <w:rFonts w:ascii="Courier New" w:hAnsi="Courier New" w:cs="Courier New"/>
                <w:sz w:val="15"/>
                <w:szCs w:val="15"/>
                <w:lang w:val="en-US"/>
              </w:rPr>
              <w:t>(</w:t>
            </w:r>
            <w:proofErr w:type="gramEnd"/>
            <w:r w:rsidRPr="00FA31EC">
              <w:rPr>
                <w:rFonts w:ascii="Courier New" w:hAnsi="Courier New" w:cs="Courier New"/>
                <w:sz w:val="15"/>
                <w:szCs w:val="15"/>
                <w:lang w:val="en-US"/>
              </w:rPr>
              <w:t>SBI_VVCT, ALL_INSTANCES, 100 ns); -- wait for all instances of SBI_VVCT to complete</w:t>
            </w:r>
          </w:p>
          <w:p w14:paraId="117F363F" w14:textId="77777777" w:rsidR="00B60A2C" w:rsidRPr="009C4146" w:rsidRDefault="00B60A2C" w:rsidP="00B60A2C">
            <w:pPr>
              <w:tabs>
                <w:tab w:val="left" w:pos="4820"/>
              </w:tabs>
              <w:rPr>
                <w:rFonts w:cs="Helvetica"/>
                <w:sz w:val="15"/>
                <w:szCs w:val="15"/>
              </w:rPr>
            </w:pPr>
          </w:p>
        </w:tc>
      </w:tr>
      <w:tr w:rsidR="00B60A2C" w:rsidRPr="00FA4704" w14:paraId="4A812CDD" w14:textId="77777777" w:rsidTr="00961E7E">
        <w:trPr>
          <w:cantSplit/>
          <w:trHeight w:val="20"/>
        </w:trPr>
        <w:tc>
          <w:tcPr>
            <w:tcW w:w="2830" w:type="dxa"/>
            <w:tcBorders>
              <w:left w:val="nil"/>
              <w:right w:val="nil"/>
            </w:tcBorders>
            <w:shd w:val="clear" w:color="auto" w:fill="auto"/>
          </w:tcPr>
          <w:p w14:paraId="4CD4D2D7" w14:textId="5F80B543" w:rsidR="00B60A2C" w:rsidRDefault="00B60A2C" w:rsidP="00B60A2C">
            <w:pPr>
              <w:tabs>
                <w:tab w:val="left" w:pos="4820"/>
              </w:tabs>
              <w:spacing w:line="276" w:lineRule="auto"/>
              <w:rPr>
                <w:rFonts w:cs="Helvetica"/>
                <w:b/>
                <w:szCs w:val="16"/>
              </w:rPr>
            </w:pPr>
            <w:r>
              <w:rPr>
                <w:rFonts w:cs="Helvetica"/>
                <w:b/>
                <w:szCs w:val="16"/>
              </w:rPr>
              <w:t>C_VVCT_ALL_INSTANCES</w:t>
            </w:r>
          </w:p>
        </w:tc>
        <w:tc>
          <w:tcPr>
            <w:tcW w:w="12299" w:type="dxa"/>
            <w:tcBorders>
              <w:left w:val="nil"/>
              <w:right w:val="nil"/>
            </w:tcBorders>
            <w:shd w:val="clear" w:color="auto" w:fill="auto"/>
          </w:tcPr>
          <w:p w14:paraId="24FB1FBD" w14:textId="5EBB80E0" w:rsidR="00B60A2C" w:rsidRDefault="006B3D77" w:rsidP="00B60A2C">
            <w:pPr>
              <w:tabs>
                <w:tab w:val="left" w:pos="4820"/>
              </w:tabs>
              <w:rPr>
                <w:rFonts w:cs="Helvetica"/>
                <w:sz w:val="15"/>
                <w:szCs w:val="15"/>
              </w:rPr>
            </w:pPr>
            <w:r>
              <w:rPr>
                <w:rFonts w:cs="Helvetica"/>
                <w:sz w:val="15"/>
                <w:szCs w:val="15"/>
              </w:rPr>
              <w:t xml:space="preserve">See description above. C_VVCT_ALL_INSTANCES = ALL_INSTANCES. </w:t>
            </w:r>
          </w:p>
          <w:p w14:paraId="2C7EB541" w14:textId="15E8ABE0" w:rsidR="006B3D77" w:rsidRDefault="006B3D77" w:rsidP="00B60A2C">
            <w:pPr>
              <w:tabs>
                <w:tab w:val="left" w:pos="4820"/>
              </w:tabs>
              <w:rPr>
                <w:rFonts w:cs="Helvetica"/>
                <w:sz w:val="15"/>
                <w:szCs w:val="15"/>
              </w:rPr>
            </w:pPr>
            <w:r>
              <w:rPr>
                <w:rFonts w:cs="Helvetica"/>
                <w:sz w:val="15"/>
                <w:szCs w:val="15"/>
              </w:rPr>
              <w:t xml:space="preserve">Warning! This command parameter might be removed in </w:t>
            </w:r>
            <w:r w:rsidR="00412542">
              <w:rPr>
                <w:rFonts w:cs="Helvetica"/>
                <w:sz w:val="15"/>
                <w:szCs w:val="15"/>
              </w:rPr>
              <w:t xml:space="preserve">a </w:t>
            </w:r>
            <w:r>
              <w:rPr>
                <w:rFonts w:cs="Helvetica"/>
                <w:sz w:val="15"/>
                <w:szCs w:val="15"/>
              </w:rPr>
              <w:t>future release and we encourage the use of ALL_INSTANCES.</w:t>
            </w:r>
          </w:p>
          <w:p w14:paraId="1BA95727" w14:textId="0EBDDE05" w:rsidR="00B60A2C" w:rsidRPr="00961E7E" w:rsidRDefault="00B60A2C" w:rsidP="006B3D77">
            <w:pPr>
              <w:tabs>
                <w:tab w:val="left" w:pos="4820"/>
              </w:tabs>
              <w:spacing w:line="276" w:lineRule="auto"/>
              <w:rPr>
                <w:rFonts w:cs="Helvetica"/>
                <w:sz w:val="15"/>
                <w:szCs w:val="15"/>
                <w:lang w:val="en-US"/>
              </w:rPr>
            </w:pPr>
          </w:p>
        </w:tc>
      </w:tr>
      <w:bookmarkEnd w:id="2"/>
    </w:tbl>
    <w:p w14:paraId="17A6C501" w14:textId="77777777" w:rsidR="00FF362E" w:rsidRPr="000100AE" w:rsidRDefault="00FF362E" w:rsidP="00FA4704">
      <w:pPr>
        <w:rPr>
          <w:rFonts w:eastAsiaTheme="minorEastAsia" w:cs="Helvetica"/>
          <w:color w:val="000000" w:themeColor="text1"/>
          <w:spacing w:val="15"/>
          <w:szCs w:val="18"/>
        </w:rPr>
      </w:pPr>
    </w:p>
    <w:p w14:paraId="2F85FF1E" w14:textId="17542D64" w:rsidR="00356047" w:rsidRPr="00FA4704" w:rsidRDefault="00395D3C" w:rsidP="00FA4704">
      <w:pPr>
        <w:rPr>
          <w:rFonts w:ascii="Helvetica Light" w:eastAsiaTheme="minorEastAsia" w:hAnsi="Helvetica Light" w:cstheme="minorBidi"/>
          <w:color w:val="595959" w:themeColor="text1" w:themeTint="A6"/>
          <w:spacing w:val="15"/>
          <w:sz w:val="40"/>
          <w:szCs w:val="40"/>
        </w:rPr>
      </w:pPr>
      <w:r>
        <w:rPr>
          <w:sz w:val="40"/>
          <w:szCs w:val="40"/>
        </w:rPr>
        <w:br w:type="page"/>
      </w:r>
      <w:r w:rsidR="007B515F" w:rsidRPr="00FA4704">
        <w:rPr>
          <w:rFonts w:cs="Helvetica"/>
          <w:color w:val="595959" w:themeColor="text1" w:themeTint="A6"/>
          <w:sz w:val="40"/>
          <w:szCs w:val="40"/>
        </w:rPr>
        <w:lastRenderedPageBreak/>
        <w:t xml:space="preserve">UVVM </w:t>
      </w:r>
      <w:r w:rsidR="00AA1435" w:rsidRPr="00FA4704">
        <w:rPr>
          <w:rFonts w:cs="Helvetica"/>
          <w:color w:val="595959" w:themeColor="text1" w:themeTint="A6"/>
          <w:sz w:val="40"/>
          <w:szCs w:val="40"/>
        </w:rPr>
        <w:t xml:space="preserve">VVC Framework Common </w:t>
      </w:r>
      <w:r w:rsidR="007B515F" w:rsidRPr="00FA4704">
        <w:rPr>
          <w:rFonts w:cs="Helvetica"/>
          <w:color w:val="595959" w:themeColor="text1" w:themeTint="A6"/>
          <w:sz w:val="40"/>
          <w:szCs w:val="40"/>
        </w:rPr>
        <w:t>Methods</w:t>
      </w:r>
      <w:r w:rsidR="00356047" w:rsidRPr="00FA4704">
        <w:rPr>
          <w:rFonts w:cs="Helvetica"/>
          <w:color w:val="595959" w:themeColor="text1" w:themeTint="A6"/>
          <w:sz w:val="40"/>
          <w:szCs w:val="40"/>
        </w:rPr>
        <w:t xml:space="preserve"> details </w:t>
      </w:r>
    </w:p>
    <w:p w14:paraId="2EDB6F98" w14:textId="305FF5A8" w:rsidR="00356047" w:rsidRPr="00254299" w:rsidRDefault="00356047" w:rsidP="009902B2">
      <w:r w:rsidRPr="00254299">
        <w:t xml:space="preserve">All VVC procedures are defined in </w:t>
      </w:r>
      <w:r w:rsidR="007B515F">
        <w:t xml:space="preserve">the UVVM </w:t>
      </w:r>
      <w:r w:rsidR="00AA1435">
        <w:t xml:space="preserve">VVC framework common </w:t>
      </w:r>
      <w:r w:rsidR="007B515F">
        <w:t>methods package,</w:t>
      </w:r>
      <w:r w:rsidR="00AA1435">
        <w:t xml:space="preserve"> </w:t>
      </w:r>
      <w:proofErr w:type="spellStart"/>
      <w:r w:rsidR="00AA1435" w:rsidRPr="00AA1435">
        <w:t>td_vvc_framework_common_methods_pkg</w:t>
      </w:r>
      <w:r w:rsidR="00A15566">
        <w:t>.vhd</w:t>
      </w:r>
      <w:proofErr w:type="spellEnd"/>
    </w:p>
    <w:p w14:paraId="3354F4BC" w14:textId="04A3D71C" w:rsidR="00356047" w:rsidRPr="00662DF1" w:rsidRDefault="007B515F" w:rsidP="00356047">
      <w:pPr>
        <w:pStyle w:val="Heading1"/>
        <w:rPr>
          <w:rFonts w:ascii="Helvetica" w:hAnsi="Helvetica" w:cs="Helvetica"/>
        </w:rPr>
      </w:pPr>
      <w:r>
        <w:rPr>
          <w:rFonts w:ascii="Helvetica" w:hAnsi="Helvetica" w:cs="Helvetica"/>
        </w:rPr>
        <w:t xml:space="preserve">UVVM </w:t>
      </w:r>
      <w:r w:rsidR="00AA1435">
        <w:rPr>
          <w:rFonts w:ascii="Helvetica" w:hAnsi="Helvetica" w:cs="Helvetica"/>
        </w:rPr>
        <w:t xml:space="preserve">VVC Framework Common </w:t>
      </w:r>
      <w:r>
        <w:rPr>
          <w:rFonts w:ascii="Helvetica" w:hAnsi="Helvetica" w:cs="Helvetica"/>
        </w:rPr>
        <w:t>Methods</w:t>
      </w:r>
      <w:r w:rsidR="00356047" w:rsidRPr="00662DF1">
        <w:rPr>
          <w:rFonts w:ascii="Helvetica" w:hAnsi="Helvetica" w:cs="Helvetica"/>
        </w:rPr>
        <w:t xml:space="preserv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43D3F">
        <w:trPr>
          <w:cantSplit/>
          <w:trHeight w:val="156"/>
        </w:trPr>
        <w:tc>
          <w:tcPr>
            <w:tcW w:w="2830" w:type="dxa"/>
            <w:tcBorders>
              <w:bottom w:val="single" w:sz="4" w:space="0" w:color="auto"/>
            </w:tcBorders>
            <w:shd w:val="clear" w:color="auto" w:fill="000000" w:themeFill="text1"/>
            <w:vAlign w:val="center"/>
          </w:tcPr>
          <w:p w14:paraId="5D3D93F5" w14:textId="0A557134" w:rsidR="00356047" w:rsidRPr="00662DF1" w:rsidRDefault="0082054B" w:rsidP="003354AD">
            <w:pPr>
              <w:tabs>
                <w:tab w:val="right" w:pos="1877"/>
                <w:tab w:val="left" w:pos="4820"/>
              </w:tabs>
              <w:rPr>
                <w:rFonts w:cs="Helvetica"/>
                <w:b/>
              </w:rPr>
            </w:pPr>
            <w:r>
              <w:rPr>
                <w:rFonts w:cs="Helvetica"/>
                <w:b/>
              </w:rPr>
              <w:t>Method</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202895" w:rsidRPr="00A96D85" w14:paraId="1EE8E597" w14:textId="77777777" w:rsidTr="00943D3F">
        <w:trPr>
          <w:cantSplit/>
          <w:trHeight w:val="20"/>
        </w:trPr>
        <w:tc>
          <w:tcPr>
            <w:tcW w:w="2830" w:type="dxa"/>
            <w:tcBorders>
              <w:left w:val="nil"/>
              <w:right w:val="nil"/>
            </w:tcBorders>
            <w:shd w:val="clear" w:color="auto" w:fill="auto"/>
          </w:tcPr>
          <w:p w14:paraId="7D28C1F1" w14:textId="2FB26B05" w:rsidR="00202895" w:rsidRDefault="00202895" w:rsidP="00202895">
            <w:pPr>
              <w:tabs>
                <w:tab w:val="left" w:pos="4820"/>
              </w:tabs>
              <w:spacing w:line="276" w:lineRule="auto"/>
              <w:rPr>
                <w:rFonts w:cs="Helvetica"/>
                <w:b/>
                <w:szCs w:val="16"/>
              </w:rPr>
            </w:pPr>
            <w:proofErr w:type="spellStart"/>
            <w:r>
              <w:rPr>
                <w:rFonts w:cs="Helvetica"/>
                <w:b/>
                <w:szCs w:val="16"/>
              </w:rPr>
              <w:t>await_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6AC0688B" w14:textId="77777777" w:rsidR="00202895" w:rsidRPr="009C4146" w:rsidRDefault="00202895" w:rsidP="00202895">
            <w:pPr>
              <w:tabs>
                <w:tab w:val="left" w:pos="4820"/>
              </w:tabs>
              <w:rPr>
                <w:rFonts w:cs="Helvetica"/>
                <w:sz w:val="15"/>
                <w:szCs w:val="15"/>
              </w:rPr>
            </w:pPr>
          </w:p>
          <w:p w14:paraId="72779281"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 xml:space="preserve">) </w:t>
            </w:r>
          </w:p>
          <w:p w14:paraId="703C6249"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w:t>
            </w:r>
          </w:p>
          <w:p w14:paraId="57937B6F"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w:t>
            </w:r>
          </w:p>
          <w:p w14:paraId="4FF34756"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await_</w:t>
            </w:r>
            <w:proofErr w:type="gramStart"/>
            <w:r w:rsidRPr="007B515F">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 xml:space="preserve">, timeout, </w:t>
            </w:r>
            <w:proofErr w:type="spellStart"/>
            <w:r w:rsidRPr="007B515F">
              <w:rPr>
                <w:rFonts w:cs="Helvetica"/>
                <w:b/>
                <w:sz w:val="15"/>
                <w:szCs w:val="15"/>
              </w:rPr>
              <w:t>msg</w:t>
            </w:r>
            <w:proofErr w:type="spellEnd"/>
            <w:r w:rsidRPr="007B515F">
              <w:rPr>
                <w:rFonts w:cs="Helvetica"/>
                <w:b/>
                <w:sz w:val="15"/>
                <w:szCs w:val="15"/>
              </w:rPr>
              <w:t>)</w:t>
            </w:r>
          </w:p>
          <w:p w14:paraId="43048B4E" w14:textId="77777777" w:rsidR="00202895" w:rsidRDefault="00202895" w:rsidP="00202895">
            <w:pPr>
              <w:tabs>
                <w:tab w:val="left" w:pos="4820"/>
              </w:tabs>
              <w:spacing w:line="276" w:lineRule="auto"/>
              <w:rPr>
                <w:rFonts w:cs="Helvetica"/>
                <w:sz w:val="15"/>
                <w:szCs w:val="15"/>
              </w:rPr>
            </w:pPr>
          </w:p>
          <w:p w14:paraId="2060F9BE" w14:textId="77777777" w:rsidR="00202895" w:rsidRPr="007B515F" w:rsidRDefault="00202895" w:rsidP="00202895">
            <w:pPr>
              <w:tabs>
                <w:tab w:val="left" w:pos="4820"/>
              </w:tabs>
              <w:spacing w:line="276" w:lineRule="auto"/>
              <w:rPr>
                <w:rFonts w:cs="Helvetica"/>
                <w:sz w:val="15"/>
                <w:szCs w:val="15"/>
              </w:rPr>
            </w:pPr>
            <w:r w:rsidRPr="007B515F">
              <w:rPr>
                <w:rFonts w:cs="Helvetica"/>
                <w:sz w:val="15"/>
                <w:szCs w:val="15"/>
              </w:rPr>
              <w:t>Tell</w:t>
            </w:r>
            <w:r>
              <w:rPr>
                <w:rFonts w:cs="Helvetica"/>
                <w:sz w:val="15"/>
                <w:szCs w:val="15"/>
              </w:rPr>
              <w:t>s</w:t>
            </w:r>
            <w:r w:rsidRPr="007B515F">
              <w:rPr>
                <w:rFonts w:cs="Helvetica"/>
                <w:sz w:val="15"/>
                <w:szCs w:val="15"/>
              </w:rPr>
              <w:t xml:space="preserve"> the VVC to await the completion of either all pending commands or a specified command index. </w:t>
            </w:r>
          </w:p>
          <w:p w14:paraId="4359AFA9" w14:textId="77777777" w:rsidR="00202895" w:rsidRDefault="00202895" w:rsidP="00202895">
            <w:pPr>
              <w:tabs>
                <w:tab w:val="left" w:pos="4820"/>
              </w:tabs>
              <w:spacing w:line="276" w:lineRule="auto"/>
              <w:rPr>
                <w:rFonts w:cs="Helvetica"/>
                <w:sz w:val="15"/>
                <w:szCs w:val="15"/>
              </w:rPr>
            </w:pPr>
            <w:r w:rsidRPr="007B515F">
              <w:rPr>
                <w:rFonts w:cs="Helvetica"/>
                <w:sz w:val="15"/>
                <w:szCs w:val="15"/>
              </w:rPr>
              <w:t>A message with log ID ID_IMMEDIATE_CMD_WAIT will be logged before waiting, and a message with log ID ID_IMMEDIATE_CMD will be logged at the end of the wait.</w:t>
            </w:r>
            <w:r>
              <w:rPr>
                <w:rFonts w:cs="Helvetica"/>
                <w:sz w:val="15"/>
                <w:szCs w:val="15"/>
              </w:rPr>
              <w:t xml:space="preserve"> </w:t>
            </w:r>
          </w:p>
          <w:p w14:paraId="62B4C4BA"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38F0996C" w14:textId="4453E153" w:rsidR="00202895"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60F805A4" w14:textId="77777777" w:rsidR="00FA4704" w:rsidRPr="007B515F" w:rsidRDefault="00FA4704" w:rsidP="00202895">
            <w:pPr>
              <w:tabs>
                <w:tab w:val="left" w:pos="4820"/>
              </w:tabs>
              <w:spacing w:line="276" w:lineRule="auto"/>
              <w:rPr>
                <w:rFonts w:cs="Helvetica"/>
                <w:sz w:val="15"/>
                <w:szCs w:val="15"/>
              </w:rPr>
            </w:pPr>
          </w:p>
          <w:p w14:paraId="013AA8F1" w14:textId="77777777"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w:t>
            </w:r>
          </w:p>
          <w:p w14:paraId="426FDDD2"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 1, 16 ns, "Await execution. For single entry queue");</w:t>
            </w:r>
          </w:p>
          <w:p w14:paraId="589DAAF0" w14:textId="77777777"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100 ns, "Wait for </w:t>
            </w:r>
            <w:proofErr w:type="spellStart"/>
            <w:r w:rsidRPr="005D45C8">
              <w:rPr>
                <w:rFonts w:ascii="Courier New" w:hAnsi="Courier New" w:cs="Courier New"/>
                <w:sz w:val="15"/>
                <w:szCs w:val="15"/>
              </w:rPr>
              <w:t>sbi_read</w:t>
            </w:r>
            <w:proofErr w:type="spellEnd"/>
            <w:r w:rsidRPr="005D45C8">
              <w:rPr>
                <w:rFonts w:ascii="Courier New" w:hAnsi="Courier New" w:cs="Courier New"/>
                <w:sz w:val="15"/>
                <w:szCs w:val="15"/>
              </w:rPr>
              <w:t xml:space="preserve"> to finish"); </w:t>
            </w:r>
          </w:p>
          <w:p w14:paraId="33B3A2D6"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1FA52E2B" w14:textId="07246A36" w:rsidR="00202895" w:rsidRPr="00FA4704" w:rsidRDefault="00202895" w:rsidP="00FA470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VVC_BROADCAST, 100 ns, "Wait for all VVCs to finish"); </w:t>
            </w:r>
          </w:p>
        </w:tc>
      </w:tr>
      <w:tr w:rsidR="00202895" w:rsidRPr="00A96D85" w14:paraId="0663C900" w14:textId="77777777" w:rsidTr="00943D3F">
        <w:trPr>
          <w:cantSplit/>
          <w:trHeight w:val="20"/>
        </w:trPr>
        <w:tc>
          <w:tcPr>
            <w:tcW w:w="2830" w:type="dxa"/>
            <w:tcBorders>
              <w:left w:val="nil"/>
              <w:right w:val="nil"/>
            </w:tcBorders>
            <w:shd w:val="clear" w:color="auto" w:fill="auto"/>
          </w:tcPr>
          <w:p w14:paraId="2145E348" w14:textId="7E50EB93" w:rsidR="00202895" w:rsidRDefault="00202895" w:rsidP="00202895">
            <w:pPr>
              <w:tabs>
                <w:tab w:val="left" w:pos="4820"/>
              </w:tabs>
              <w:spacing w:line="276" w:lineRule="auto"/>
              <w:rPr>
                <w:rFonts w:cs="Helvetica"/>
                <w:b/>
                <w:szCs w:val="16"/>
              </w:rPr>
            </w:pPr>
            <w:bookmarkStart w:id="3" w:name="await_any_completion"/>
            <w:proofErr w:type="spellStart"/>
            <w:r>
              <w:rPr>
                <w:rFonts w:cs="Helvetica"/>
                <w:b/>
                <w:szCs w:val="16"/>
              </w:rPr>
              <w:lastRenderedPageBreak/>
              <w:t>await_any_</w:t>
            </w:r>
            <w:proofErr w:type="gramStart"/>
            <w:r>
              <w:rPr>
                <w:rFonts w:cs="Helvetica"/>
                <w:b/>
                <w:szCs w:val="16"/>
              </w:rPr>
              <w:t>completion</w:t>
            </w:r>
            <w:proofErr w:type="spellEnd"/>
            <w:r w:rsidRPr="00662DF1">
              <w:rPr>
                <w:rFonts w:cs="Helvetica"/>
                <w:b/>
                <w:szCs w:val="16"/>
              </w:rPr>
              <w:t>(</w:t>
            </w:r>
            <w:proofErr w:type="gramEnd"/>
            <w:r w:rsidRPr="00662DF1">
              <w:rPr>
                <w:rFonts w:cs="Helvetica"/>
                <w:b/>
                <w:szCs w:val="16"/>
              </w:rPr>
              <w:t>)</w:t>
            </w:r>
            <w:bookmarkEnd w:id="3"/>
          </w:p>
        </w:tc>
        <w:tc>
          <w:tcPr>
            <w:tcW w:w="12299" w:type="dxa"/>
            <w:tcBorders>
              <w:left w:val="nil"/>
              <w:right w:val="nil"/>
            </w:tcBorders>
            <w:shd w:val="clear" w:color="auto" w:fill="auto"/>
          </w:tcPr>
          <w:p w14:paraId="6D2CCBAB" w14:textId="77777777" w:rsidR="00202895" w:rsidRPr="009C4146" w:rsidRDefault="00202895" w:rsidP="00202895">
            <w:pPr>
              <w:tabs>
                <w:tab w:val="left" w:pos="4820"/>
              </w:tabs>
              <w:rPr>
                <w:rFonts w:cs="Helvetica"/>
                <w:sz w:val="15"/>
                <w:szCs w:val="15"/>
              </w:rPr>
            </w:pPr>
          </w:p>
          <w:p w14:paraId="3C681DEA" w14:textId="7777777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 xml:space="preserve">) </w:t>
            </w:r>
          </w:p>
          <w:p w14:paraId="01507367" w14:textId="7777777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r>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w:t>
            </w:r>
          </w:p>
          <w:p w14:paraId="0667DE49" w14:textId="77777777" w:rsidR="00202895" w:rsidRPr="007B515F"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 xml:space="preserve">, </w:t>
            </w:r>
            <w:r w:rsidRPr="007B515F">
              <w:rPr>
                <w:rFonts w:cs="Helvetica"/>
                <w:b/>
                <w:sz w:val="15"/>
                <w:szCs w:val="15"/>
              </w:rPr>
              <w:t xml:space="preserve">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w:t>
            </w:r>
          </w:p>
          <w:p w14:paraId="59C73BE9" w14:textId="77777777" w:rsidR="00202895" w:rsidRDefault="00202895" w:rsidP="00202895">
            <w:pPr>
              <w:tabs>
                <w:tab w:val="left" w:pos="4820"/>
              </w:tabs>
              <w:spacing w:line="276" w:lineRule="auto"/>
              <w:rPr>
                <w:rFonts w:cs="Helvetica"/>
                <w:b/>
                <w:sz w:val="15"/>
                <w:szCs w:val="15"/>
              </w:rPr>
            </w:pPr>
            <w:proofErr w:type="spellStart"/>
            <w:r>
              <w:rPr>
                <w:rFonts w:cs="Helvetica"/>
                <w:b/>
                <w:sz w:val="15"/>
                <w:szCs w:val="15"/>
              </w:rPr>
              <w:t>await_any_</w:t>
            </w:r>
            <w:proofErr w:type="gramStart"/>
            <w:r>
              <w:rPr>
                <w:rFonts w:cs="Helvetica"/>
                <w:b/>
                <w:sz w:val="15"/>
                <w:szCs w:val="15"/>
              </w:rPr>
              <w:t>completion</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wanted_idx</w:t>
            </w:r>
            <w:proofErr w:type="spellEnd"/>
            <w:r w:rsidRPr="007B515F">
              <w:rPr>
                <w:rFonts w:cs="Helvetica"/>
                <w:b/>
                <w:sz w:val="15"/>
                <w:szCs w:val="15"/>
              </w:rPr>
              <w:t>,</w:t>
            </w:r>
            <w:r>
              <w:rPr>
                <w:rFonts w:cs="Helvetica"/>
                <w:b/>
                <w:sz w:val="15"/>
                <w:szCs w:val="15"/>
              </w:rPr>
              <w:t xml:space="preserve"> </w:t>
            </w:r>
            <w:proofErr w:type="spellStart"/>
            <w:r>
              <w:rPr>
                <w:rFonts w:cs="Helvetica"/>
                <w:b/>
                <w:sz w:val="15"/>
                <w:szCs w:val="15"/>
              </w:rPr>
              <w:t>lastness</w:t>
            </w:r>
            <w:proofErr w:type="spellEnd"/>
            <w:r>
              <w:rPr>
                <w:rFonts w:cs="Helvetica"/>
                <w:b/>
                <w:sz w:val="15"/>
                <w:szCs w:val="15"/>
              </w:rPr>
              <w:t>,</w:t>
            </w:r>
            <w:r w:rsidRPr="007B515F">
              <w:rPr>
                <w:rFonts w:cs="Helvetica"/>
                <w:b/>
                <w:sz w:val="15"/>
                <w:szCs w:val="15"/>
              </w:rPr>
              <w:t xml:space="preserve"> timeout, </w:t>
            </w:r>
            <w:proofErr w:type="spellStart"/>
            <w:r w:rsidRPr="007B515F">
              <w:rPr>
                <w:rFonts w:cs="Helvetica"/>
                <w:b/>
                <w:sz w:val="15"/>
                <w:szCs w:val="15"/>
              </w:rPr>
              <w:t>msg</w:t>
            </w:r>
            <w:proofErr w:type="spellEnd"/>
            <w:r>
              <w:rPr>
                <w:rFonts w:cs="Helvetica"/>
                <w:b/>
                <w:sz w:val="15"/>
                <w:szCs w:val="15"/>
              </w:rPr>
              <w:t xml:space="preserve">, </w:t>
            </w:r>
            <w:proofErr w:type="spellStart"/>
            <w:r>
              <w:rPr>
                <w:rFonts w:cs="Helvetica"/>
                <w:b/>
                <w:sz w:val="15"/>
                <w:szCs w:val="15"/>
              </w:rPr>
              <w:t>await_completion_idx</w:t>
            </w:r>
            <w:proofErr w:type="spellEnd"/>
            <w:r w:rsidRPr="007B515F">
              <w:rPr>
                <w:rFonts w:cs="Helvetica"/>
                <w:b/>
                <w:sz w:val="15"/>
                <w:szCs w:val="15"/>
              </w:rPr>
              <w:t>)</w:t>
            </w:r>
          </w:p>
          <w:p w14:paraId="4DAD348D" w14:textId="77777777" w:rsidR="00202895" w:rsidRDefault="00202895" w:rsidP="00202895">
            <w:pPr>
              <w:tabs>
                <w:tab w:val="left" w:pos="4820"/>
              </w:tabs>
              <w:spacing w:line="276" w:lineRule="auto"/>
              <w:rPr>
                <w:rFonts w:cs="Helvetica"/>
                <w:sz w:val="15"/>
                <w:szCs w:val="15"/>
              </w:rPr>
            </w:pPr>
          </w:p>
          <w:p w14:paraId="1349E885" w14:textId="60E50993" w:rsidR="00202895" w:rsidRDefault="00202895" w:rsidP="00202895">
            <w:pPr>
              <w:tabs>
                <w:tab w:val="left" w:pos="4820"/>
              </w:tabs>
              <w:spacing w:line="276" w:lineRule="auto"/>
              <w:rPr>
                <w:rFonts w:cs="Helvetica"/>
                <w:sz w:val="15"/>
                <w:szCs w:val="15"/>
              </w:rPr>
            </w:pPr>
            <w:r>
              <w:rPr>
                <w:rFonts w:cs="Helvetica"/>
                <w:sz w:val="15"/>
                <w:szCs w:val="15"/>
              </w:rPr>
              <w:t xml:space="preserve">Adds a VVC to the </w:t>
            </w:r>
            <w:proofErr w:type="spellStart"/>
            <w:r>
              <w:rPr>
                <w:rFonts w:cs="Helvetica"/>
                <w:sz w:val="15"/>
                <w:szCs w:val="15"/>
              </w:rPr>
              <w:t>await_any_completion</w:t>
            </w:r>
            <w:proofErr w:type="spellEnd"/>
            <w:r>
              <w:rPr>
                <w:rFonts w:cs="Helvetica"/>
                <w:sz w:val="15"/>
                <w:szCs w:val="15"/>
              </w:rPr>
              <w:t xml:space="preserve"> group, so that the sequencer can wait until </w:t>
            </w:r>
            <w:r w:rsidRPr="006F3583">
              <w:rPr>
                <w:rFonts w:cs="Helvetica"/>
                <w:b/>
                <w:sz w:val="15"/>
                <w:szCs w:val="15"/>
              </w:rPr>
              <w:t>any</w:t>
            </w:r>
            <w:r>
              <w:rPr>
                <w:rFonts w:cs="Helvetica"/>
                <w:sz w:val="15"/>
                <w:szCs w:val="15"/>
              </w:rPr>
              <w:t xml:space="preserve"> VVC in the group completes.</w:t>
            </w:r>
          </w:p>
          <w:p w14:paraId="6A8E6324" w14:textId="12DCF386" w:rsidR="00202895" w:rsidRPr="007B515F" w:rsidRDefault="00202895" w:rsidP="00202895">
            <w:pPr>
              <w:tabs>
                <w:tab w:val="left" w:pos="4820"/>
              </w:tabs>
              <w:spacing w:line="276" w:lineRule="auto"/>
              <w:rPr>
                <w:rFonts w:cs="Helvetica"/>
                <w:sz w:val="15"/>
                <w:szCs w:val="15"/>
              </w:rPr>
            </w:pPr>
            <w:r>
              <w:rPr>
                <w:rFonts w:cs="Helvetica"/>
                <w:sz w:val="15"/>
                <w:szCs w:val="15"/>
              </w:rPr>
              <w:t xml:space="preserve">In the same way as </w:t>
            </w:r>
            <w:proofErr w:type="spellStart"/>
            <w:r>
              <w:rPr>
                <w:rFonts w:cs="Helvetica"/>
                <w:sz w:val="15"/>
                <w:szCs w:val="15"/>
              </w:rPr>
              <w:t>await_completion</w:t>
            </w:r>
            <w:proofErr w:type="spellEnd"/>
            <w:r>
              <w:rPr>
                <w:rFonts w:cs="Helvetica"/>
                <w:sz w:val="15"/>
                <w:szCs w:val="15"/>
              </w:rPr>
              <w:t xml:space="preserve">, each </w:t>
            </w:r>
            <w:proofErr w:type="spellStart"/>
            <w:r>
              <w:rPr>
                <w:rFonts w:cs="Helvetica"/>
                <w:sz w:val="15"/>
                <w:szCs w:val="15"/>
              </w:rPr>
              <w:t>await_any_completion</w:t>
            </w:r>
            <w:proofErr w:type="spellEnd"/>
            <w:r>
              <w:rPr>
                <w:rFonts w:cs="Helvetica"/>
                <w:sz w:val="15"/>
                <w:szCs w:val="15"/>
              </w:rPr>
              <w:t xml:space="preserve"> call can specify that the VVC in question shall wait for </w:t>
            </w:r>
            <w:r w:rsidRPr="007B515F">
              <w:rPr>
                <w:rFonts w:cs="Helvetica"/>
                <w:sz w:val="15"/>
                <w:szCs w:val="15"/>
              </w:rPr>
              <w:t xml:space="preserve">either all pending commands </w:t>
            </w:r>
            <w:r>
              <w:rPr>
                <w:rFonts w:cs="Helvetica"/>
                <w:sz w:val="15"/>
                <w:szCs w:val="15"/>
              </w:rPr>
              <w:t xml:space="preserve">(default) </w:t>
            </w:r>
            <w:r w:rsidRPr="007B515F">
              <w:rPr>
                <w:rFonts w:cs="Helvetica"/>
                <w:sz w:val="15"/>
                <w:szCs w:val="15"/>
              </w:rPr>
              <w:t>or a specified command index</w:t>
            </w:r>
            <w:r>
              <w:rPr>
                <w:rFonts w:cs="Helvetica"/>
                <w:sz w:val="15"/>
                <w:szCs w:val="15"/>
              </w:rPr>
              <w:t xml:space="preserve"> (</w:t>
            </w:r>
            <w:proofErr w:type="spellStart"/>
            <w:r>
              <w:rPr>
                <w:rFonts w:cs="Helvetica"/>
                <w:sz w:val="15"/>
                <w:szCs w:val="15"/>
              </w:rPr>
              <w:t>wanted_idx</w:t>
            </w:r>
            <w:proofErr w:type="spellEnd"/>
            <w:r>
              <w:rPr>
                <w:rFonts w:cs="Helvetica"/>
                <w:sz w:val="15"/>
                <w:szCs w:val="15"/>
              </w:rPr>
              <w:t xml:space="preserve"> parameter)</w:t>
            </w:r>
            <w:r w:rsidRPr="007B515F">
              <w:rPr>
                <w:rFonts w:cs="Helvetica"/>
                <w:sz w:val="15"/>
                <w:szCs w:val="15"/>
              </w:rPr>
              <w:t xml:space="preserve">. </w:t>
            </w:r>
          </w:p>
          <w:p w14:paraId="004D43FA" w14:textId="77777777" w:rsidR="00202895" w:rsidRDefault="00202895" w:rsidP="00202895">
            <w:pPr>
              <w:tabs>
                <w:tab w:val="left" w:pos="4820"/>
              </w:tabs>
              <w:spacing w:line="276" w:lineRule="auto"/>
              <w:rPr>
                <w:rFonts w:cs="Helvetica"/>
                <w:sz w:val="15"/>
                <w:szCs w:val="15"/>
              </w:rPr>
            </w:pPr>
          </w:p>
          <w:p w14:paraId="54162E52" w14:textId="2CC3FB56"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NOT_LAST, it is </w:t>
            </w:r>
            <w:r w:rsidRPr="000E66CE">
              <w:rPr>
                <w:rFonts w:cs="Helvetica"/>
                <w:sz w:val="15"/>
                <w:szCs w:val="15"/>
              </w:rPr>
              <w:t>not</w:t>
            </w:r>
            <w:r>
              <w:rPr>
                <w:rFonts w:cs="Helvetica"/>
                <w:sz w:val="15"/>
                <w:szCs w:val="15"/>
              </w:rPr>
              <w:t xml:space="preserve"> blocked so that it can continue adding members to the </w:t>
            </w:r>
            <w:proofErr w:type="spellStart"/>
            <w:r>
              <w:rPr>
                <w:rFonts w:cs="Helvetica"/>
                <w:sz w:val="15"/>
                <w:szCs w:val="15"/>
              </w:rPr>
              <w:t>await_any_compleiton</w:t>
            </w:r>
            <w:proofErr w:type="spellEnd"/>
            <w:r>
              <w:rPr>
                <w:rFonts w:cs="Helvetica"/>
                <w:sz w:val="15"/>
                <w:szCs w:val="15"/>
              </w:rPr>
              <w:t xml:space="preserve"> group by calling </w:t>
            </w:r>
            <w:proofErr w:type="spellStart"/>
            <w:r>
              <w:rPr>
                <w:rFonts w:cs="Helvetica"/>
                <w:sz w:val="15"/>
                <w:szCs w:val="15"/>
              </w:rPr>
              <w:t>await_any_completion</w:t>
            </w:r>
            <w:proofErr w:type="spellEnd"/>
            <w:r>
              <w:rPr>
                <w:rFonts w:cs="Helvetica"/>
                <w:sz w:val="15"/>
                <w:szCs w:val="15"/>
              </w:rPr>
              <w:t xml:space="preserve"> for each VVC.</w:t>
            </w:r>
          </w:p>
          <w:p w14:paraId="410F867E" w14:textId="0F7B47B8" w:rsidR="00202895" w:rsidRDefault="00202895" w:rsidP="00202895">
            <w:pPr>
              <w:tabs>
                <w:tab w:val="left" w:pos="4820"/>
              </w:tabs>
              <w:spacing w:line="276" w:lineRule="auto"/>
              <w:rPr>
                <w:rFonts w:cs="Helvetica"/>
                <w:sz w:val="15"/>
                <w:szCs w:val="15"/>
              </w:rPr>
            </w:pPr>
            <w:r>
              <w:rPr>
                <w:rFonts w:cs="Helvetica"/>
                <w:sz w:val="15"/>
                <w:szCs w:val="15"/>
              </w:rPr>
              <w:t xml:space="preserve">When the sequencer calls </w:t>
            </w:r>
            <w:proofErr w:type="spellStart"/>
            <w:r>
              <w:rPr>
                <w:rFonts w:cs="Helvetica"/>
                <w:sz w:val="15"/>
                <w:szCs w:val="15"/>
              </w:rPr>
              <w:t>await_any_completion</w:t>
            </w:r>
            <w:proofErr w:type="spellEnd"/>
            <w:r>
              <w:rPr>
                <w:rFonts w:cs="Helvetica"/>
                <w:sz w:val="15"/>
                <w:szCs w:val="15"/>
              </w:rPr>
              <w:t xml:space="preserve"> with ‘</w:t>
            </w:r>
            <w:proofErr w:type="spellStart"/>
            <w:r>
              <w:rPr>
                <w:rFonts w:cs="Helvetica"/>
                <w:sz w:val="15"/>
                <w:szCs w:val="15"/>
              </w:rPr>
              <w:t>lastness</w:t>
            </w:r>
            <w:proofErr w:type="spellEnd"/>
            <w:r>
              <w:rPr>
                <w:rFonts w:cs="Helvetica"/>
                <w:sz w:val="15"/>
                <w:szCs w:val="15"/>
              </w:rPr>
              <w:t xml:space="preserve">’ = LAST, the sequencer is blocked until </w:t>
            </w:r>
            <w:r w:rsidRPr="006F3583">
              <w:rPr>
                <w:rFonts w:cs="Helvetica"/>
                <w:b/>
                <w:sz w:val="15"/>
                <w:szCs w:val="15"/>
              </w:rPr>
              <w:t>any</w:t>
            </w:r>
            <w:r>
              <w:rPr>
                <w:rFonts w:cs="Helvetica"/>
                <w:sz w:val="15"/>
                <w:szCs w:val="15"/>
              </w:rPr>
              <w:t xml:space="preserve"> of the VVCs in the group are done waiting for their command(s) to complete.</w:t>
            </w:r>
          </w:p>
          <w:p w14:paraId="5037BFB1" w14:textId="77777777" w:rsidR="00202895" w:rsidRDefault="00202895" w:rsidP="00202895">
            <w:pPr>
              <w:tabs>
                <w:tab w:val="left" w:pos="4820"/>
              </w:tabs>
              <w:spacing w:line="276" w:lineRule="auto"/>
              <w:rPr>
                <w:rFonts w:cs="Helvetica"/>
                <w:sz w:val="15"/>
                <w:szCs w:val="15"/>
              </w:rPr>
            </w:pPr>
          </w:p>
          <w:p w14:paraId="78C38714" w14:textId="77777777" w:rsidR="00202895" w:rsidRPr="001D5A4F" w:rsidRDefault="00202895" w:rsidP="00202895">
            <w:pPr>
              <w:tabs>
                <w:tab w:val="left" w:pos="4820"/>
              </w:tabs>
              <w:spacing w:line="276" w:lineRule="auto"/>
              <w:rPr>
                <w:rFonts w:cs="Helvetica"/>
                <w:sz w:val="15"/>
                <w:szCs w:val="15"/>
              </w:rPr>
            </w:pPr>
            <w:r>
              <w:rPr>
                <w:rFonts w:cs="Helvetica"/>
                <w:sz w:val="15"/>
                <w:szCs w:val="15"/>
              </w:rPr>
              <w:t xml:space="preserve">The optional parameter </w:t>
            </w:r>
            <w:proofErr w:type="spellStart"/>
            <w:r>
              <w:rPr>
                <w:rFonts w:cs="Helvetica"/>
                <w:sz w:val="15"/>
                <w:szCs w:val="15"/>
              </w:rPr>
              <w:t>await_completion_</w:t>
            </w:r>
            <w:proofErr w:type="gramStart"/>
            <w:r>
              <w:rPr>
                <w:rFonts w:cs="Helvetica"/>
                <w:sz w:val="15"/>
                <w:szCs w:val="15"/>
              </w:rPr>
              <w:t>idx</w:t>
            </w:r>
            <w:proofErr w:type="spellEnd"/>
            <w:r>
              <w:rPr>
                <w:rFonts w:cs="Helvetica"/>
                <w:sz w:val="15"/>
                <w:szCs w:val="15"/>
              </w:rPr>
              <w:t xml:space="preserve">  is</w:t>
            </w:r>
            <w:proofErr w:type="gramEnd"/>
            <w:r>
              <w:rPr>
                <w:rFonts w:cs="Helvetica"/>
                <w:sz w:val="15"/>
                <w:szCs w:val="15"/>
              </w:rPr>
              <w:t xml:space="preserve"> useful for separating the groups when calling </w:t>
            </w:r>
            <w:proofErr w:type="spellStart"/>
            <w:r>
              <w:rPr>
                <w:rFonts w:cs="Helvetica"/>
                <w:sz w:val="15"/>
                <w:szCs w:val="15"/>
              </w:rPr>
              <w:t>await_any_completion</w:t>
            </w:r>
            <w:proofErr w:type="spellEnd"/>
            <w:r>
              <w:rPr>
                <w:rFonts w:cs="Helvetica"/>
                <w:sz w:val="15"/>
                <w:szCs w:val="15"/>
              </w:rPr>
              <w:t xml:space="preserve"> from multiple sequencers simultaneously: </w:t>
            </w:r>
          </w:p>
          <w:p w14:paraId="164C184F" w14:textId="77777777" w:rsidR="00202895" w:rsidRDefault="00202895" w:rsidP="00202895">
            <w:pPr>
              <w:tabs>
                <w:tab w:val="left" w:pos="4820"/>
              </w:tabs>
              <w:spacing w:line="276" w:lineRule="auto"/>
              <w:rPr>
                <w:rFonts w:cs="Helvetica"/>
                <w:sz w:val="15"/>
                <w:szCs w:val="15"/>
              </w:rPr>
            </w:pPr>
          </w:p>
          <w:p w14:paraId="737E5E3A" w14:textId="2B69287E" w:rsidR="00202895" w:rsidRDefault="00202895" w:rsidP="00202895">
            <w:pPr>
              <w:tabs>
                <w:tab w:val="left" w:pos="4820"/>
              </w:tabs>
              <w:spacing w:line="276" w:lineRule="auto"/>
              <w:rPr>
                <w:rFonts w:cs="Helvetica"/>
                <w:sz w:val="15"/>
                <w:szCs w:val="15"/>
              </w:rPr>
            </w:pPr>
            <w:r>
              <w:rPr>
                <w:rFonts w:cs="Helvetica"/>
                <w:sz w:val="15"/>
                <w:szCs w:val="15"/>
              </w:rPr>
              <w:t xml:space="preserve">Each VVC in the group will </w:t>
            </w:r>
            <w:r w:rsidRPr="007B515F">
              <w:rPr>
                <w:rFonts w:cs="Helvetica"/>
                <w:sz w:val="15"/>
                <w:szCs w:val="15"/>
              </w:rPr>
              <w:t xml:space="preserve">log </w:t>
            </w:r>
            <w:r>
              <w:rPr>
                <w:rFonts w:cs="Helvetica"/>
                <w:sz w:val="15"/>
                <w:szCs w:val="15"/>
              </w:rPr>
              <w:t xml:space="preserve">a message with ID </w:t>
            </w:r>
            <w:r w:rsidRPr="007B515F">
              <w:rPr>
                <w:rFonts w:cs="Helvetica"/>
                <w:sz w:val="15"/>
                <w:szCs w:val="15"/>
              </w:rPr>
              <w:t xml:space="preserve">ID_IMMEDIATE_CMD_WAIT before waiting, and a message with log ID ID_IMMEDIATE_CMD </w:t>
            </w:r>
            <w:r>
              <w:rPr>
                <w:rFonts w:cs="Helvetica"/>
                <w:sz w:val="15"/>
                <w:szCs w:val="15"/>
              </w:rPr>
              <w:t xml:space="preserve">at </w:t>
            </w:r>
            <w:r w:rsidRPr="007B515F">
              <w:rPr>
                <w:rFonts w:cs="Helvetica"/>
                <w:sz w:val="15"/>
                <w:szCs w:val="15"/>
              </w:rPr>
              <w:t>the end of the wait.</w:t>
            </w:r>
            <w:r>
              <w:rPr>
                <w:rFonts w:cs="Helvetica"/>
                <w:sz w:val="15"/>
                <w:szCs w:val="15"/>
              </w:rPr>
              <w:t xml:space="preserve"> </w:t>
            </w:r>
          </w:p>
          <w:p w14:paraId="51F1C477" w14:textId="77777777" w:rsidR="00202895" w:rsidRDefault="00202895" w:rsidP="00202895">
            <w:pPr>
              <w:tabs>
                <w:tab w:val="left" w:pos="4820"/>
              </w:tabs>
              <w:spacing w:line="276" w:lineRule="auto"/>
              <w:rPr>
                <w:rFonts w:cs="Helvetica"/>
                <w:sz w:val="15"/>
                <w:szCs w:val="15"/>
              </w:rPr>
            </w:pPr>
            <w:r>
              <w:rPr>
                <w:rFonts w:cs="Helvetica"/>
                <w:sz w:val="15"/>
                <w:szCs w:val="15"/>
              </w:rPr>
              <w:t xml:space="preserve">The procedure will report an alert if not all commands have completed within the specified time, </w:t>
            </w:r>
            <w:r>
              <w:rPr>
                <w:rFonts w:cs="Helvetica"/>
                <w:i/>
                <w:sz w:val="15"/>
                <w:szCs w:val="15"/>
              </w:rPr>
              <w:t>timeout</w:t>
            </w:r>
            <w:r>
              <w:rPr>
                <w:rFonts w:cs="Helvetica"/>
                <w:sz w:val="15"/>
                <w:szCs w:val="15"/>
              </w:rPr>
              <w:t>. The severity of this alert will be TB_ERROR.</w:t>
            </w:r>
          </w:p>
          <w:p w14:paraId="7A9E522B" w14:textId="77777777" w:rsidR="00202895" w:rsidRDefault="00202895" w:rsidP="00202895">
            <w:pPr>
              <w:tabs>
                <w:tab w:val="left" w:pos="4820"/>
              </w:tabs>
              <w:spacing w:line="276" w:lineRule="auto"/>
              <w:rPr>
                <w:rFonts w:cs="Helvetica"/>
                <w:b/>
                <w:sz w:val="15"/>
                <w:szCs w:val="15"/>
              </w:rPr>
            </w:pPr>
          </w:p>
          <w:p w14:paraId="74D9C464" w14:textId="71300EBC" w:rsidR="00202895" w:rsidRPr="007B515F" w:rsidRDefault="00202895" w:rsidP="00202895">
            <w:pPr>
              <w:tabs>
                <w:tab w:val="left" w:pos="4820"/>
              </w:tabs>
              <w:spacing w:line="276" w:lineRule="auto"/>
              <w:rPr>
                <w:rFonts w:cs="Helvetica"/>
                <w:sz w:val="15"/>
                <w:szCs w:val="15"/>
              </w:rPr>
            </w:pPr>
            <w:r>
              <w:rPr>
                <w:rFonts w:cs="Helvetica"/>
                <w:sz w:val="15"/>
                <w:szCs w:val="15"/>
              </w:rPr>
              <w:t xml:space="preserve">The following example is a sequence of calls that results in waiting until the </w:t>
            </w:r>
            <w:r w:rsidRPr="002E5AED">
              <w:rPr>
                <w:rFonts w:cs="Helvetica"/>
                <w:b/>
                <w:sz w:val="15"/>
                <w:szCs w:val="15"/>
              </w:rPr>
              <w:t>first</w:t>
            </w:r>
            <w:r>
              <w:rPr>
                <w:rFonts w:cs="Helvetica"/>
                <w:sz w:val="15"/>
                <w:szCs w:val="15"/>
              </w:rPr>
              <w:t xml:space="preserve"> of the 3 VVCs completes:</w:t>
            </w:r>
          </w:p>
          <w:p w14:paraId="4748AF7F" w14:textId="3C917D4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SBI_VVCT,</w:t>
            </w:r>
            <w:r>
              <w:rPr>
                <w:rFonts w:ascii="Courier New" w:hAnsi="Courier New" w:cs="Courier New"/>
                <w:sz w:val="15"/>
                <w:szCs w:val="15"/>
              </w:rPr>
              <w:t xml:space="preserve"> </w:t>
            </w:r>
            <w:r w:rsidRPr="005D45C8">
              <w:rPr>
                <w:rFonts w:ascii="Courier New" w:hAnsi="Courier New" w:cs="Courier New"/>
                <w:sz w:val="15"/>
                <w:szCs w:val="15"/>
              </w:rPr>
              <w:t xml:space="preserve">1,NOT_LAST,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"Adding SBI VVC to group: waits until all commands are complete");</w:t>
            </w:r>
          </w:p>
          <w:p w14:paraId="20BF86B0" w14:textId="01733F4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AXISTREAM_VVCT, 3,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NOT_LAST,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 xml:space="preserve">, </w:t>
            </w:r>
            <w:r>
              <w:rPr>
                <w:rFonts w:ascii="Courier New" w:hAnsi="Courier New" w:cs="Courier New"/>
                <w:sz w:val="15"/>
                <w:szCs w:val="15"/>
              </w:rPr>
              <w:br/>
              <w:t xml:space="preserve">                         </w:t>
            </w:r>
            <w:r w:rsidRPr="005D45C8">
              <w:rPr>
                <w:rFonts w:ascii="Courier New" w:hAnsi="Courier New" w:cs="Courier New"/>
                <w:sz w:val="15"/>
                <w:szCs w:val="15"/>
              </w:rPr>
              <w:t xml:space="preserve">"Adding AXI VVC#3 to group: this VVC will wait until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is complete");</w:t>
            </w:r>
          </w:p>
          <w:p w14:paraId="7C6A4421" w14:textId="1E0CFE8E"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await_any_</w:t>
            </w:r>
            <w:proofErr w:type="gramStart"/>
            <w:r w:rsidRPr="005D45C8">
              <w:rPr>
                <w:rFonts w:ascii="Courier New" w:hAnsi="Courier New" w:cs="Courier New"/>
                <w:sz w:val="15"/>
                <w:szCs w:val="15"/>
              </w:rPr>
              <w:t>completion</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AXISTREAM_VVCT, 4</w:t>
            </w:r>
            <w:r>
              <w:rPr>
                <w:rFonts w:ascii="Courier New" w:hAnsi="Courier New" w:cs="Courier New"/>
                <w:sz w:val="15"/>
                <w:szCs w:val="15"/>
              </w:rPr>
              <w:t xml:space="preserve">, </w:t>
            </w:r>
            <w:r w:rsidRPr="005D45C8">
              <w:rPr>
                <w:rFonts w:ascii="Courier New" w:hAnsi="Courier New" w:cs="Courier New"/>
                <w:sz w:val="15"/>
                <w:szCs w:val="15"/>
              </w:rPr>
              <w:t xml:space="preserve">LAST, 1 </w:t>
            </w:r>
            <w:proofErr w:type="spellStart"/>
            <w:r w:rsidRPr="005D45C8">
              <w:rPr>
                <w:rFonts w:ascii="Courier New" w:hAnsi="Courier New" w:cs="Courier New"/>
                <w:sz w:val="15"/>
                <w:szCs w:val="15"/>
              </w:rPr>
              <w:t>ms</w:t>
            </w:r>
            <w:proofErr w:type="spellEnd"/>
            <w:r w:rsidRPr="005D45C8">
              <w:rPr>
                <w:rFonts w:ascii="Courier New" w:hAnsi="Courier New" w:cs="Courier New"/>
                <w:sz w:val="15"/>
                <w:szCs w:val="15"/>
              </w:rPr>
              <w:t>,"</w:t>
            </w:r>
            <w:r>
              <w:rPr>
                <w:rFonts w:ascii="Courier New" w:hAnsi="Courier New" w:cs="Courier New"/>
                <w:sz w:val="15"/>
                <w:szCs w:val="15"/>
              </w:rPr>
              <w:t xml:space="preserve">Adding </w:t>
            </w:r>
            <w:r w:rsidRPr="005D45C8">
              <w:rPr>
                <w:rFonts w:ascii="Courier New" w:hAnsi="Courier New" w:cs="Courier New"/>
                <w:sz w:val="15"/>
                <w:szCs w:val="15"/>
              </w:rPr>
              <w:t>AXI VVC#4 and concluding group. Will now wait for first VVC in group");</w:t>
            </w:r>
          </w:p>
          <w:p w14:paraId="13C4A944" w14:textId="77777777" w:rsidR="00202895" w:rsidRDefault="00202895" w:rsidP="00202895">
            <w:pPr>
              <w:pStyle w:val="ListParagraph"/>
              <w:tabs>
                <w:tab w:val="left" w:pos="4820"/>
              </w:tabs>
              <w:spacing w:line="276" w:lineRule="auto"/>
              <w:ind w:left="720"/>
              <w:rPr>
                <w:rFonts w:cs="Helvetica"/>
                <w:sz w:val="15"/>
                <w:szCs w:val="15"/>
              </w:rPr>
            </w:pPr>
          </w:p>
          <w:p w14:paraId="59A5AC55" w14:textId="74B70D04" w:rsidR="00202895" w:rsidRDefault="00202895" w:rsidP="00202895">
            <w:pPr>
              <w:tabs>
                <w:tab w:val="left" w:pos="4820"/>
              </w:tabs>
              <w:spacing w:line="276" w:lineRule="auto"/>
              <w:rPr>
                <w:rFonts w:cs="Helvetica"/>
                <w:sz w:val="15"/>
                <w:szCs w:val="15"/>
              </w:rPr>
            </w:pPr>
            <w:r>
              <w:rPr>
                <w:rFonts w:cs="Helvetica"/>
                <w:sz w:val="15"/>
                <w:szCs w:val="15"/>
              </w:rPr>
              <w:t xml:space="preserve">Limitations: </w:t>
            </w:r>
          </w:p>
          <w:p w14:paraId="0C73E70C" w14:textId="64DC2AF9" w:rsidR="00202895" w:rsidRDefault="00202895" w:rsidP="00202895">
            <w:pPr>
              <w:pStyle w:val="ListParagraph"/>
              <w:numPr>
                <w:ilvl w:val="0"/>
                <w:numId w:val="45"/>
              </w:numPr>
              <w:tabs>
                <w:tab w:val="left" w:pos="4820"/>
              </w:tabs>
              <w:spacing w:line="276" w:lineRule="auto"/>
              <w:rPr>
                <w:rFonts w:cs="Helvetica"/>
                <w:sz w:val="15"/>
                <w:szCs w:val="15"/>
              </w:rPr>
            </w:pPr>
            <w:r>
              <w:rPr>
                <w:rFonts w:cs="Helvetica"/>
                <w:sz w:val="15"/>
                <w:szCs w:val="15"/>
              </w:rPr>
              <w:t xml:space="preserve">While forming a group using </w:t>
            </w:r>
            <w:proofErr w:type="spellStart"/>
            <w:r>
              <w:rPr>
                <w:rFonts w:cs="Helvetica"/>
                <w:sz w:val="15"/>
                <w:szCs w:val="15"/>
              </w:rPr>
              <w:t>await_any_comletion</w:t>
            </w:r>
            <w:proofErr w:type="spellEnd"/>
            <w:proofErr w:type="gramStart"/>
            <w:r>
              <w:rPr>
                <w:rFonts w:cs="Helvetica"/>
                <w:sz w:val="15"/>
                <w:szCs w:val="15"/>
              </w:rPr>
              <w:t>(..</w:t>
            </w:r>
            <w:proofErr w:type="gramEnd"/>
            <w:r>
              <w:rPr>
                <w:rFonts w:cs="Helvetica"/>
                <w:sz w:val="15"/>
                <w:szCs w:val="15"/>
              </w:rPr>
              <w:t>NOT_LAST) calls followed by (…LAST) call, do not send other commands to the affected VVCs in between these calls.</w:t>
            </w:r>
          </w:p>
          <w:p w14:paraId="4B52B0DA" w14:textId="77777777" w:rsidR="00202895" w:rsidRDefault="00202895" w:rsidP="00202895">
            <w:pPr>
              <w:pStyle w:val="ListParagraph"/>
              <w:numPr>
                <w:ilvl w:val="0"/>
                <w:numId w:val="45"/>
              </w:numPr>
              <w:tabs>
                <w:tab w:val="left" w:pos="4820"/>
              </w:tabs>
              <w:spacing w:line="276" w:lineRule="auto"/>
              <w:rPr>
                <w:rFonts w:cs="Helvetica"/>
                <w:sz w:val="15"/>
                <w:szCs w:val="15"/>
              </w:rPr>
            </w:pPr>
            <w:r>
              <w:rPr>
                <w:rFonts w:cs="Helvetica"/>
                <w:sz w:val="15"/>
                <w:szCs w:val="15"/>
              </w:rPr>
              <w:t xml:space="preserve">Multiple sequencers cannot call </w:t>
            </w:r>
            <w:proofErr w:type="spellStart"/>
            <w:r>
              <w:rPr>
                <w:rFonts w:cs="Helvetica"/>
                <w:sz w:val="15"/>
                <w:szCs w:val="15"/>
              </w:rPr>
              <w:t>await_any_</w:t>
            </w:r>
            <w:proofErr w:type="gramStart"/>
            <w:r>
              <w:rPr>
                <w:rFonts w:cs="Helvetica"/>
                <w:sz w:val="15"/>
                <w:szCs w:val="15"/>
              </w:rPr>
              <w:t>completion</w:t>
            </w:r>
            <w:proofErr w:type="spellEnd"/>
            <w:r>
              <w:rPr>
                <w:rFonts w:cs="Helvetica"/>
                <w:sz w:val="15"/>
                <w:szCs w:val="15"/>
              </w:rPr>
              <w:t>(</w:t>
            </w:r>
            <w:proofErr w:type="gramEnd"/>
            <w:r>
              <w:rPr>
                <w:rFonts w:cs="Helvetica"/>
                <w:sz w:val="15"/>
                <w:szCs w:val="15"/>
              </w:rPr>
              <w:t>) on the same VVC instance simultaneously.</w:t>
            </w:r>
          </w:p>
          <w:p w14:paraId="112CFFF3" w14:textId="473B5C5A" w:rsidR="00AF5CEC" w:rsidRPr="00AF5CEC" w:rsidRDefault="00AF5CEC" w:rsidP="00AF5CEC">
            <w:pPr>
              <w:tabs>
                <w:tab w:val="left" w:pos="4820"/>
              </w:tabs>
              <w:spacing w:line="276" w:lineRule="auto"/>
              <w:rPr>
                <w:rFonts w:cs="Helvetica"/>
                <w:sz w:val="15"/>
                <w:szCs w:val="15"/>
              </w:rPr>
            </w:pPr>
          </w:p>
        </w:tc>
      </w:tr>
      <w:tr w:rsidR="00202895" w:rsidRPr="00A96D85" w14:paraId="6F8DD72B" w14:textId="77777777" w:rsidTr="00943D3F">
        <w:trPr>
          <w:cantSplit/>
        </w:trPr>
        <w:tc>
          <w:tcPr>
            <w:tcW w:w="2830" w:type="dxa"/>
            <w:tcBorders>
              <w:left w:val="nil"/>
              <w:right w:val="nil"/>
            </w:tcBorders>
            <w:shd w:val="clear" w:color="auto" w:fill="auto"/>
          </w:tcPr>
          <w:p w14:paraId="5641E66F" w14:textId="64ABE405" w:rsidR="00202895" w:rsidRPr="00662DF1" w:rsidRDefault="00202895" w:rsidP="00202895">
            <w:pPr>
              <w:tabs>
                <w:tab w:val="left" w:pos="4820"/>
              </w:tabs>
              <w:spacing w:line="276" w:lineRule="auto"/>
              <w:rPr>
                <w:rFonts w:cs="Helvetica"/>
                <w:b/>
                <w:szCs w:val="14"/>
              </w:rPr>
            </w:pPr>
            <w:bookmarkStart w:id="4" w:name="disable_log_msg"/>
            <w:proofErr w:type="spellStart"/>
            <w:r>
              <w:rPr>
                <w:rFonts w:cs="Helvetica"/>
                <w:b/>
                <w:szCs w:val="14"/>
              </w:rPr>
              <w:t>disable_log_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4"/>
          </w:p>
        </w:tc>
        <w:tc>
          <w:tcPr>
            <w:tcW w:w="12299" w:type="dxa"/>
            <w:tcBorders>
              <w:left w:val="nil"/>
              <w:right w:val="nil"/>
            </w:tcBorders>
            <w:shd w:val="clear" w:color="auto" w:fill="auto"/>
            <w:vAlign w:val="center"/>
          </w:tcPr>
          <w:p w14:paraId="2E723598" w14:textId="77777777" w:rsidR="00202895" w:rsidRPr="009C4146" w:rsidRDefault="00202895" w:rsidP="00202895">
            <w:pPr>
              <w:tabs>
                <w:tab w:val="left" w:pos="4820"/>
              </w:tabs>
              <w:rPr>
                <w:rFonts w:cs="Helvetica"/>
                <w:sz w:val="15"/>
                <w:szCs w:val="15"/>
              </w:rPr>
            </w:pPr>
          </w:p>
          <w:p w14:paraId="3A6C99E6"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7358D588"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disable_log_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32CFD621" w14:textId="77777777" w:rsidR="00202895" w:rsidRDefault="00202895" w:rsidP="00202895">
            <w:pPr>
              <w:tabs>
                <w:tab w:val="left" w:pos="4820"/>
              </w:tabs>
              <w:spacing w:line="276" w:lineRule="auto"/>
              <w:rPr>
                <w:rFonts w:cs="Helvetica"/>
                <w:sz w:val="15"/>
                <w:szCs w:val="15"/>
              </w:rPr>
            </w:pPr>
          </w:p>
          <w:p w14:paraId="663B0A22" w14:textId="15EFFD29"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disable a given log ID. This call will be forwarded to the UVVM Utility Library </w:t>
            </w:r>
            <w:proofErr w:type="spellStart"/>
            <w:r w:rsidRPr="007B515F">
              <w:rPr>
                <w:rFonts w:cs="Helvetica"/>
                <w:sz w:val="15"/>
                <w:szCs w:val="15"/>
              </w:rPr>
              <w:t>disable_log_msg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disable_log_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200B53D"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6631D82" w14:textId="77777777" w:rsidR="00202895" w:rsidRDefault="00202895" w:rsidP="00202895">
            <w:pPr>
              <w:tabs>
                <w:tab w:val="left" w:pos="4820"/>
              </w:tabs>
              <w:spacing w:line="276" w:lineRule="auto"/>
              <w:rPr>
                <w:rFonts w:cs="Helvetica"/>
                <w:sz w:val="15"/>
                <w:szCs w:val="15"/>
              </w:rPr>
            </w:pPr>
          </w:p>
          <w:p w14:paraId="5E88A387" w14:textId="0C20E315"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3AF653FA" w14:textId="2D7C8D40"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“Disabling SBI BFM logging”); </w:t>
            </w:r>
          </w:p>
          <w:p w14:paraId="306EC801" w14:textId="53FB999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UART_VVCT, 1, TX, ID_LOG_BFM, “Disabling UART TX BFM logging”); </w:t>
            </w:r>
          </w:p>
          <w:p w14:paraId="24FB9AF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48EA784" w14:textId="0A497ACD"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disable_log_msg</w:t>
            </w:r>
            <w:proofErr w:type="spellEnd"/>
            <w:r w:rsidRPr="005D45C8">
              <w:rPr>
                <w:rFonts w:ascii="Courier New" w:hAnsi="Courier New" w:cs="Courier New"/>
                <w:sz w:val="15"/>
                <w:szCs w:val="15"/>
              </w:rPr>
              <w:t xml:space="preserve"> (VVC_BROADCAST, ALL_MESSAGES, "Disables all messages in all VVCs"); </w:t>
            </w:r>
          </w:p>
          <w:p w14:paraId="6871C48A" w14:textId="170060CF" w:rsidR="00202895" w:rsidRPr="009C4146" w:rsidRDefault="00202895" w:rsidP="00202895">
            <w:pPr>
              <w:tabs>
                <w:tab w:val="left" w:pos="4820"/>
              </w:tabs>
              <w:rPr>
                <w:rFonts w:cs="Helvetica"/>
                <w:sz w:val="15"/>
                <w:szCs w:val="15"/>
              </w:rPr>
            </w:pPr>
          </w:p>
        </w:tc>
      </w:tr>
      <w:tr w:rsidR="00202895" w:rsidRPr="00A96D85" w14:paraId="0355C410" w14:textId="77777777" w:rsidTr="00943D3F">
        <w:trPr>
          <w:cantSplit/>
        </w:trPr>
        <w:tc>
          <w:tcPr>
            <w:tcW w:w="2830" w:type="dxa"/>
            <w:tcBorders>
              <w:left w:val="nil"/>
              <w:right w:val="nil"/>
            </w:tcBorders>
            <w:shd w:val="clear" w:color="auto" w:fill="auto"/>
          </w:tcPr>
          <w:p w14:paraId="2F84822F" w14:textId="568F6321" w:rsidR="00202895" w:rsidRPr="00662DF1" w:rsidRDefault="00202895" w:rsidP="00202895">
            <w:pPr>
              <w:tabs>
                <w:tab w:val="left" w:pos="4820"/>
              </w:tabs>
              <w:spacing w:line="276" w:lineRule="auto"/>
              <w:rPr>
                <w:rFonts w:cs="Helvetica"/>
                <w:b/>
                <w:szCs w:val="14"/>
              </w:rPr>
            </w:pPr>
            <w:bookmarkStart w:id="5" w:name="enable_log_msg"/>
            <w:proofErr w:type="spellStart"/>
            <w:r>
              <w:rPr>
                <w:rFonts w:cs="Helvetica"/>
                <w:b/>
                <w:szCs w:val="14"/>
              </w:rPr>
              <w:lastRenderedPageBreak/>
              <w:t>enable_log_</w:t>
            </w:r>
            <w:proofErr w:type="gramStart"/>
            <w:r>
              <w:rPr>
                <w:rFonts w:cs="Helvetica"/>
                <w:b/>
                <w:szCs w:val="14"/>
              </w:rPr>
              <w:t>msg</w:t>
            </w:r>
            <w:proofErr w:type="spellEnd"/>
            <w:r w:rsidRPr="00662DF1">
              <w:rPr>
                <w:rFonts w:cs="Helvetica"/>
                <w:b/>
                <w:szCs w:val="14"/>
              </w:rPr>
              <w:t>(</w:t>
            </w:r>
            <w:proofErr w:type="gramEnd"/>
            <w:r w:rsidRPr="00662DF1">
              <w:rPr>
                <w:rFonts w:cs="Helvetica"/>
                <w:b/>
                <w:szCs w:val="14"/>
              </w:rPr>
              <w:t>)</w:t>
            </w:r>
            <w:bookmarkEnd w:id="5"/>
          </w:p>
        </w:tc>
        <w:tc>
          <w:tcPr>
            <w:tcW w:w="12299" w:type="dxa"/>
            <w:tcBorders>
              <w:left w:val="nil"/>
              <w:right w:val="nil"/>
            </w:tcBorders>
            <w:shd w:val="clear" w:color="auto" w:fill="auto"/>
            <w:vAlign w:val="center"/>
          </w:tcPr>
          <w:p w14:paraId="6E7EE73A" w14:textId="77777777" w:rsidR="00202895" w:rsidRPr="009C4146" w:rsidRDefault="00202895" w:rsidP="00202895">
            <w:pPr>
              <w:tabs>
                <w:tab w:val="left" w:pos="4820"/>
              </w:tabs>
              <w:rPr>
                <w:rFonts w:cs="Helvetica"/>
                <w:sz w:val="15"/>
                <w:szCs w:val="15"/>
              </w:rPr>
            </w:pPr>
          </w:p>
          <w:p w14:paraId="5BE12D66"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68979943" w14:textId="77777777" w:rsidR="00202895" w:rsidRPr="007B515F" w:rsidRDefault="00202895" w:rsidP="00202895">
            <w:pPr>
              <w:tabs>
                <w:tab w:val="left" w:pos="4820"/>
              </w:tabs>
              <w:spacing w:line="276" w:lineRule="auto"/>
              <w:rPr>
                <w:rFonts w:cs="Helvetica"/>
                <w:b/>
                <w:sz w:val="15"/>
                <w:szCs w:val="15"/>
              </w:rPr>
            </w:pPr>
            <w:proofErr w:type="spellStart"/>
            <w:r w:rsidRPr="007B515F">
              <w:rPr>
                <w:rFonts w:cs="Helvetica"/>
                <w:b/>
                <w:sz w:val="15"/>
                <w:szCs w:val="15"/>
              </w:rPr>
              <w:t>enable_log_</w:t>
            </w:r>
            <w:proofErr w:type="gramStart"/>
            <w:r w:rsidRPr="007B515F">
              <w:rPr>
                <w:rFonts w:cs="Helvetica"/>
                <w:b/>
                <w:sz w:val="15"/>
                <w:szCs w:val="15"/>
              </w:rPr>
              <w:t>msg</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w:t>
            </w:r>
            <w:proofErr w:type="spellEnd"/>
            <w:r w:rsidRPr="007B515F">
              <w:rPr>
                <w:rFonts w:cs="Helvetica"/>
                <w:b/>
                <w:sz w:val="15"/>
                <w:szCs w:val="15"/>
              </w:rPr>
              <w:t xml:space="preserve">, </w:t>
            </w:r>
            <w:proofErr w:type="spellStart"/>
            <w:r w:rsidRPr="007B515F">
              <w:rPr>
                <w:rFonts w:cs="Helvetica"/>
                <w:b/>
                <w:sz w:val="15"/>
                <w:szCs w:val="15"/>
              </w:rPr>
              <w:t>msg_id</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5B079F5C" w14:textId="77777777" w:rsidR="00202895" w:rsidRDefault="00202895" w:rsidP="00202895">
            <w:pPr>
              <w:tabs>
                <w:tab w:val="left" w:pos="4820"/>
              </w:tabs>
              <w:spacing w:line="276" w:lineRule="auto"/>
              <w:rPr>
                <w:rFonts w:cs="Helvetica"/>
                <w:sz w:val="15"/>
                <w:szCs w:val="15"/>
              </w:rPr>
            </w:pPr>
          </w:p>
          <w:p w14:paraId="1B32E94C" w14:textId="29E54152" w:rsidR="00202895" w:rsidRDefault="00202895" w:rsidP="00202895">
            <w:pPr>
              <w:tabs>
                <w:tab w:val="left" w:pos="4820"/>
              </w:tabs>
              <w:spacing w:line="276" w:lineRule="auto"/>
              <w:rPr>
                <w:rFonts w:cs="Helvetica"/>
                <w:sz w:val="15"/>
                <w:szCs w:val="15"/>
              </w:rPr>
            </w:pPr>
            <w:r w:rsidRPr="007B515F">
              <w:rPr>
                <w:rFonts w:cs="Helvetica"/>
                <w:sz w:val="15"/>
                <w:szCs w:val="15"/>
              </w:rPr>
              <w:t xml:space="preserve">Instruct the VVC to enable a given log ID. This call will be forwarded to the UVVM Utility Library </w:t>
            </w:r>
            <w:proofErr w:type="spellStart"/>
            <w:r w:rsidRPr="007B515F">
              <w:rPr>
                <w:rFonts w:cs="Helvetica"/>
                <w:sz w:val="15"/>
                <w:szCs w:val="15"/>
              </w:rPr>
              <w:t>enable_log_msg</w:t>
            </w:r>
            <w:proofErr w:type="spellEnd"/>
            <w:r w:rsidRPr="007B515F">
              <w:rPr>
                <w:rFonts w:cs="Helvetica"/>
                <w:sz w:val="15"/>
                <w:szCs w:val="15"/>
              </w:rPr>
              <w:t xml:space="preserve"> function.</w:t>
            </w:r>
            <w:r>
              <w:rPr>
                <w:rFonts w:cs="Helvetica"/>
                <w:sz w:val="15"/>
                <w:szCs w:val="15"/>
              </w:rPr>
              <w:t xml:space="preserve"> For more information about the </w:t>
            </w:r>
            <w:proofErr w:type="spellStart"/>
            <w:r>
              <w:rPr>
                <w:rFonts w:cs="Helvetica"/>
                <w:sz w:val="15"/>
                <w:szCs w:val="15"/>
              </w:rPr>
              <w:t>enable_log_</w:t>
            </w:r>
            <w:proofErr w:type="gramStart"/>
            <w:r>
              <w:rPr>
                <w:rFonts w:cs="Helvetica"/>
                <w:sz w:val="15"/>
                <w:szCs w:val="15"/>
              </w:rPr>
              <w:t>msg</w:t>
            </w:r>
            <w:proofErr w:type="spellEnd"/>
            <w:r>
              <w:rPr>
                <w:rFonts w:cs="Helvetica"/>
                <w:sz w:val="15"/>
                <w:szCs w:val="15"/>
              </w:rPr>
              <w:t>(</w:t>
            </w:r>
            <w:proofErr w:type="gramEnd"/>
            <w:r>
              <w:rPr>
                <w:rFonts w:cs="Helvetica"/>
                <w:sz w:val="15"/>
                <w:szCs w:val="15"/>
              </w:rPr>
              <w:t>) method, please refer to the UVVM-</w:t>
            </w:r>
            <w:proofErr w:type="spellStart"/>
            <w:r>
              <w:rPr>
                <w:rFonts w:cs="Helvetica"/>
                <w:sz w:val="15"/>
                <w:szCs w:val="15"/>
              </w:rPr>
              <w:t>Util</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 xml:space="preserve">. </w:t>
            </w:r>
          </w:p>
          <w:p w14:paraId="0B2CBFC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403F353C" w14:textId="77777777" w:rsidR="00202895" w:rsidRPr="007B515F" w:rsidRDefault="00202895" w:rsidP="00202895">
            <w:pPr>
              <w:tabs>
                <w:tab w:val="left" w:pos="4820"/>
              </w:tabs>
              <w:spacing w:line="276" w:lineRule="auto"/>
              <w:rPr>
                <w:rFonts w:cs="Helvetica"/>
                <w:sz w:val="15"/>
                <w:szCs w:val="15"/>
              </w:rPr>
            </w:pPr>
          </w:p>
          <w:p w14:paraId="53EA199C" w14:textId="7D25A78A" w:rsidR="00202895" w:rsidRPr="007B515F" w:rsidRDefault="00202895" w:rsidP="00202895">
            <w:pPr>
              <w:tabs>
                <w:tab w:val="left" w:pos="4820"/>
              </w:tabs>
              <w:spacing w:line="276" w:lineRule="auto"/>
              <w:rPr>
                <w:rFonts w:cs="Helvetica"/>
                <w:sz w:val="15"/>
                <w:szCs w:val="15"/>
              </w:rPr>
            </w:pPr>
            <w:r>
              <w:rPr>
                <w:rFonts w:cs="Helvetica"/>
                <w:sz w:val="15"/>
                <w:szCs w:val="15"/>
              </w:rPr>
              <w:t>Examples:</w:t>
            </w:r>
            <w:r w:rsidRPr="007B515F">
              <w:rPr>
                <w:rFonts w:cs="Helvetica"/>
                <w:sz w:val="15"/>
                <w:szCs w:val="15"/>
              </w:rPr>
              <w:t xml:space="preserve">   </w:t>
            </w:r>
          </w:p>
          <w:p w14:paraId="56E55534" w14:textId="1B8DF16F"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ID_LOG_BFM, “Enabling SBI BFM logging”); </w:t>
            </w:r>
          </w:p>
          <w:p w14:paraId="507D36D2" w14:textId="5F6E2FB9"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w:t>
            </w:r>
            <w:proofErr w:type="gramStart"/>
            <w:r w:rsidRPr="005D45C8">
              <w:rPr>
                <w:rFonts w:ascii="Courier New" w:hAnsi="Courier New" w:cs="Courier New"/>
                <w:sz w:val="15"/>
                <w:szCs w:val="15"/>
              </w:rPr>
              <w:t>msg</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UART_VVCT, 1, TX, ID_LOG_BFM, “Enabling UART TX BFM logging”); </w:t>
            </w:r>
          </w:p>
          <w:p w14:paraId="6EACF8B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302420A" w14:textId="0AC2118B"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enable_log_msg</w:t>
            </w:r>
            <w:proofErr w:type="spellEnd"/>
            <w:r w:rsidRPr="005D45C8">
              <w:rPr>
                <w:rFonts w:ascii="Courier New" w:hAnsi="Courier New" w:cs="Courier New"/>
                <w:sz w:val="15"/>
                <w:szCs w:val="15"/>
              </w:rPr>
              <w:t xml:space="preserve"> (VVC_BROADCAST, ID_LOG_BFM, " Enabling BFM logging for all VVCs"); </w:t>
            </w:r>
          </w:p>
          <w:p w14:paraId="7036D9FD" w14:textId="7A38216B" w:rsidR="00202895" w:rsidRPr="007B515F" w:rsidRDefault="00202895" w:rsidP="00202895">
            <w:pPr>
              <w:tabs>
                <w:tab w:val="left" w:pos="4820"/>
              </w:tabs>
              <w:spacing w:line="276" w:lineRule="auto"/>
              <w:rPr>
                <w:rFonts w:cs="Helvetica"/>
                <w:sz w:val="15"/>
                <w:szCs w:val="15"/>
              </w:rPr>
            </w:pPr>
          </w:p>
        </w:tc>
      </w:tr>
      <w:tr w:rsidR="00202895" w:rsidRPr="00A96D85" w14:paraId="03C8B27A" w14:textId="77777777" w:rsidTr="00943D3F">
        <w:trPr>
          <w:cantSplit/>
        </w:trPr>
        <w:tc>
          <w:tcPr>
            <w:tcW w:w="2830" w:type="dxa"/>
            <w:tcBorders>
              <w:left w:val="nil"/>
              <w:right w:val="nil"/>
            </w:tcBorders>
            <w:shd w:val="clear" w:color="auto" w:fill="auto"/>
          </w:tcPr>
          <w:p w14:paraId="1226DE1B" w14:textId="70CCA6F5" w:rsidR="00202895" w:rsidRDefault="00202895" w:rsidP="00202895">
            <w:pPr>
              <w:tabs>
                <w:tab w:val="left" w:pos="4820"/>
              </w:tabs>
              <w:spacing w:line="276" w:lineRule="auto"/>
              <w:rPr>
                <w:rFonts w:cs="Helvetica"/>
                <w:b/>
                <w:szCs w:val="14"/>
              </w:rPr>
            </w:pPr>
            <w:bookmarkStart w:id="6" w:name="flush_command_queue"/>
            <w:proofErr w:type="spellStart"/>
            <w:r>
              <w:rPr>
                <w:rFonts w:cs="Helvetica"/>
                <w:b/>
                <w:szCs w:val="14"/>
              </w:rPr>
              <w:t>flush_command_</w:t>
            </w:r>
            <w:proofErr w:type="gramStart"/>
            <w:r>
              <w:rPr>
                <w:rFonts w:cs="Helvetica"/>
                <w:b/>
                <w:szCs w:val="14"/>
              </w:rPr>
              <w:t>queue</w:t>
            </w:r>
            <w:proofErr w:type="spellEnd"/>
            <w:r w:rsidRPr="00662DF1">
              <w:rPr>
                <w:rFonts w:cs="Helvetica"/>
                <w:b/>
                <w:szCs w:val="14"/>
              </w:rPr>
              <w:t>(</w:t>
            </w:r>
            <w:proofErr w:type="gramEnd"/>
            <w:r w:rsidRPr="00662DF1">
              <w:rPr>
                <w:rFonts w:cs="Helvetica"/>
                <w:b/>
                <w:szCs w:val="14"/>
              </w:rPr>
              <w:t>)</w:t>
            </w:r>
            <w:bookmarkEnd w:id="6"/>
          </w:p>
        </w:tc>
        <w:tc>
          <w:tcPr>
            <w:tcW w:w="12299" w:type="dxa"/>
            <w:tcBorders>
              <w:left w:val="nil"/>
              <w:right w:val="nil"/>
            </w:tcBorders>
            <w:shd w:val="clear" w:color="auto" w:fill="auto"/>
            <w:vAlign w:val="center"/>
          </w:tcPr>
          <w:p w14:paraId="765A7E86" w14:textId="77777777" w:rsidR="00202895" w:rsidRDefault="00202895" w:rsidP="00202895">
            <w:pPr>
              <w:tabs>
                <w:tab w:val="left" w:pos="4820"/>
              </w:tabs>
              <w:rPr>
                <w:rFonts w:cs="Helvetica"/>
                <w:sz w:val="15"/>
                <w:szCs w:val="15"/>
              </w:rPr>
            </w:pPr>
          </w:p>
          <w:p w14:paraId="16C25AB1" w14:textId="77777777"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msg</w:t>
            </w:r>
            <w:proofErr w:type="spellEnd"/>
            <w:r w:rsidRPr="007B515F">
              <w:rPr>
                <w:rFonts w:cs="Helvetica"/>
                <w:b/>
                <w:sz w:val="15"/>
                <w:szCs w:val="15"/>
              </w:rPr>
              <w:t>)</w:t>
            </w:r>
          </w:p>
          <w:p w14:paraId="391DF5D1" w14:textId="77777777" w:rsidR="00202895" w:rsidRPr="007B515F" w:rsidRDefault="00202895" w:rsidP="00202895">
            <w:pPr>
              <w:tabs>
                <w:tab w:val="left" w:pos="4820"/>
              </w:tabs>
              <w:rPr>
                <w:rFonts w:cs="Helvetica"/>
                <w:b/>
                <w:sz w:val="15"/>
                <w:szCs w:val="15"/>
              </w:rPr>
            </w:pPr>
            <w:proofErr w:type="spellStart"/>
            <w:r w:rsidRPr="007B515F">
              <w:rPr>
                <w:rFonts w:cs="Helvetica"/>
                <w:b/>
                <w:sz w:val="15"/>
                <w:szCs w:val="15"/>
              </w:rPr>
              <w:t>flush_command_</w:t>
            </w:r>
            <w:proofErr w:type="gramStart"/>
            <w:r w:rsidRPr="007B515F">
              <w:rPr>
                <w:rFonts w:cs="Helvetica"/>
                <w:b/>
                <w:sz w:val="15"/>
                <w:szCs w:val="15"/>
              </w:rPr>
              <w:t>queue</w:t>
            </w:r>
            <w:proofErr w:type="spellEnd"/>
            <w:r w:rsidRPr="007B515F">
              <w:rPr>
                <w:rFonts w:cs="Helvetica"/>
                <w:b/>
                <w:sz w:val="15"/>
                <w:szCs w:val="15"/>
              </w:rPr>
              <w:t>(</w:t>
            </w:r>
            <w:proofErr w:type="spellStart"/>
            <w:proofErr w:type="gramEnd"/>
            <w:r w:rsidRPr="007B515F">
              <w:rPr>
                <w:rFonts w:cs="Helvetica"/>
                <w:b/>
                <w:sz w:val="15"/>
                <w:szCs w:val="15"/>
              </w:rPr>
              <w:t>vvc_target</w:t>
            </w:r>
            <w:proofErr w:type="spellEnd"/>
            <w:r w:rsidRPr="007B515F">
              <w:rPr>
                <w:rFonts w:cs="Helvetica"/>
                <w:b/>
                <w:sz w:val="15"/>
                <w:szCs w:val="15"/>
              </w:rPr>
              <w:t xml:space="preserve">, </w:t>
            </w:r>
            <w:proofErr w:type="spellStart"/>
            <w:r w:rsidRPr="007B515F">
              <w:rPr>
                <w:rFonts w:cs="Helvetica"/>
                <w:b/>
                <w:sz w:val="15"/>
                <w:szCs w:val="15"/>
              </w:rPr>
              <w:t>vvc_instance</w:t>
            </w:r>
            <w:proofErr w:type="spellEnd"/>
            <w:r w:rsidRPr="007B515F">
              <w:rPr>
                <w:rFonts w:cs="Helvetica"/>
                <w:b/>
                <w:sz w:val="15"/>
                <w:szCs w:val="15"/>
              </w:rPr>
              <w:t xml:space="preserve">, </w:t>
            </w:r>
            <w:proofErr w:type="spellStart"/>
            <w:r w:rsidRPr="007B515F">
              <w:rPr>
                <w:rFonts w:cs="Helvetica"/>
                <w:b/>
                <w:sz w:val="15"/>
                <w:szCs w:val="15"/>
              </w:rPr>
              <w:t>vvc_channel,msg</w:t>
            </w:r>
            <w:proofErr w:type="spellEnd"/>
            <w:r w:rsidRPr="007B515F">
              <w:rPr>
                <w:rFonts w:cs="Helvetica"/>
                <w:b/>
                <w:sz w:val="15"/>
                <w:szCs w:val="15"/>
              </w:rPr>
              <w:t>)</w:t>
            </w:r>
          </w:p>
          <w:p w14:paraId="2205EB52" w14:textId="77777777" w:rsidR="00202895" w:rsidRDefault="00202895" w:rsidP="00202895">
            <w:pPr>
              <w:tabs>
                <w:tab w:val="left" w:pos="4820"/>
              </w:tabs>
              <w:spacing w:line="276" w:lineRule="auto"/>
              <w:rPr>
                <w:rFonts w:cs="Helvetica"/>
                <w:sz w:val="15"/>
                <w:szCs w:val="15"/>
              </w:rPr>
            </w:pPr>
          </w:p>
          <w:p w14:paraId="6EFF975C" w14:textId="176BEA3D" w:rsidR="00202895" w:rsidRDefault="00202895" w:rsidP="00202895">
            <w:pPr>
              <w:tabs>
                <w:tab w:val="left" w:pos="4820"/>
              </w:tabs>
              <w:spacing w:line="276" w:lineRule="auto"/>
              <w:rPr>
                <w:rFonts w:cs="Helvetica"/>
                <w:sz w:val="15"/>
                <w:szCs w:val="15"/>
              </w:rPr>
            </w:pPr>
            <w:r w:rsidRPr="007B515F">
              <w:rPr>
                <w:rFonts w:cs="Helvetica"/>
                <w:sz w:val="15"/>
                <w:szCs w:val="15"/>
              </w:rPr>
              <w:t xml:space="preserve">Flushes the VVC command queue for the specified VVC target/channel. </w:t>
            </w:r>
            <w:r>
              <w:rPr>
                <w:rFonts w:cs="Helvetica"/>
                <w:sz w:val="15"/>
                <w:szCs w:val="15"/>
              </w:rPr>
              <w:t>The procedure will log information</w:t>
            </w:r>
            <w:r w:rsidRPr="007B515F">
              <w:rPr>
                <w:rFonts w:cs="Helvetica"/>
                <w:sz w:val="15"/>
                <w:szCs w:val="15"/>
              </w:rPr>
              <w:t xml:space="preserve"> with l</w:t>
            </w:r>
            <w:r>
              <w:rPr>
                <w:rFonts w:cs="Helvetica"/>
                <w:sz w:val="15"/>
                <w:szCs w:val="15"/>
              </w:rPr>
              <w:t>og ID ID_IMMEDIATE_CMD</w:t>
            </w:r>
            <w:r w:rsidRPr="007B515F">
              <w:rPr>
                <w:rFonts w:cs="Helvetica"/>
                <w:sz w:val="15"/>
                <w:szCs w:val="15"/>
              </w:rPr>
              <w:t xml:space="preserve">. </w:t>
            </w:r>
          </w:p>
          <w:p w14:paraId="5E5E88E6"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88836E5" w14:textId="77777777" w:rsidR="00202895" w:rsidRDefault="00202895" w:rsidP="00202895">
            <w:pPr>
              <w:tabs>
                <w:tab w:val="left" w:pos="4820"/>
              </w:tabs>
              <w:rPr>
                <w:rFonts w:cs="Helvetica"/>
                <w:sz w:val="15"/>
                <w:szCs w:val="15"/>
              </w:rPr>
            </w:pPr>
          </w:p>
          <w:p w14:paraId="7FE17F6E" w14:textId="21886FBC"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0523DA68" w14:textId="03FBF3F6"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w:t>
            </w:r>
            <w:proofErr w:type="gramStart"/>
            <w:r w:rsidRPr="005D45C8">
              <w:rPr>
                <w:rFonts w:ascii="Courier New" w:hAnsi="Courier New" w:cs="Courier New"/>
                <w:sz w:val="15"/>
                <w:szCs w:val="15"/>
              </w:rPr>
              <w:t>queue</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“Flushing command queue”); </w:t>
            </w:r>
          </w:p>
          <w:p w14:paraId="4B7E873F"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2BF67235" w14:textId="74A93D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flush_command_queue</w:t>
            </w:r>
            <w:proofErr w:type="spellEnd"/>
            <w:r w:rsidRPr="005D45C8">
              <w:rPr>
                <w:rFonts w:ascii="Courier New" w:hAnsi="Courier New" w:cs="Courier New"/>
                <w:sz w:val="15"/>
                <w:szCs w:val="15"/>
              </w:rPr>
              <w:t xml:space="preserve"> (VVC_BROADCAST, " Flushing command queues"); </w:t>
            </w:r>
          </w:p>
          <w:p w14:paraId="7823783D" w14:textId="0180241F" w:rsidR="00202895" w:rsidRPr="009C4146" w:rsidRDefault="00202895" w:rsidP="00202895">
            <w:pPr>
              <w:tabs>
                <w:tab w:val="left" w:pos="4820"/>
              </w:tabs>
              <w:rPr>
                <w:rFonts w:cs="Helvetica"/>
                <w:sz w:val="15"/>
                <w:szCs w:val="15"/>
              </w:rPr>
            </w:pPr>
          </w:p>
        </w:tc>
      </w:tr>
      <w:tr w:rsidR="00202895" w:rsidRPr="00A96D85" w14:paraId="1EA5DAB2" w14:textId="77777777" w:rsidTr="00943D3F">
        <w:trPr>
          <w:cantSplit/>
        </w:trPr>
        <w:tc>
          <w:tcPr>
            <w:tcW w:w="2830" w:type="dxa"/>
            <w:tcBorders>
              <w:left w:val="nil"/>
              <w:right w:val="nil"/>
            </w:tcBorders>
            <w:shd w:val="clear" w:color="auto" w:fill="auto"/>
          </w:tcPr>
          <w:p w14:paraId="13D5A08C" w14:textId="3604A69C" w:rsidR="00202895" w:rsidRDefault="00202895" w:rsidP="00202895">
            <w:pPr>
              <w:tabs>
                <w:tab w:val="left" w:pos="4820"/>
              </w:tabs>
              <w:spacing w:line="276" w:lineRule="auto"/>
              <w:rPr>
                <w:rFonts w:cs="Helvetica"/>
                <w:b/>
                <w:szCs w:val="14"/>
              </w:rPr>
            </w:pPr>
            <w:bookmarkStart w:id="7" w:name="fetch_result"/>
            <w:proofErr w:type="spellStart"/>
            <w:r>
              <w:rPr>
                <w:rFonts w:cs="Helvetica"/>
                <w:b/>
                <w:szCs w:val="14"/>
              </w:rPr>
              <w:t>fetch_</w:t>
            </w:r>
            <w:proofErr w:type="gramStart"/>
            <w:r>
              <w:rPr>
                <w:rFonts w:cs="Helvetica"/>
                <w:b/>
                <w:szCs w:val="14"/>
              </w:rPr>
              <w:t>result</w:t>
            </w:r>
            <w:proofErr w:type="spellEnd"/>
            <w:r w:rsidRPr="00662DF1">
              <w:rPr>
                <w:rFonts w:cs="Helvetica"/>
                <w:b/>
                <w:szCs w:val="14"/>
              </w:rPr>
              <w:t>(</w:t>
            </w:r>
            <w:proofErr w:type="gramEnd"/>
            <w:r w:rsidRPr="00662DF1">
              <w:rPr>
                <w:rFonts w:cs="Helvetica"/>
                <w:b/>
                <w:szCs w:val="14"/>
              </w:rPr>
              <w:t>)</w:t>
            </w:r>
            <w:bookmarkEnd w:id="7"/>
          </w:p>
        </w:tc>
        <w:tc>
          <w:tcPr>
            <w:tcW w:w="12299" w:type="dxa"/>
            <w:tcBorders>
              <w:left w:val="nil"/>
              <w:right w:val="nil"/>
            </w:tcBorders>
            <w:shd w:val="clear" w:color="auto" w:fill="auto"/>
            <w:vAlign w:val="center"/>
          </w:tcPr>
          <w:p w14:paraId="483E1C77" w14:textId="77777777" w:rsidR="00202895" w:rsidRDefault="00202895" w:rsidP="00202895">
            <w:pPr>
              <w:tabs>
                <w:tab w:val="left" w:pos="4820"/>
              </w:tabs>
              <w:rPr>
                <w:rFonts w:cs="Helvetica"/>
                <w:sz w:val="15"/>
                <w:szCs w:val="15"/>
              </w:rPr>
            </w:pPr>
          </w:p>
          <w:p w14:paraId="01198423" w14:textId="7777777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w:t>
            </w:r>
            <w:r>
              <w:rPr>
                <w:rFonts w:cs="Helvetica"/>
                <w:b/>
                <w:sz w:val="15"/>
                <w:szCs w:val="15"/>
              </w:rPr>
              <w:t xml:space="preserve">                                 </w:t>
            </w:r>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4AEED734" w14:textId="77777777" w:rsidR="00202895" w:rsidRPr="009D6DE3"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w:t>
            </w:r>
            <w:r>
              <w:rPr>
                <w:rFonts w:cs="Helvetica"/>
                <w:b/>
                <w:sz w:val="15"/>
                <w:szCs w:val="15"/>
              </w:rPr>
              <w:t>vc_instance</w:t>
            </w:r>
            <w:proofErr w:type="spellEnd"/>
            <w:r>
              <w:rPr>
                <w:rFonts w:cs="Helvetica"/>
                <w:b/>
                <w:sz w:val="15"/>
                <w:szCs w:val="15"/>
              </w:rPr>
              <w:t xml:space="preserve">, </w:t>
            </w:r>
            <w:proofErr w:type="spellStart"/>
            <w:r>
              <w:rPr>
                <w:rFonts w:cs="Helvetica"/>
                <w:b/>
                <w:sz w:val="15"/>
                <w:szCs w:val="15"/>
              </w:rPr>
              <w:t>vvc_channel</w:t>
            </w:r>
            <w:proofErr w:type="spellEnd"/>
            <w:r>
              <w:rPr>
                <w:rFonts w:cs="Helvetica"/>
                <w:b/>
                <w:sz w:val="15"/>
                <w:szCs w:val="15"/>
              </w:rPr>
              <w:t xml:space="preserve">, </w:t>
            </w:r>
            <w:proofErr w:type="spellStart"/>
            <w:r>
              <w:rPr>
                <w:rFonts w:cs="Helvetica"/>
                <w:b/>
                <w:sz w:val="15"/>
                <w:szCs w:val="15"/>
              </w:rPr>
              <w:t>wanted_id</w:t>
            </w:r>
            <w:proofErr w:type="spellEnd"/>
            <w:r>
              <w:rPr>
                <w:rFonts w:cs="Helvetica"/>
                <w:b/>
                <w:sz w:val="15"/>
                <w:szCs w:val="15"/>
              </w:rPr>
              <w:t>, result</w:t>
            </w:r>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47C2D157"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r>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17E5C7AE" w14:textId="77777777" w:rsidR="00202895" w:rsidRDefault="00202895" w:rsidP="00202895">
            <w:pPr>
              <w:tabs>
                <w:tab w:val="left" w:pos="4820"/>
              </w:tabs>
              <w:rPr>
                <w:rFonts w:cs="Helvetica"/>
                <w:b/>
                <w:sz w:val="15"/>
                <w:szCs w:val="15"/>
              </w:rPr>
            </w:pPr>
            <w:proofErr w:type="spellStart"/>
            <w:r w:rsidRPr="00270C9B">
              <w:rPr>
                <w:rFonts w:cs="Helvetica"/>
                <w:b/>
                <w:sz w:val="15"/>
                <w:szCs w:val="15"/>
              </w:rPr>
              <w:t>fetch_</w:t>
            </w:r>
            <w:proofErr w:type="gramStart"/>
            <w:r w:rsidRPr="00270C9B">
              <w:rPr>
                <w:rFonts w:cs="Helvetica"/>
                <w:b/>
                <w:sz w:val="15"/>
                <w:szCs w:val="15"/>
              </w:rPr>
              <w:t>result</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wanted_id</w:t>
            </w:r>
            <w:proofErr w:type="spellEnd"/>
            <w:r w:rsidRPr="00270C9B">
              <w:rPr>
                <w:rFonts w:cs="Helvetica"/>
                <w:b/>
                <w:sz w:val="15"/>
                <w:szCs w:val="15"/>
              </w:rPr>
              <w:t xml:space="preserve">, result, </w:t>
            </w:r>
            <w:proofErr w:type="spellStart"/>
            <w:r w:rsidRPr="00270C9B">
              <w:rPr>
                <w:rFonts w:cs="Helvetica"/>
                <w:b/>
                <w:sz w:val="15"/>
                <w:szCs w:val="15"/>
              </w:rPr>
              <w:t>fetch_is_accepted</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 xml:space="preserve">, </w:t>
            </w:r>
            <w:proofErr w:type="spellStart"/>
            <w:r w:rsidRPr="00270C9B">
              <w:rPr>
                <w:rFonts w:cs="Helvetica"/>
                <w:b/>
                <w:sz w:val="15"/>
                <w:szCs w:val="15"/>
              </w:rPr>
              <w:t>alert_level</w:t>
            </w:r>
            <w:proofErr w:type="spellEnd"/>
            <w:r w:rsidRPr="00270C9B">
              <w:rPr>
                <w:rFonts w:cs="Helvetica"/>
                <w:b/>
                <w:sz w:val="15"/>
                <w:szCs w:val="15"/>
              </w:rPr>
              <w:t>)</w:t>
            </w:r>
          </w:p>
          <w:p w14:paraId="55C23AE3" w14:textId="77777777" w:rsidR="00202895" w:rsidRDefault="00202895" w:rsidP="00202895">
            <w:pPr>
              <w:tabs>
                <w:tab w:val="left" w:pos="4820"/>
              </w:tabs>
              <w:rPr>
                <w:rFonts w:cs="Helvetica"/>
                <w:sz w:val="15"/>
                <w:szCs w:val="15"/>
              </w:rPr>
            </w:pPr>
          </w:p>
          <w:p w14:paraId="11A52DEF" w14:textId="0B805825" w:rsidR="00202895" w:rsidRPr="007B515F" w:rsidRDefault="00202895" w:rsidP="00202895">
            <w:pPr>
              <w:tabs>
                <w:tab w:val="left" w:pos="4820"/>
              </w:tabs>
              <w:rPr>
                <w:rFonts w:cs="Helvetica"/>
                <w:sz w:val="15"/>
                <w:szCs w:val="15"/>
              </w:rPr>
            </w:pPr>
            <w:r w:rsidRPr="007B515F">
              <w:rPr>
                <w:rFonts w:cs="Helvetica"/>
                <w:sz w:val="15"/>
                <w:szCs w:val="15"/>
              </w:rPr>
              <w:t>Fetches a stored result using the command index. A result is stored when using e.g. the read or receive commands in a VVC. The fetched result is available on the ‘result’ output. The Boolean output ‘</w:t>
            </w:r>
            <w:proofErr w:type="spellStart"/>
            <w:r w:rsidRPr="007B515F">
              <w:rPr>
                <w:rFonts w:cs="Helvetica"/>
                <w:sz w:val="15"/>
                <w:szCs w:val="15"/>
              </w:rPr>
              <w:t>fetch_is_accepted</w:t>
            </w:r>
            <w:proofErr w:type="spellEnd"/>
            <w:r w:rsidRPr="007B515F">
              <w:rPr>
                <w:rFonts w:cs="Helvetica"/>
                <w:sz w:val="15"/>
                <w:szCs w:val="15"/>
              </w:rPr>
              <w:t xml:space="preserve">’ is used to indicate if the fetch was successful or not. A fetch can fail if e.g. the </w:t>
            </w:r>
            <w:proofErr w:type="spellStart"/>
            <w:r w:rsidRPr="007B515F">
              <w:rPr>
                <w:rFonts w:cs="Helvetica"/>
                <w:sz w:val="15"/>
                <w:szCs w:val="15"/>
              </w:rPr>
              <w:t>wanted_id</w:t>
            </w:r>
            <w:proofErr w:type="spellEnd"/>
            <w:r w:rsidRPr="007B515F">
              <w:rPr>
                <w:rFonts w:cs="Helvetica"/>
                <w:sz w:val="15"/>
                <w:szCs w:val="15"/>
              </w:rPr>
              <w:t xml:space="preserve"> did not have a result to store, or the </w:t>
            </w:r>
            <w:proofErr w:type="spellStart"/>
            <w:r w:rsidRPr="007B515F">
              <w:rPr>
                <w:rFonts w:cs="Helvetica"/>
                <w:sz w:val="15"/>
                <w:szCs w:val="15"/>
              </w:rPr>
              <w:t>wanted_id</w:t>
            </w:r>
            <w:proofErr w:type="spellEnd"/>
            <w:r w:rsidRPr="007B515F">
              <w:rPr>
                <w:rFonts w:cs="Helvetica"/>
                <w:sz w:val="15"/>
                <w:szCs w:val="15"/>
              </w:rPr>
              <w:t xml:space="preserve"> read has not yet been executed. </w:t>
            </w:r>
            <w:r>
              <w:rPr>
                <w:rFonts w:cs="Helvetica"/>
                <w:sz w:val="15"/>
                <w:szCs w:val="15"/>
              </w:rPr>
              <w:t xml:space="preserve">Omitting the </w:t>
            </w:r>
            <w:r w:rsidRPr="007B515F">
              <w:rPr>
                <w:rFonts w:cs="Helvetica"/>
                <w:sz w:val="15"/>
                <w:szCs w:val="15"/>
              </w:rPr>
              <w:t>‘</w:t>
            </w:r>
            <w:proofErr w:type="spellStart"/>
            <w:r w:rsidRPr="007B515F">
              <w:rPr>
                <w:rFonts w:cs="Helvetica"/>
                <w:sz w:val="15"/>
                <w:szCs w:val="15"/>
              </w:rPr>
              <w:t>fetch_is_accepted</w:t>
            </w:r>
            <w:proofErr w:type="spellEnd"/>
            <w:r w:rsidRPr="007B515F">
              <w:rPr>
                <w:rFonts w:cs="Helvetica"/>
                <w:sz w:val="15"/>
                <w:szCs w:val="15"/>
              </w:rPr>
              <w:t>’</w:t>
            </w:r>
            <w:r>
              <w:rPr>
                <w:rFonts w:cs="Helvetica"/>
                <w:sz w:val="15"/>
                <w:szCs w:val="15"/>
              </w:rPr>
              <w:t xml:space="preserve"> parameter causes the parameters to be checked automatically in the procedure. </w:t>
            </w:r>
            <w:r w:rsidRPr="007B515F">
              <w:rPr>
                <w:rFonts w:cs="Helvetica"/>
                <w:sz w:val="15"/>
                <w:szCs w:val="15"/>
              </w:rPr>
              <w:t xml:space="preserve">On successful fetch, a message with log ID ID_UVVM_CMD_RESULT is logged. </w:t>
            </w:r>
          </w:p>
          <w:p w14:paraId="08DFD510" w14:textId="77777777" w:rsidR="00202895" w:rsidRDefault="00202895" w:rsidP="00202895">
            <w:pPr>
              <w:tabs>
                <w:tab w:val="left" w:pos="4820"/>
              </w:tabs>
              <w:rPr>
                <w:rFonts w:cs="Helvetica"/>
                <w:sz w:val="15"/>
                <w:szCs w:val="15"/>
              </w:rPr>
            </w:pPr>
          </w:p>
          <w:p w14:paraId="7F1D3FCC" w14:textId="5862B254" w:rsidR="00202895" w:rsidRPr="007B515F" w:rsidRDefault="00202895" w:rsidP="00202895">
            <w:pPr>
              <w:tabs>
                <w:tab w:val="left" w:pos="4820"/>
              </w:tabs>
              <w:rPr>
                <w:rFonts w:cs="Helvetica"/>
                <w:sz w:val="15"/>
                <w:szCs w:val="15"/>
              </w:rPr>
            </w:pPr>
            <w:r>
              <w:rPr>
                <w:rFonts w:cs="Helvetica"/>
                <w:sz w:val="15"/>
                <w:szCs w:val="15"/>
              </w:rPr>
              <w:t>Example:</w:t>
            </w:r>
            <w:r w:rsidRPr="007B515F">
              <w:rPr>
                <w:rFonts w:cs="Helvetica"/>
                <w:sz w:val="15"/>
                <w:szCs w:val="15"/>
              </w:rPr>
              <w:t xml:space="preserve">   </w:t>
            </w:r>
          </w:p>
          <w:p w14:paraId="11D6CA5D" w14:textId="4F9C7B22"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fetch_</w:t>
            </w:r>
            <w:proofErr w:type="gramStart"/>
            <w:r w:rsidRPr="005D45C8">
              <w:rPr>
                <w:rFonts w:ascii="Courier New" w:hAnsi="Courier New" w:cs="Courier New"/>
                <w:sz w:val="15"/>
                <w:szCs w:val="15"/>
              </w:rPr>
              <w:t>result</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w:t>
            </w:r>
            <w:proofErr w:type="spellStart"/>
            <w:r w:rsidRPr="005D45C8">
              <w:rPr>
                <w:rFonts w:ascii="Courier New" w:hAnsi="Courier New" w:cs="Courier New"/>
                <w:sz w:val="15"/>
                <w:szCs w:val="15"/>
              </w:rPr>
              <w:t>v_cmd_idx</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v_data</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v_is_ok</w:t>
            </w:r>
            <w:proofErr w:type="spellEnd"/>
            <w:r w:rsidRPr="005D45C8">
              <w:rPr>
                <w:rFonts w:ascii="Courier New" w:hAnsi="Courier New" w:cs="Courier New"/>
                <w:sz w:val="15"/>
                <w:szCs w:val="15"/>
              </w:rPr>
              <w:t>, "Fetching read-result");</w:t>
            </w:r>
          </w:p>
          <w:p w14:paraId="1A79A076" w14:textId="77777777" w:rsidR="00202895" w:rsidRDefault="00202895" w:rsidP="00202895">
            <w:pPr>
              <w:tabs>
                <w:tab w:val="left" w:pos="4820"/>
              </w:tabs>
              <w:rPr>
                <w:rFonts w:cs="Helvetica"/>
                <w:sz w:val="15"/>
                <w:szCs w:val="15"/>
              </w:rPr>
            </w:pPr>
            <w:r>
              <w:rPr>
                <w:rFonts w:cs="Helvetica"/>
                <w:sz w:val="15"/>
                <w:szCs w:val="15"/>
              </w:rPr>
              <w:t>Full example:</w:t>
            </w:r>
          </w:p>
          <w:p w14:paraId="01D935E1" w14:textId="32CB3D1D"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sbi_</w:t>
            </w:r>
            <w:proofErr w:type="gramStart"/>
            <w:r>
              <w:rPr>
                <w:rFonts w:ascii="Courier New" w:hAnsi="Courier New" w:cs="Courier New"/>
                <w:sz w:val="15"/>
                <w:szCs w:val="15"/>
              </w:rPr>
              <w:t>read</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C_ADDR_FIFO_GET, </w:t>
            </w:r>
            <w:r w:rsidRPr="00EE424C">
              <w:rPr>
                <w:rFonts w:ascii="Courier New" w:hAnsi="Courier New" w:cs="Courier New"/>
                <w:sz w:val="15"/>
                <w:szCs w:val="15"/>
              </w:rPr>
              <w:t>"Read from FIFO");</w:t>
            </w:r>
          </w:p>
          <w:p w14:paraId="10254495" w14:textId="288FF3B0"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EE424C">
              <w:rPr>
                <w:rFonts w:ascii="Courier New" w:hAnsi="Courier New" w:cs="Courier New"/>
                <w:sz w:val="15"/>
                <w:szCs w:val="15"/>
              </w:rPr>
              <w:t>v_cmd_</w:t>
            </w:r>
            <w:proofErr w:type="gramStart"/>
            <w:r w:rsidRPr="00EE424C">
              <w:rPr>
                <w:rFonts w:ascii="Courier New" w:hAnsi="Courier New" w:cs="Courier New"/>
                <w:sz w:val="15"/>
                <w:szCs w:val="15"/>
              </w:rPr>
              <w:t>idx</w:t>
            </w:r>
            <w:proofErr w:type="spellEnd"/>
            <w:r w:rsidRPr="00EE424C">
              <w:rPr>
                <w:rFonts w:ascii="Courier New" w:hAnsi="Courier New" w:cs="Courier New"/>
                <w:sz w:val="15"/>
                <w:szCs w:val="15"/>
              </w:rPr>
              <w:t xml:space="preserve"> :</w:t>
            </w:r>
            <w:proofErr w:type="gramEnd"/>
            <w:r w:rsidRPr="00EE424C">
              <w:rPr>
                <w:rFonts w:ascii="Courier New" w:hAnsi="Courier New" w:cs="Courier New"/>
                <w:sz w:val="15"/>
                <w:szCs w:val="15"/>
              </w:rPr>
              <w:t xml:space="preserve">= </w:t>
            </w:r>
            <w:proofErr w:type="spellStart"/>
            <w:r w:rsidRPr="00FC7843">
              <w:rPr>
                <w:rFonts w:ascii="Courier New" w:hAnsi="Courier New" w:cs="Courier New"/>
                <w:sz w:val="15"/>
                <w:szCs w:val="15"/>
              </w:rPr>
              <w:t>get_last_received_cmd_idx</w:t>
            </w:r>
            <w:proofErr w:type="spellEnd"/>
            <w:r>
              <w:rPr>
                <w:rFonts w:ascii="Courier New" w:hAnsi="Courier New" w:cs="Courier New"/>
                <w:sz w:val="15"/>
                <w:szCs w:val="15"/>
              </w:rPr>
              <w:t>(SBI_VVCT,1)</w:t>
            </w:r>
            <w:r w:rsidRPr="00EE424C">
              <w:rPr>
                <w:rFonts w:ascii="Courier New" w:hAnsi="Courier New" w:cs="Courier New"/>
                <w:sz w:val="15"/>
                <w:szCs w:val="15"/>
              </w:rPr>
              <w:t>;</w:t>
            </w:r>
            <w:r>
              <w:rPr>
                <w:rFonts w:ascii="Courier New" w:hAnsi="Courier New" w:cs="Courier New"/>
                <w:sz w:val="15"/>
                <w:szCs w:val="15"/>
              </w:rPr>
              <w:t xml:space="preserve"> -- Retrieve the command index</w:t>
            </w:r>
          </w:p>
          <w:p w14:paraId="76AF39B7" w14:textId="1D9DA61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await_</w:t>
            </w:r>
            <w:proofErr w:type="gramStart"/>
            <w:r>
              <w:rPr>
                <w:rFonts w:ascii="Courier New" w:hAnsi="Courier New" w:cs="Courier New"/>
                <w:sz w:val="15"/>
                <w:szCs w:val="15"/>
              </w:rPr>
              <w:t>completion</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100 ns, </w:t>
            </w:r>
            <w:r w:rsidRPr="00EE424C">
              <w:rPr>
                <w:rFonts w:ascii="Courier New" w:hAnsi="Courier New" w:cs="Courier New"/>
                <w:sz w:val="15"/>
                <w:szCs w:val="15"/>
              </w:rPr>
              <w:t xml:space="preserve">"Wait for </w:t>
            </w:r>
            <w:proofErr w:type="spellStart"/>
            <w:r w:rsidRPr="00EE424C">
              <w:rPr>
                <w:rFonts w:ascii="Courier New" w:hAnsi="Courier New" w:cs="Courier New"/>
                <w:sz w:val="15"/>
                <w:szCs w:val="15"/>
              </w:rPr>
              <w:t>sbi_read</w:t>
            </w:r>
            <w:proofErr w:type="spellEnd"/>
            <w:r w:rsidRPr="00EE424C">
              <w:rPr>
                <w:rFonts w:ascii="Courier New" w:hAnsi="Courier New" w:cs="Courier New"/>
                <w:sz w:val="15"/>
                <w:szCs w:val="15"/>
              </w:rPr>
              <w:t xml:space="preserve"> to finish");</w:t>
            </w:r>
          </w:p>
          <w:p w14:paraId="400F4398" w14:textId="3EEA1C89" w:rsidR="00202895"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fetch_</w:t>
            </w:r>
            <w:proofErr w:type="gramStart"/>
            <w:r>
              <w:rPr>
                <w:rFonts w:ascii="Courier New" w:hAnsi="Courier New" w:cs="Courier New"/>
                <w:sz w:val="15"/>
                <w:szCs w:val="15"/>
              </w:rPr>
              <w:t>result</w:t>
            </w:r>
            <w:proofErr w:type="spellEnd"/>
            <w:r>
              <w:rPr>
                <w:rFonts w:ascii="Courier New" w:hAnsi="Courier New" w:cs="Courier New"/>
                <w:sz w:val="15"/>
                <w:szCs w:val="15"/>
              </w:rPr>
              <w:t>(</w:t>
            </w:r>
            <w:proofErr w:type="gramEnd"/>
            <w:r>
              <w:rPr>
                <w:rFonts w:ascii="Courier New" w:hAnsi="Courier New" w:cs="Courier New"/>
                <w:sz w:val="15"/>
                <w:szCs w:val="15"/>
              </w:rPr>
              <w:t xml:space="preserve">SBI_VVCT, 1, </w:t>
            </w:r>
            <w:proofErr w:type="spellStart"/>
            <w:r>
              <w:rPr>
                <w:rFonts w:ascii="Courier New" w:hAnsi="Courier New" w:cs="Courier New"/>
                <w:sz w:val="15"/>
                <w:szCs w:val="15"/>
              </w:rPr>
              <w:t>v_cmd_idx</w:t>
            </w:r>
            <w:proofErr w:type="spellEnd"/>
            <w:r>
              <w:rPr>
                <w:rFonts w:ascii="Courier New" w:hAnsi="Courier New" w:cs="Courier New"/>
                <w:sz w:val="15"/>
                <w:szCs w:val="15"/>
              </w:rPr>
              <w:t xml:space="preserve">, </w:t>
            </w:r>
            <w:proofErr w:type="spellStart"/>
            <w:r>
              <w:rPr>
                <w:rFonts w:ascii="Courier New" w:hAnsi="Courier New" w:cs="Courier New"/>
                <w:sz w:val="15"/>
                <w:szCs w:val="15"/>
              </w:rPr>
              <w:t>v_data</w:t>
            </w:r>
            <w:proofErr w:type="spellEnd"/>
            <w:r>
              <w:rPr>
                <w:rFonts w:ascii="Courier New" w:hAnsi="Courier New" w:cs="Courier New"/>
                <w:sz w:val="15"/>
                <w:szCs w:val="15"/>
              </w:rPr>
              <w:t xml:space="preserve">, </w:t>
            </w:r>
            <w:proofErr w:type="spellStart"/>
            <w:r w:rsidRPr="00EE424C">
              <w:rPr>
                <w:rFonts w:ascii="Courier New" w:hAnsi="Courier New" w:cs="Courier New"/>
                <w:sz w:val="15"/>
                <w:szCs w:val="15"/>
              </w:rPr>
              <w:t>v_is_ok</w:t>
            </w:r>
            <w:proofErr w:type="spellEnd"/>
            <w:r w:rsidRPr="00EE424C">
              <w:rPr>
                <w:rFonts w:ascii="Courier New" w:hAnsi="Courier New" w:cs="Courier New"/>
                <w:sz w:val="15"/>
                <w:szCs w:val="15"/>
              </w:rPr>
              <w:t>, "Fetching read-result");</w:t>
            </w:r>
          </w:p>
          <w:p w14:paraId="053680F3" w14:textId="5833D08E" w:rsidR="00202895" w:rsidRPr="00EE424C"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A020D7">
              <w:rPr>
                <w:rFonts w:ascii="Courier New" w:hAnsi="Courier New" w:cs="Courier New"/>
                <w:sz w:val="15"/>
                <w:szCs w:val="15"/>
              </w:rPr>
              <w:t>check_</w:t>
            </w:r>
            <w:proofErr w:type="gramStart"/>
            <w:r w:rsidRPr="00A020D7">
              <w:rPr>
                <w:rFonts w:ascii="Courier New" w:hAnsi="Courier New" w:cs="Courier New"/>
                <w:sz w:val="15"/>
                <w:szCs w:val="15"/>
              </w:rPr>
              <w:t>value</w:t>
            </w:r>
            <w:proofErr w:type="spellEnd"/>
            <w:r w:rsidRPr="00A020D7">
              <w:rPr>
                <w:rFonts w:ascii="Courier New" w:hAnsi="Courier New" w:cs="Courier New"/>
                <w:sz w:val="15"/>
                <w:szCs w:val="15"/>
              </w:rPr>
              <w:t>(</w:t>
            </w:r>
            <w:proofErr w:type="spellStart"/>
            <w:proofErr w:type="gramEnd"/>
            <w:r w:rsidRPr="00A020D7">
              <w:rPr>
                <w:rFonts w:ascii="Courier New" w:hAnsi="Courier New" w:cs="Courier New"/>
                <w:sz w:val="15"/>
                <w:szCs w:val="15"/>
              </w:rPr>
              <w:t>v_is_ok</w:t>
            </w:r>
            <w:proofErr w:type="spellEnd"/>
            <w:r w:rsidRPr="00A020D7">
              <w:rPr>
                <w:rFonts w:ascii="Courier New" w:hAnsi="Courier New" w:cs="Courier New"/>
                <w:sz w:val="15"/>
                <w:szCs w:val="15"/>
              </w:rPr>
              <w:t xml:space="preserve">, ERROR, "Readback OK via </w:t>
            </w:r>
            <w:proofErr w:type="spellStart"/>
            <w:r w:rsidRPr="00A020D7">
              <w:rPr>
                <w:rFonts w:ascii="Courier New" w:hAnsi="Courier New" w:cs="Courier New"/>
                <w:sz w:val="15"/>
                <w:szCs w:val="15"/>
              </w:rPr>
              <w:t>fetch_result</w:t>
            </w:r>
            <w:proofErr w:type="spellEnd"/>
            <w:r w:rsidRPr="00A020D7">
              <w:rPr>
                <w:rFonts w:ascii="Courier New" w:hAnsi="Courier New" w:cs="Courier New"/>
                <w:sz w:val="15"/>
                <w:szCs w:val="15"/>
              </w:rPr>
              <w:t>()");</w:t>
            </w:r>
          </w:p>
          <w:p w14:paraId="057CC533" w14:textId="20256AF9" w:rsidR="00202895" w:rsidRPr="009C4146" w:rsidRDefault="00202895" w:rsidP="00202895">
            <w:pPr>
              <w:tabs>
                <w:tab w:val="left" w:pos="4820"/>
              </w:tabs>
              <w:rPr>
                <w:rFonts w:cs="Helvetica"/>
                <w:sz w:val="15"/>
                <w:szCs w:val="15"/>
              </w:rPr>
            </w:pPr>
          </w:p>
        </w:tc>
      </w:tr>
      <w:tr w:rsidR="00202895" w:rsidRPr="00A96D85" w14:paraId="2F765BAC" w14:textId="77777777" w:rsidTr="00943D3F">
        <w:trPr>
          <w:cantSplit/>
        </w:trPr>
        <w:tc>
          <w:tcPr>
            <w:tcW w:w="2830" w:type="dxa"/>
            <w:tcBorders>
              <w:left w:val="nil"/>
              <w:right w:val="nil"/>
            </w:tcBorders>
            <w:shd w:val="clear" w:color="auto" w:fill="auto"/>
          </w:tcPr>
          <w:p w14:paraId="2F56B9E5" w14:textId="04F49A76" w:rsidR="00202895" w:rsidRDefault="00202895" w:rsidP="00202895">
            <w:pPr>
              <w:tabs>
                <w:tab w:val="left" w:pos="4820"/>
              </w:tabs>
              <w:spacing w:line="276" w:lineRule="auto"/>
              <w:rPr>
                <w:rFonts w:cs="Helvetica"/>
                <w:b/>
                <w:szCs w:val="14"/>
              </w:rPr>
            </w:pPr>
            <w:bookmarkStart w:id="8" w:name="insert_delay"/>
            <w:proofErr w:type="spellStart"/>
            <w:r>
              <w:rPr>
                <w:rFonts w:cs="Helvetica"/>
                <w:b/>
                <w:szCs w:val="14"/>
              </w:rPr>
              <w:lastRenderedPageBreak/>
              <w:t>insert_</w:t>
            </w:r>
            <w:proofErr w:type="gramStart"/>
            <w:r>
              <w:rPr>
                <w:rFonts w:cs="Helvetica"/>
                <w:b/>
                <w:szCs w:val="14"/>
              </w:rPr>
              <w:t>delay</w:t>
            </w:r>
            <w:proofErr w:type="spellEnd"/>
            <w:r w:rsidRPr="00662DF1">
              <w:rPr>
                <w:rFonts w:cs="Helvetica"/>
                <w:b/>
                <w:szCs w:val="14"/>
              </w:rPr>
              <w:t>(</w:t>
            </w:r>
            <w:proofErr w:type="gramEnd"/>
            <w:r w:rsidRPr="00662DF1">
              <w:rPr>
                <w:rFonts w:cs="Helvetica"/>
                <w:b/>
                <w:szCs w:val="14"/>
              </w:rPr>
              <w:t>)</w:t>
            </w:r>
            <w:bookmarkEnd w:id="8"/>
          </w:p>
        </w:tc>
        <w:tc>
          <w:tcPr>
            <w:tcW w:w="12299" w:type="dxa"/>
            <w:tcBorders>
              <w:left w:val="nil"/>
              <w:right w:val="nil"/>
            </w:tcBorders>
            <w:shd w:val="clear" w:color="auto" w:fill="auto"/>
            <w:vAlign w:val="center"/>
          </w:tcPr>
          <w:p w14:paraId="57B2D0A1" w14:textId="77777777" w:rsidR="00202895" w:rsidRDefault="00202895" w:rsidP="00202895">
            <w:pPr>
              <w:tabs>
                <w:tab w:val="left" w:pos="4820"/>
              </w:tabs>
              <w:rPr>
                <w:rFonts w:cs="Helvetica"/>
                <w:sz w:val="15"/>
                <w:szCs w:val="15"/>
              </w:rPr>
            </w:pPr>
          </w:p>
          <w:p w14:paraId="36980FF9"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w:t>
            </w:r>
            <w:r>
              <w:rPr>
                <w:rFonts w:cs="Helvetica"/>
                <w:b/>
                <w:sz w:val="15"/>
                <w:szCs w:val="15"/>
              </w:rPr>
              <w:t>y</w:t>
            </w:r>
            <w:proofErr w:type="spellEnd"/>
            <w:r>
              <w:rPr>
                <w:rFonts w:cs="Helvetica"/>
                <w:b/>
                <w:sz w:val="15"/>
                <w:szCs w:val="15"/>
              </w:rPr>
              <w:t>(</w:t>
            </w:r>
            <w:proofErr w:type="spellStart"/>
            <w:proofErr w:type="gramEnd"/>
            <w:r>
              <w:rPr>
                <w:rFonts w:cs="Helvetica"/>
                <w:b/>
                <w:sz w:val="15"/>
                <w:szCs w:val="15"/>
              </w:rPr>
              <w:t>vvc_target</w:t>
            </w:r>
            <w:proofErr w:type="spellEnd"/>
            <w:r>
              <w:rPr>
                <w:rFonts w:cs="Helvetica"/>
                <w:b/>
                <w:sz w:val="15"/>
                <w:szCs w:val="15"/>
              </w:rPr>
              <w:t xml:space="preserve">, </w:t>
            </w:r>
            <w:proofErr w:type="spellStart"/>
            <w:r>
              <w:rPr>
                <w:rFonts w:cs="Helvetica"/>
                <w:b/>
                <w:sz w:val="15"/>
                <w:szCs w:val="15"/>
              </w:rPr>
              <w:t>vvc_instance</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Pr="00270C9B">
              <w:rPr>
                <w:rFonts w:cs="Helvetica"/>
                <w:b/>
                <w:sz w:val="15"/>
                <w:szCs w:val="15"/>
              </w:rPr>
              <w:t>)</w:t>
            </w:r>
          </w:p>
          <w:p w14:paraId="02A98C24" w14:textId="77777777" w:rsidR="00202895" w:rsidRPr="00B14913" w:rsidRDefault="00202895" w:rsidP="00202895">
            <w:pPr>
              <w:tabs>
                <w:tab w:val="left" w:pos="4820"/>
              </w:tabs>
              <w:rPr>
                <w:rFonts w:cs="Helvetica"/>
                <w:b/>
                <w:sz w:val="15"/>
                <w:szCs w:val="15"/>
              </w:rPr>
            </w:pPr>
            <w:proofErr w:type="spellStart"/>
            <w:r w:rsidRPr="00270C9B">
              <w:rPr>
                <w:rFonts w:cs="Helvetica"/>
                <w:b/>
                <w:sz w:val="15"/>
                <w:szCs w:val="15"/>
              </w:rPr>
              <w:t>insert_</w:t>
            </w:r>
            <w:proofErr w:type="gramStart"/>
            <w:r w:rsidRPr="00270C9B">
              <w:rPr>
                <w:rFonts w:cs="Helvetica"/>
                <w:b/>
                <w:sz w:val="15"/>
                <w:szCs w:val="15"/>
              </w:rPr>
              <w:t>delay</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delay, </w:t>
            </w:r>
            <w:proofErr w:type="spellStart"/>
            <w:r w:rsidRPr="00270C9B">
              <w:rPr>
                <w:rFonts w:cs="Helvetica"/>
                <w:b/>
                <w:sz w:val="15"/>
                <w:szCs w:val="15"/>
              </w:rPr>
              <w:t>msg</w:t>
            </w:r>
            <w:proofErr w:type="spellEnd"/>
            <w:r w:rsidRPr="00270C9B">
              <w:rPr>
                <w:rFonts w:cs="Helvetica"/>
                <w:b/>
                <w:sz w:val="15"/>
                <w:szCs w:val="15"/>
              </w:rPr>
              <w:t>)</w:t>
            </w:r>
          </w:p>
          <w:p w14:paraId="3F9B9F4B" w14:textId="77777777" w:rsidR="00202895" w:rsidRDefault="00202895" w:rsidP="00202895">
            <w:pPr>
              <w:tabs>
                <w:tab w:val="left" w:pos="4820"/>
              </w:tabs>
              <w:spacing w:line="276" w:lineRule="auto"/>
              <w:rPr>
                <w:rFonts w:cs="Helvetica"/>
                <w:sz w:val="15"/>
                <w:szCs w:val="15"/>
              </w:rPr>
            </w:pPr>
          </w:p>
          <w:p w14:paraId="6D6ED6F5" w14:textId="0E14660C" w:rsidR="00202895" w:rsidRDefault="00202895" w:rsidP="00202895">
            <w:pPr>
              <w:tabs>
                <w:tab w:val="left" w:pos="4820"/>
              </w:tabs>
              <w:spacing w:line="276" w:lineRule="auto"/>
              <w:rPr>
                <w:rFonts w:cs="Helvetica"/>
                <w:sz w:val="15"/>
                <w:szCs w:val="15"/>
              </w:rPr>
            </w:pPr>
            <w:r w:rsidRPr="00270C9B">
              <w:rPr>
                <w:rFonts w:cs="Helvetica"/>
                <w:sz w:val="15"/>
                <w:szCs w:val="15"/>
              </w:rPr>
              <w:t>This method inserts a delay of ‘delay’ clock cycles</w:t>
            </w:r>
            <w:r>
              <w:rPr>
                <w:rFonts w:cs="Helvetica"/>
                <w:sz w:val="15"/>
                <w:szCs w:val="15"/>
              </w:rPr>
              <w:t xml:space="preserve"> or ‘delay’ seconds in the VVC. </w:t>
            </w:r>
          </w:p>
          <w:p w14:paraId="50396625"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2C71C95B" w14:textId="49BDD7FF" w:rsidR="00202895" w:rsidRPr="00270C9B" w:rsidRDefault="00202895" w:rsidP="00202895">
            <w:pPr>
              <w:tabs>
                <w:tab w:val="left" w:pos="4820"/>
              </w:tabs>
              <w:rPr>
                <w:rFonts w:cs="Helvetica"/>
                <w:sz w:val="15"/>
                <w:szCs w:val="15"/>
              </w:rPr>
            </w:pPr>
          </w:p>
          <w:p w14:paraId="7D87FD33" w14:textId="0CFC6D44" w:rsidR="00202895" w:rsidRPr="00270C9B" w:rsidRDefault="00202895" w:rsidP="00202895">
            <w:pPr>
              <w:tabs>
                <w:tab w:val="left" w:pos="4820"/>
              </w:tabs>
              <w:rPr>
                <w:rFonts w:cs="Helvetica"/>
                <w:sz w:val="15"/>
                <w:szCs w:val="15"/>
              </w:rPr>
            </w:pPr>
            <w:r>
              <w:rPr>
                <w:rFonts w:cs="Helvetica"/>
                <w:sz w:val="15"/>
                <w:szCs w:val="15"/>
              </w:rPr>
              <w:t>Examples:</w:t>
            </w:r>
            <w:r w:rsidRPr="00270C9B">
              <w:rPr>
                <w:rFonts w:cs="Helvetica"/>
                <w:sz w:val="15"/>
                <w:szCs w:val="15"/>
              </w:rPr>
              <w:t xml:space="preserve">  </w:t>
            </w:r>
          </w:p>
          <w:p w14:paraId="65098C3B" w14:textId="0235C3AD"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100, "100T delay"); </w:t>
            </w:r>
          </w:p>
          <w:p w14:paraId="7A4864FA" w14:textId="50952BF1"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w:t>
            </w:r>
            <w:proofErr w:type="gramStart"/>
            <w:r w:rsidRPr="005D45C8">
              <w:rPr>
                <w:rFonts w:ascii="Courier New" w:hAnsi="Courier New" w:cs="Courier New"/>
                <w:sz w:val="15"/>
                <w:szCs w:val="15"/>
              </w:rPr>
              <w:t>delay</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SBI_VVCT,1, 50 ns, "50 ns delay"); </w:t>
            </w:r>
          </w:p>
          <w:p w14:paraId="4656D031"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036F1630" w14:textId="5DBA3103"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insert_delay</w:t>
            </w:r>
            <w:proofErr w:type="spellEnd"/>
            <w:r w:rsidRPr="005D45C8">
              <w:rPr>
                <w:rFonts w:ascii="Courier New" w:hAnsi="Courier New" w:cs="Courier New"/>
                <w:sz w:val="15"/>
                <w:szCs w:val="15"/>
              </w:rPr>
              <w:t xml:space="preserve"> (VVC_BROADCAST, 50 ns, "Insert 50 ns delay to all VVCs"); </w:t>
            </w:r>
          </w:p>
          <w:p w14:paraId="2D26401D" w14:textId="3A55AA32" w:rsidR="00202895" w:rsidRPr="009C4146" w:rsidRDefault="00202895" w:rsidP="00202895">
            <w:pPr>
              <w:tabs>
                <w:tab w:val="left" w:pos="4820"/>
              </w:tabs>
              <w:rPr>
                <w:rFonts w:cs="Helvetica"/>
                <w:sz w:val="15"/>
                <w:szCs w:val="15"/>
              </w:rPr>
            </w:pPr>
          </w:p>
        </w:tc>
      </w:tr>
      <w:tr w:rsidR="00202895" w:rsidRPr="00A96D85" w14:paraId="3639273B" w14:textId="77777777" w:rsidTr="00943D3F">
        <w:trPr>
          <w:cantSplit/>
        </w:trPr>
        <w:tc>
          <w:tcPr>
            <w:tcW w:w="2830" w:type="dxa"/>
            <w:tcBorders>
              <w:left w:val="nil"/>
              <w:bottom w:val="single" w:sz="4" w:space="0" w:color="auto"/>
              <w:right w:val="nil"/>
            </w:tcBorders>
            <w:shd w:val="clear" w:color="auto" w:fill="auto"/>
          </w:tcPr>
          <w:p w14:paraId="2AA58A0A" w14:textId="51FBDA37" w:rsidR="00202895" w:rsidRDefault="00202895" w:rsidP="00202895">
            <w:pPr>
              <w:tabs>
                <w:tab w:val="left" w:pos="4820"/>
              </w:tabs>
              <w:spacing w:line="276" w:lineRule="auto"/>
              <w:rPr>
                <w:rFonts w:cs="Helvetica"/>
                <w:b/>
                <w:szCs w:val="14"/>
              </w:rPr>
            </w:pPr>
            <w:bookmarkStart w:id="9" w:name="terminate_currant_command"/>
            <w:proofErr w:type="spellStart"/>
            <w:r>
              <w:rPr>
                <w:rFonts w:cs="Helvetica"/>
                <w:b/>
                <w:szCs w:val="14"/>
              </w:rPr>
              <w:t>terminate_current_</w:t>
            </w:r>
            <w:proofErr w:type="gramStart"/>
            <w:r>
              <w:rPr>
                <w:rFonts w:cs="Helvetica"/>
                <w:b/>
                <w:szCs w:val="14"/>
              </w:rPr>
              <w:t>command</w:t>
            </w:r>
            <w:proofErr w:type="spellEnd"/>
            <w:r>
              <w:rPr>
                <w:rFonts w:cs="Helvetica"/>
                <w:b/>
                <w:szCs w:val="14"/>
              </w:rPr>
              <w:t>(</w:t>
            </w:r>
            <w:proofErr w:type="gramEnd"/>
            <w:r>
              <w:rPr>
                <w:rFonts w:cs="Helvetica"/>
                <w:b/>
                <w:szCs w:val="14"/>
              </w:rPr>
              <w:t>)</w:t>
            </w:r>
            <w:bookmarkEnd w:id="9"/>
          </w:p>
        </w:tc>
        <w:tc>
          <w:tcPr>
            <w:tcW w:w="12299" w:type="dxa"/>
            <w:tcBorders>
              <w:left w:val="nil"/>
              <w:bottom w:val="single" w:sz="4" w:space="0" w:color="auto"/>
              <w:right w:val="nil"/>
            </w:tcBorders>
            <w:shd w:val="clear" w:color="auto" w:fill="auto"/>
            <w:vAlign w:val="center"/>
          </w:tcPr>
          <w:p w14:paraId="4E50A503" w14:textId="77777777" w:rsidR="00202895" w:rsidRDefault="00202895" w:rsidP="00202895">
            <w:pPr>
              <w:tabs>
                <w:tab w:val="left" w:pos="4820"/>
              </w:tabs>
              <w:rPr>
                <w:rFonts w:cs="Helvetica"/>
                <w:sz w:val="15"/>
                <w:szCs w:val="15"/>
              </w:rPr>
            </w:pPr>
          </w:p>
          <w:p w14:paraId="312FC6F8"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10F0E6B2"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terminate_current_</w:t>
            </w:r>
            <w:proofErr w:type="gramStart"/>
            <w:r w:rsidRPr="00270C9B">
              <w:rPr>
                <w:rFonts w:cs="Helvetica"/>
                <w:b/>
                <w:sz w:val="15"/>
                <w:szCs w:val="15"/>
              </w:rPr>
              <w:t>command</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5CBAAA6E" w14:textId="77777777" w:rsidR="00202895" w:rsidRDefault="00202895" w:rsidP="00202895">
            <w:pPr>
              <w:tabs>
                <w:tab w:val="left" w:pos="4820"/>
              </w:tabs>
              <w:spacing w:line="276" w:lineRule="auto"/>
              <w:rPr>
                <w:rFonts w:cs="Helvetica"/>
                <w:sz w:val="15"/>
                <w:szCs w:val="15"/>
              </w:rPr>
            </w:pPr>
          </w:p>
          <w:p w14:paraId="00904131" w14:textId="117F53B3" w:rsidR="00202895" w:rsidRDefault="00202895" w:rsidP="00202895">
            <w:pPr>
              <w:tabs>
                <w:tab w:val="left" w:pos="4820"/>
              </w:tabs>
              <w:spacing w:line="276" w:lineRule="auto"/>
              <w:rPr>
                <w:rFonts w:cs="Helvetica"/>
                <w:sz w:val="15"/>
                <w:szCs w:val="15"/>
              </w:rPr>
            </w:pPr>
            <w:r w:rsidRPr="00270C9B">
              <w:rPr>
                <w:rFonts w:cs="Helvetica"/>
                <w:sz w:val="15"/>
                <w:szCs w:val="15"/>
              </w:rPr>
              <w:t>This method terminates the current command in the VVC</w:t>
            </w:r>
            <w:r>
              <w:rPr>
                <w:rFonts w:cs="Helvetica"/>
                <w:sz w:val="15"/>
                <w:szCs w:val="15"/>
              </w:rPr>
              <w:t>, if the currently running BFM command supports the terminate signal</w:t>
            </w:r>
            <w:r w:rsidRPr="00270C9B">
              <w:rPr>
                <w:rFonts w:cs="Helvetica"/>
                <w:sz w:val="15"/>
                <w:szCs w:val="15"/>
              </w:rPr>
              <w:t>.</w:t>
            </w:r>
            <w:r>
              <w:rPr>
                <w:rFonts w:cs="Helvetica"/>
                <w:sz w:val="15"/>
                <w:szCs w:val="15"/>
              </w:rPr>
              <w:t xml:space="preserve"> </w:t>
            </w:r>
          </w:p>
          <w:p w14:paraId="39219CE3"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50FD07C1" w14:textId="5ED8C71B" w:rsidR="00202895" w:rsidRPr="00270C9B" w:rsidRDefault="00202895" w:rsidP="00202895">
            <w:pPr>
              <w:tabs>
                <w:tab w:val="left" w:pos="4820"/>
              </w:tabs>
              <w:rPr>
                <w:rFonts w:cs="Helvetica"/>
                <w:sz w:val="15"/>
                <w:szCs w:val="15"/>
              </w:rPr>
            </w:pPr>
          </w:p>
          <w:p w14:paraId="24F3651C" w14:textId="0CEFF91B"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12B2F9F" w14:textId="1687306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w:t>
            </w:r>
            <w:proofErr w:type="gramStart"/>
            <w:r w:rsidRPr="005D45C8">
              <w:rPr>
                <w:rFonts w:ascii="Courier New" w:hAnsi="Courier New" w:cs="Courier New"/>
                <w:sz w:val="15"/>
                <w:szCs w:val="15"/>
              </w:rPr>
              <w:t>command</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“Terminating current command”); </w:t>
            </w:r>
          </w:p>
          <w:p w14:paraId="10CEA8C7"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C1B3974" w14:textId="7E6DE4E8"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terminate_current_command</w:t>
            </w:r>
            <w:proofErr w:type="spellEnd"/>
            <w:r w:rsidRPr="005D45C8">
              <w:rPr>
                <w:rFonts w:ascii="Courier New" w:hAnsi="Courier New" w:cs="Courier New"/>
                <w:sz w:val="15"/>
                <w:szCs w:val="15"/>
              </w:rPr>
              <w:t xml:space="preserve"> (VVC_BROADCAST, “Terminating current command in all VVCs”); </w:t>
            </w:r>
          </w:p>
          <w:p w14:paraId="2BAD6645" w14:textId="77777777" w:rsidR="00202895" w:rsidRPr="009C4146" w:rsidRDefault="00202895" w:rsidP="00202895">
            <w:pPr>
              <w:tabs>
                <w:tab w:val="left" w:pos="4820"/>
              </w:tabs>
              <w:rPr>
                <w:rFonts w:cs="Helvetica"/>
                <w:sz w:val="15"/>
                <w:szCs w:val="15"/>
              </w:rPr>
            </w:pPr>
          </w:p>
        </w:tc>
      </w:tr>
      <w:tr w:rsidR="00202895" w:rsidRPr="00A96D85" w14:paraId="6602FB59" w14:textId="77777777" w:rsidTr="00943D3F">
        <w:trPr>
          <w:cantSplit/>
        </w:trPr>
        <w:tc>
          <w:tcPr>
            <w:tcW w:w="2830" w:type="dxa"/>
            <w:tcBorders>
              <w:left w:val="nil"/>
              <w:bottom w:val="nil"/>
              <w:right w:val="nil"/>
            </w:tcBorders>
            <w:shd w:val="clear" w:color="auto" w:fill="auto"/>
          </w:tcPr>
          <w:p w14:paraId="4575B60F" w14:textId="3C7DE8E6" w:rsidR="00202895" w:rsidRDefault="00202895" w:rsidP="00202895">
            <w:pPr>
              <w:tabs>
                <w:tab w:val="left" w:pos="4820"/>
              </w:tabs>
              <w:spacing w:line="276" w:lineRule="auto"/>
              <w:rPr>
                <w:rFonts w:cs="Helvetica"/>
                <w:b/>
                <w:szCs w:val="14"/>
              </w:rPr>
            </w:pPr>
            <w:bookmarkStart w:id="10" w:name="terminate_all_commands"/>
            <w:proofErr w:type="spellStart"/>
            <w:r>
              <w:rPr>
                <w:rFonts w:cs="Helvetica"/>
                <w:b/>
                <w:szCs w:val="14"/>
              </w:rPr>
              <w:t>terminate_all_</w:t>
            </w:r>
            <w:proofErr w:type="gramStart"/>
            <w:r>
              <w:rPr>
                <w:rFonts w:cs="Helvetica"/>
                <w:b/>
                <w:szCs w:val="14"/>
              </w:rPr>
              <w:t>commands</w:t>
            </w:r>
            <w:proofErr w:type="spellEnd"/>
            <w:r>
              <w:rPr>
                <w:rFonts w:cs="Helvetica"/>
                <w:b/>
                <w:szCs w:val="14"/>
              </w:rPr>
              <w:t>(</w:t>
            </w:r>
            <w:proofErr w:type="gramEnd"/>
            <w:r>
              <w:rPr>
                <w:rFonts w:cs="Helvetica"/>
                <w:b/>
                <w:szCs w:val="14"/>
              </w:rPr>
              <w:t>)</w:t>
            </w:r>
            <w:bookmarkEnd w:id="10"/>
          </w:p>
        </w:tc>
        <w:tc>
          <w:tcPr>
            <w:tcW w:w="12299" w:type="dxa"/>
            <w:tcBorders>
              <w:left w:val="nil"/>
              <w:bottom w:val="nil"/>
              <w:right w:val="nil"/>
            </w:tcBorders>
            <w:shd w:val="clear" w:color="auto" w:fill="auto"/>
            <w:vAlign w:val="center"/>
          </w:tcPr>
          <w:p w14:paraId="2EAC9755" w14:textId="77777777" w:rsidR="00202895" w:rsidRDefault="00202895" w:rsidP="00202895">
            <w:pPr>
              <w:tabs>
                <w:tab w:val="left" w:pos="4820"/>
              </w:tabs>
              <w:rPr>
                <w:rFonts w:cs="Helvetica"/>
                <w:sz w:val="15"/>
                <w:szCs w:val="15"/>
              </w:rPr>
            </w:pPr>
          </w:p>
          <w:p w14:paraId="667F9A03"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484456C2" w14:textId="77777777" w:rsidR="00202895" w:rsidRPr="00270C9B" w:rsidRDefault="00202895" w:rsidP="00202895">
            <w:pPr>
              <w:tabs>
                <w:tab w:val="left" w:pos="4820"/>
              </w:tabs>
              <w:rPr>
                <w:rFonts w:cs="Helvetica"/>
                <w:b/>
                <w:sz w:val="15"/>
                <w:szCs w:val="15"/>
              </w:rPr>
            </w:pPr>
            <w:proofErr w:type="spellStart"/>
            <w:r w:rsidRPr="00270C9B">
              <w:rPr>
                <w:rFonts w:cs="Helvetica"/>
                <w:b/>
                <w:sz w:val="15"/>
                <w:szCs w:val="15"/>
              </w:rPr>
              <w:t>terminate_all_</w:t>
            </w:r>
            <w:proofErr w:type="gramStart"/>
            <w:r w:rsidRPr="00270C9B">
              <w:rPr>
                <w:rFonts w:cs="Helvetica"/>
                <w:b/>
                <w:sz w:val="15"/>
                <w:szCs w:val="15"/>
              </w:rPr>
              <w:t>commands</w:t>
            </w:r>
            <w:proofErr w:type="spellEnd"/>
            <w:r w:rsidRPr="00270C9B">
              <w:rPr>
                <w:rFonts w:cs="Helvetica"/>
                <w:b/>
                <w:sz w:val="15"/>
                <w:szCs w:val="15"/>
              </w:rPr>
              <w:t>(</w:t>
            </w:r>
            <w:proofErr w:type="spellStart"/>
            <w:proofErr w:type="gramEnd"/>
            <w:r w:rsidRPr="00270C9B">
              <w:rPr>
                <w:rFonts w:cs="Helvetica"/>
                <w:b/>
                <w:sz w:val="15"/>
                <w:szCs w:val="15"/>
              </w:rPr>
              <w:t>vvc_target</w:t>
            </w:r>
            <w:proofErr w:type="spellEnd"/>
            <w:r w:rsidRPr="00270C9B">
              <w:rPr>
                <w:rFonts w:cs="Helvetica"/>
                <w:b/>
                <w:sz w:val="15"/>
                <w:szCs w:val="15"/>
              </w:rPr>
              <w:t xml:space="preserve">, </w:t>
            </w:r>
            <w:proofErr w:type="spellStart"/>
            <w:r w:rsidRPr="00270C9B">
              <w:rPr>
                <w:rFonts w:cs="Helvetica"/>
                <w:b/>
                <w:sz w:val="15"/>
                <w:szCs w:val="15"/>
              </w:rPr>
              <w:t>vvc_instance</w:t>
            </w:r>
            <w:proofErr w:type="spellEnd"/>
            <w:r w:rsidRPr="00270C9B">
              <w:rPr>
                <w:rFonts w:cs="Helvetica"/>
                <w:b/>
                <w:sz w:val="15"/>
                <w:szCs w:val="15"/>
              </w:rPr>
              <w:t xml:space="preserve">, </w:t>
            </w:r>
            <w:proofErr w:type="spellStart"/>
            <w:r w:rsidRPr="00270C9B">
              <w:rPr>
                <w:rFonts w:cs="Helvetica"/>
                <w:b/>
                <w:sz w:val="15"/>
                <w:szCs w:val="15"/>
              </w:rPr>
              <w:t>vvc_channel</w:t>
            </w:r>
            <w:proofErr w:type="spellEnd"/>
            <w:r w:rsidRPr="00270C9B">
              <w:rPr>
                <w:rFonts w:cs="Helvetica"/>
                <w:b/>
                <w:sz w:val="15"/>
                <w:szCs w:val="15"/>
              </w:rPr>
              <w:t xml:space="preserve">, </w:t>
            </w:r>
            <w:proofErr w:type="spellStart"/>
            <w:r w:rsidRPr="00270C9B">
              <w:rPr>
                <w:rFonts w:cs="Helvetica"/>
                <w:b/>
                <w:sz w:val="15"/>
                <w:szCs w:val="15"/>
              </w:rPr>
              <w:t>msg</w:t>
            </w:r>
            <w:proofErr w:type="spellEnd"/>
            <w:r w:rsidRPr="00270C9B">
              <w:rPr>
                <w:rFonts w:cs="Helvetica"/>
                <w:b/>
                <w:sz w:val="15"/>
                <w:szCs w:val="15"/>
              </w:rPr>
              <w:t>)</w:t>
            </w:r>
          </w:p>
          <w:p w14:paraId="4E8DD0F6" w14:textId="77777777" w:rsidR="00202895" w:rsidRDefault="00202895" w:rsidP="00202895">
            <w:pPr>
              <w:tabs>
                <w:tab w:val="left" w:pos="4820"/>
              </w:tabs>
              <w:spacing w:line="276" w:lineRule="auto"/>
              <w:rPr>
                <w:rFonts w:cs="Helvetica"/>
                <w:sz w:val="15"/>
                <w:szCs w:val="15"/>
              </w:rPr>
            </w:pPr>
          </w:p>
          <w:p w14:paraId="4B29EEA8" w14:textId="5796C845" w:rsidR="00202895" w:rsidRDefault="00202895" w:rsidP="00202895">
            <w:pPr>
              <w:tabs>
                <w:tab w:val="left" w:pos="4820"/>
              </w:tabs>
              <w:spacing w:line="276" w:lineRule="auto"/>
              <w:rPr>
                <w:rFonts w:cs="Helvetica"/>
                <w:sz w:val="15"/>
                <w:szCs w:val="15"/>
              </w:rPr>
            </w:pPr>
            <w:r w:rsidRPr="00270C9B">
              <w:rPr>
                <w:rFonts w:cs="Helvetica"/>
                <w:sz w:val="15"/>
                <w:szCs w:val="15"/>
              </w:rPr>
              <w:t xml:space="preserve">This method terminates the current command in the VVC, </w:t>
            </w:r>
            <w:r>
              <w:rPr>
                <w:rFonts w:cs="Helvetica"/>
                <w:sz w:val="15"/>
                <w:szCs w:val="15"/>
              </w:rPr>
              <w:t xml:space="preserve">if the currently running BFM command supports the terminate signal. The </w:t>
            </w:r>
            <w:proofErr w:type="spellStart"/>
            <w:r>
              <w:rPr>
                <w:rFonts w:cs="Helvetica"/>
                <w:sz w:val="15"/>
                <w:szCs w:val="15"/>
              </w:rPr>
              <w:t>terminate_all_</w:t>
            </w:r>
            <w:proofErr w:type="gramStart"/>
            <w:r>
              <w:rPr>
                <w:rFonts w:cs="Helvetica"/>
                <w:sz w:val="15"/>
                <w:szCs w:val="15"/>
              </w:rPr>
              <w:t>commands</w:t>
            </w:r>
            <w:proofErr w:type="spellEnd"/>
            <w:r>
              <w:rPr>
                <w:rFonts w:cs="Helvetica"/>
                <w:sz w:val="15"/>
                <w:szCs w:val="15"/>
              </w:rPr>
              <w:t>(</w:t>
            </w:r>
            <w:proofErr w:type="gramEnd"/>
            <w:r>
              <w:rPr>
                <w:rFonts w:cs="Helvetica"/>
                <w:sz w:val="15"/>
                <w:szCs w:val="15"/>
              </w:rPr>
              <w:t xml:space="preserve">) procedure also </w:t>
            </w:r>
            <w:r w:rsidRPr="00270C9B">
              <w:rPr>
                <w:rFonts w:cs="Helvetica"/>
                <w:sz w:val="15"/>
                <w:szCs w:val="15"/>
              </w:rPr>
              <w:t xml:space="preserve">flushes the </w:t>
            </w:r>
            <w:r>
              <w:rPr>
                <w:rFonts w:cs="Helvetica"/>
                <w:sz w:val="15"/>
                <w:szCs w:val="15"/>
              </w:rPr>
              <w:t xml:space="preserve">VVC </w:t>
            </w:r>
            <w:r w:rsidRPr="00270C9B">
              <w:rPr>
                <w:rFonts w:cs="Helvetica"/>
                <w:sz w:val="15"/>
                <w:szCs w:val="15"/>
              </w:rPr>
              <w:t>command queue</w:t>
            </w:r>
            <w:r>
              <w:rPr>
                <w:rFonts w:cs="Helvetica"/>
                <w:sz w:val="15"/>
                <w:szCs w:val="15"/>
              </w:rPr>
              <w:t>, removing all pending commands</w:t>
            </w:r>
            <w:r w:rsidRPr="00270C9B">
              <w:rPr>
                <w:rFonts w:cs="Helvetica"/>
                <w:sz w:val="15"/>
                <w:szCs w:val="15"/>
              </w:rPr>
              <w:t>.</w:t>
            </w:r>
            <w:r>
              <w:rPr>
                <w:rFonts w:cs="Helvetica"/>
                <w:sz w:val="15"/>
                <w:szCs w:val="15"/>
              </w:rPr>
              <w:t xml:space="preserve"> </w:t>
            </w:r>
          </w:p>
          <w:p w14:paraId="22B58FAE" w14:textId="77777777" w:rsidR="00202895" w:rsidRPr="0082054B" w:rsidRDefault="00202895" w:rsidP="00202895">
            <w:pPr>
              <w:tabs>
                <w:tab w:val="left" w:pos="4820"/>
              </w:tabs>
              <w:spacing w:line="276" w:lineRule="auto"/>
              <w:rPr>
                <w:rFonts w:cs="Helvetica"/>
                <w:sz w:val="15"/>
                <w:szCs w:val="15"/>
              </w:rPr>
            </w:pPr>
            <w:r>
              <w:rPr>
                <w:rFonts w:cs="Helvetica"/>
                <w:sz w:val="15"/>
                <w:szCs w:val="15"/>
              </w:rPr>
              <w:t>It is also available as a broadcast to all VVCs.</w:t>
            </w:r>
          </w:p>
          <w:p w14:paraId="3B4E3B35" w14:textId="3FD22D3F" w:rsidR="00202895" w:rsidRPr="00270C9B" w:rsidRDefault="00202895" w:rsidP="00202895">
            <w:pPr>
              <w:tabs>
                <w:tab w:val="left" w:pos="4820"/>
              </w:tabs>
              <w:rPr>
                <w:rFonts w:cs="Helvetica"/>
                <w:sz w:val="15"/>
                <w:szCs w:val="15"/>
              </w:rPr>
            </w:pPr>
          </w:p>
          <w:p w14:paraId="488643A3" w14:textId="0834E169"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C5FD29C" w14:textId="6E0AF63C"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w:t>
            </w:r>
            <w:proofErr w:type="gramStart"/>
            <w:r w:rsidRPr="005D45C8">
              <w:rPr>
                <w:rFonts w:ascii="Courier New" w:hAnsi="Courier New" w:cs="Courier New"/>
                <w:sz w:val="15"/>
                <w:szCs w:val="15"/>
              </w:rPr>
              <w:t>commands</w:t>
            </w:r>
            <w:proofErr w:type="spellEnd"/>
            <w:r w:rsidRPr="005D45C8">
              <w:rPr>
                <w:rFonts w:ascii="Courier New" w:hAnsi="Courier New" w:cs="Courier New"/>
                <w:sz w:val="15"/>
                <w:szCs w:val="15"/>
              </w:rPr>
              <w:t>(</w:t>
            </w:r>
            <w:proofErr w:type="gramEnd"/>
            <w:r w:rsidRPr="005D45C8">
              <w:rPr>
                <w:rFonts w:ascii="Courier New" w:hAnsi="Courier New" w:cs="Courier New"/>
                <w:sz w:val="15"/>
                <w:szCs w:val="15"/>
              </w:rPr>
              <w:t xml:space="preserve">SBI_VVCT, 1, “Terminating all commands”); </w:t>
            </w:r>
          </w:p>
          <w:p w14:paraId="231F75D4" w14:textId="77777777" w:rsidR="00202895" w:rsidRPr="002B303F" w:rsidRDefault="00202895" w:rsidP="00202895">
            <w:pPr>
              <w:tabs>
                <w:tab w:val="left" w:pos="4820"/>
              </w:tabs>
              <w:spacing w:line="276" w:lineRule="auto"/>
              <w:rPr>
                <w:rFonts w:cs="Helvetica"/>
                <w:sz w:val="15"/>
                <w:szCs w:val="15"/>
              </w:rPr>
            </w:pPr>
            <w:r>
              <w:rPr>
                <w:rFonts w:cs="Helvetica"/>
                <w:sz w:val="15"/>
                <w:szCs w:val="15"/>
              </w:rPr>
              <w:t>Broadcast:</w:t>
            </w:r>
          </w:p>
          <w:p w14:paraId="626850A2" w14:textId="48274DCA" w:rsidR="00202895" w:rsidRPr="005D45C8" w:rsidRDefault="00202895" w:rsidP="0020289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terminate_all_commands</w:t>
            </w:r>
            <w:proofErr w:type="spellEnd"/>
            <w:r w:rsidRPr="005D45C8">
              <w:rPr>
                <w:rFonts w:ascii="Courier New" w:hAnsi="Courier New" w:cs="Courier New"/>
                <w:sz w:val="15"/>
                <w:szCs w:val="15"/>
              </w:rPr>
              <w:t xml:space="preserve"> (</w:t>
            </w:r>
            <w:proofErr w:type="spellStart"/>
            <w:r w:rsidRPr="005D45C8">
              <w:rPr>
                <w:rFonts w:ascii="Courier New" w:hAnsi="Courier New" w:cs="Courier New"/>
                <w:sz w:val="15"/>
                <w:szCs w:val="15"/>
              </w:rPr>
              <w:t>VVC_BROADCAST</w:t>
            </w:r>
            <w:proofErr w:type="gramStart"/>
            <w:r w:rsidRPr="005D45C8">
              <w:rPr>
                <w:rFonts w:ascii="Courier New" w:hAnsi="Courier New" w:cs="Courier New"/>
                <w:sz w:val="15"/>
                <w:szCs w:val="15"/>
              </w:rPr>
              <w:t>,”Terminating</w:t>
            </w:r>
            <w:proofErr w:type="spellEnd"/>
            <w:proofErr w:type="gramEnd"/>
            <w:r w:rsidRPr="005D45C8">
              <w:rPr>
                <w:rFonts w:ascii="Courier New" w:hAnsi="Courier New" w:cs="Courier New"/>
                <w:sz w:val="15"/>
                <w:szCs w:val="15"/>
              </w:rPr>
              <w:t xml:space="preserve"> all commands in all VVCs”); </w:t>
            </w:r>
          </w:p>
          <w:p w14:paraId="4FD62980" w14:textId="1F78138B" w:rsidR="00202895" w:rsidRPr="00270C9B" w:rsidRDefault="00202895" w:rsidP="00202895">
            <w:pPr>
              <w:tabs>
                <w:tab w:val="left" w:pos="4820"/>
              </w:tabs>
              <w:rPr>
                <w:rFonts w:cs="Helvetica"/>
                <w:sz w:val="15"/>
                <w:szCs w:val="15"/>
              </w:rPr>
            </w:pPr>
          </w:p>
        </w:tc>
      </w:tr>
      <w:tr w:rsidR="00202895" w:rsidRPr="00270C9B" w14:paraId="273A22AE" w14:textId="77777777" w:rsidTr="003F5825">
        <w:trPr>
          <w:cantSplit/>
        </w:trPr>
        <w:tc>
          <w:tcPr>
            <w:tcW w:w="2830" w:type="dxa"/>
            <w:tcBorders>
              <w:top w:val="single" w:sz="4" w:space="0" w:color="auto"/>
              <w:left w:val="nil"/>
              <w:bottom w:val="nil"/>
              <w:right w:val="nil"/>
            </w:tcBorders>
            <w:shd w:val="clear" w:color="auto" w:fill="auto"/>
          </w:tcPr>
          <w:p w14:paraId="2B62D288" w14:textId="2E6A5115" w:rsidR="00202895" w:rsidRDefault="00202895" w:rsidP="00202895">
            <w:pPr>
              <w:tabs>
                <w:tab w:val="left" w:pos="4820"/>
              </w:tabs>
              <w:spacing w:line="276" w:lineRule="auto"/>
              <w:rPr>
                <w:rFonts w:cs="Helvetica"/>
                <w:b/>
                <w:szCs w:val="14"/>
              </w:rPr>
            </w:pPr>
            <w:bookmarkStart w:id="11" w:name="get_last_received_cmd_idx"/>
            <w:proofErr w:type="spellStart"/>
            <w:r>
              <w:rPr>
                <w:rFonts w:cs="Helvetica"/>
                <w:b/>
                <w:szCs w:val="14"/>
              </w:rPr>
              <w:t>get_last_received_cmd_</w:t>
            </w:r>
            <w:proofErr w:type="gramStart"/>
            <w:r>
              <w:rPr>
                <w:rFonts w:cs="Helvetica"/>
                <w:b/>
                <w:szCs w:val="14"/>
              </w:rPr>
              <w:t>idx</w:t>
            </w:r>
            <w:proofErr w:type="spellEnd"/>
            <w:r>
              <w:rPr>
                <w:rFonts w:cs="Helvetica"/>
                <w:b/>
                <w:szCs w:val="14"/>
              </w:rPr>
              <w:t>(</w:t>
            </w:r>
            <w:proofErr w:type="gramEnd"/>
            <w:r>
              <w:rPr>
                <w:rFonts w:cs="Helvetica"/>
                <w:b/>
                <w:szCs w:val="14"/>
              </w:rPr>
              <w:t>)</w:t>
            </w:r>
            <w:bookmarkEnd w:id="11"/>
          </w:p>
        </w:tc>
        <w:tc>
          <w:tcPr>
            <w:tcW w:w="12299" w:type="dxa"/>
            <w:tcBorders>
              <w:top w:val="single" w:sz="4" w:space="0" w:color="auto"/>
              <w:left w:val="nil"/>
              <w:bottom w:val="nil"/>
              <w:right w:val="nil"/>
            </w:tcBorders>
            <w:shd w:val="clear" w:color="auto" w:fill="auto"/>
            <w:vAlign w:val="center"/>
          </w:tcPr>
          <w:p w14:paraId="09336D46" w14:textId="77777777" w:rsidR="00202895" w:rsidRDefault="00202895" w:rsidP="00202895">
            <w:pPr>
              <w:tabs>
                <w:tab w:val="left" w:pos="4820"/>
              </w:tabs>
              <w:rPr>
                <w:rFonts w:cs="Helvetica"/>
                <w:sz w:val="15"/>
                <w:szCs w:val="15"/>
              </w:rPr>
            </w:pPr>
          </w:p>
          <w:p w14:paraId="741665B4" w14:textId="1681C2C0" w:rsidR="00202895" w:rsidRPr="00270C9B" w:rsidRDefault="00202895" w:rsidP="00202895">
            <w:pPr>
              <w:tabs>
                <w:tab w:val="left" w:pos="4820"/>
              </w:tabs>
              <w:rPr>
                <w:rFonts w:cs="Helvetica"/>
                <w:sz w:val="15"/>
                <w:szCs w:val="15"/>
              </w:rPr>
            </w:pPr>
            <w:proofErr w:type="spellStart"/>
            <w:r w:rsidRPr="00701F2D">
              <w:rPr>
                <w:rFonts w:cs="Helvetica"/>
                <w:b/>
                <w:sz w:val="15"/>
                <w:szCs w:val="15"/>
              </w:rPr>
              <w:t>get_last_received_cmd_idx</w:t>
            </w:r>
            <w:proofErr w:type="spellEnd"/>
            <w:r w:rsidRPr="002F2C9B">
              <w:rPr>
                <w:rFonts w:cs="Helvetica"/>
                <w:sz w:val="15"/>
                <w:szCs w:val="15"/>
              </w:rPr>
              <w:t xml:space="preserve"> </w:t>
            </w:r>
            <w:r w:rsidRPr="003F5825">
              <w:rPr>
                <w:rFonts w:cs="Helvetica"/>
                <w:sz w:val="15"/>
                <w:szCs w:val="15"/>
              </w:rPr>
              <w:t>(</w:t>
            </w:r>
            <w:proofErr w:type="spellStart"/>
            <w:r w:rsidRPr="003F5825">
              <w:rPr>
                <w:rFonts w:cs="Helvetica"/>
                <w:sz w:val="15"/>
                <w:szCs w:val="15"/>
              </w:rPr>
              <w:t>vvc_target</w:t>
            </w:r>
            <w:proofErr w:type="spellEnd"/>
            <w:r w:rsidRPr="003F5825">
              <w:rPr>
                <w:rFonts w:cs="Helvetica"/>
                <w:sz w:val="15"/>
                <w:szCs w:val="15"/>
              </w:rPr>
              <w:t xml:space="preserve">, </w:t>
            </w:r>
            <w:proofErr w:type="spellStart"/>
            <w:r w:rsidRPr="003F5825">
              <w:rPr>
                <w:rFonts w:cs="Helvetica"/>
                <w:sz w:val="15"/>
                <w:szCs w:val="15"/>
              </w:rPr>
              <w:t>vvc_instance</w:t>
            </w:r>
            <w:proofErr w:type="spellEnd"/>
            <w:r w:rsidRPr="003F5825">
              <w:rPr>
                <w:rFonts w:cs="Helvetica"/>
                <w:sz w:val="15"/>
                <w:szCs w:val="15"/>
              </w:rPr>
              <w:t>)</w:t>
            </w:r>
            <w:r w:rsidRPr="00270C9B">
              <w:rPr>
                <w:rFonts w:cs="Helvetica"/>
                <w:sz w:val="15"/>
                <w:szCs w:val="15"/>
              </w:rPr>
              <w:t xml:space="preserve"> </w:t>
            </w:r>
          </w:p>
          <w:p w14:paraId="1A48B23D" w14:textId="0B18FD7F" w:rsidR="00202895" w:rsidRPr="003F5825" w:rsidRDefault="00202895" w:rsidP="00202895">
            <w:pPr>
              <w:tabs>
                <w:tab w:val="left" w:pos="4820"/>
              </w:tabs>
              <w:rPr>
                <w:rFonts w:cs="Helvetica"/>
                <w:sz w:val="15"/>
                <w:szCs w:val="15"/>
              </w:rPr>
            </w:pPr>
            <w:proofErr w:type="spellStart"/>
            <w:r w:rsidRPr="00701F2D">
              <w:rPr>
                <w:rFonts w:cs="Helvetica"/>
                <w:b/>
                <w:sz w:val="15"/>
                <w:szCs w:val="15"/>
              </w:rPr>
              <w:t>get_last_received_cmd_idx</w:t>
            </w:r>
            <w:proofErr w:type="spellEnd"/>
            <w:r w:rsidRPr="002F2C9B">
              <w:rPr>
                <w:rFonts w:cs="Helvetica"/>
                <w:sz w:val="15"/>
                <w:szCs w:val="15"/>
              </w:rPr>
              <w:t xml:space="preserve"> </w:t>
            </w:r>
            <w:r w:rsidRPr="003F5825">
              <w:rPr>
                <w:rFonts w:cs="Helvetica"/>
                <w:sz w:val="15"/>
                <w:szCs w:val="15"/>
              </w:rPr>
              <w:t>(</w:t>
            </w:r>
            <w:proofErr w:type="spellStart"/>
            <w:r w:rsidRPr="003F5825">
              <w:rPr>
                <w:rFonts w:cs="Helvetica"/>
                <w:sz w:val="15"/>
                <w:szCs w:val="15"/>
              </w:rPr>
              <w:t>vvc_target</w:t>
            </w:r>
            <w:proofErr w:type="spellEnd"/>
            <w:r w:rsidRPr="003F5825">
              <w:rPr>
                <w:rFonts w:cs="Helvetica"/>
                <w:sz w:val="15"/>
                <w:szCs w:val="15"/>
              </w:rPr>
              <w:t xml:space="preserve">, </w:t>
            </w:r>
            <w:proofErr w:type="spellStart"/>
            <w:r w:rsidRPr="003F5825">
              <w:rPr>
                <w:rFonts w:cs="Helvetica"/>
                <w:sz w:val="15"/>
                <w:szCs w:val="15"/>
              </w:rPr>
              <w:t>vvc_instance</w:t>
            </w:r>
            <w:proofErr w:type="spellEnd"/>
            <w:r w:rsidRPr="003F5825">
              <w:rPr>
                <w:rFonts w:cs="Helvetica"/>
                <w:sz w:val="15"/>
                <w:szCs w:val="15"/>
              </w:rPr>
              <w:t xml:space="preserve">, </w:t>
            </w:r>
            <w:proofErr w:type="spellStart"/>
            <w:r>
              <w:rPr>
                <w:rFonts w:cs="Helvetica"/>
                <w:sz w:val="15"/>
                <w:szCs w:val="15"/>
              </w:rPr>
              <w:t>vvc_channel</w:t>
            </w:r>
            <w:proofErr w:type="spellEnd"/>
            <w:r w:rsidRPr="003F5825">
              <w:rPr>
                <w:rFonts w:cs="Helvetica"/>
                <w:sz w:val="15"/>
                <w:szCs w:val="15"/>
              </w:rPr>
              <w:t>)</w:t>
            </w:r>
          </w:p>
          <w:p w14:paraId="6367A650" w14:textId="77777777" w:rsidR="00202895" w:rsidRDefault="00202895" w:rsidP="00202895">
            <w:pPr>
              <w:tabs>
                <w:tab w:val="left" w:pos="4820"/>
              </w:tabs>
              <w:rPr>
                <w:rFonts w:cs="Helvetica"/>
                <w:sz w:val="15"/>
                <w:szCs w:val="15"/>
              </w:rPr>
            </w:pPr>
          </w:p>
          <w:p w14:paraId="14F3BCF2" w14:textId="54914096" w:rsidR="00202895" w:rsidRPr="00270C9B" w:rsidRDefault="00202895" w:rsidP="00202895">
            <w:pPr>
              <w:tabs>
                <w:tab w:val="left" w:pos="4820"/>
              </w:tabs>
              <w:rPr>
                <w:rFonts w:cs="Helvetica"/>
                <w:sz w:val="15"/>
                <w:szCs w:val="15"/>
              </w:rPr>
            </w:pPr>
            <w:r w:rsidRPr="00270C9B">
              <w:rPr>
                <w:rFonts w:cs="Helvetica"/>
                <w:sz w:val="15"/>
                <w:szCs w:val="15"/>
              </w:rPr>
              <w:t xml:space="preserve">This method </w:t>
            </w:r>
            <w:r>
              <w:rPr>
                <w:rFonts w:cs="Helvetica"/>
                <w:sz w:val="15"/>
                <w:szCs w:val="15"/>
              </w:rPr>
              <w:t>is used to get the command index of the last command received by the VVC interpreter</w:t>
            </w:r>
            <w:r w:rsidRPr="00270C9B">
              <w:rPr>
                <w:rFonts w:cs="Helvetica"/>
                <w:sz w:val="15"/>
                <w:szCs w:val="15"/>
              </w:rPr>
              <w:t>.</w:t>
            </w:r>
            <w:r>
              <w:rPr>
                <w:rFonts w:cs="Helvetica"/>
                <w:sz w:val="15"/>
                <w:szCs w:val="15"/>
              </w:rPr>
              <w:t xml:space="preserve"> Necessary for getting the command index of a read for </w:t>
            </w:r>
            <w:proofErr w:type="spellStart"/>
            <w:r>
              <w:rPr>
                <w:rFonts w:cs="Helvetica"/>
                <w:sz w:val="15"/>
                <w:szCs w:val="15"/>
              </w:rPr>
              <w:t>fetch_result</w:t>
            </w:r>
            <w:proofErr w:type="spellEnd"/>
            <w:r>
              <w:rPr>
                <w:rFonts w:cs="Helvetica"/>
                <w:sz w:val="15"/>
                <w:szCs w:val="15"/>
              </w:rPr>
              <w:t>.</w:t>
            </w:r>
          </w:p>
          <w:p w14:paraId="65A45153" w14:textId="77777777" w:rsidR="00202895" w:rsidRPr="00270C9B" w:rsidRDefault="00202895" w:rsidP="00202895">
            <w:pPr>
              <w:tabs>
                <w:tab w:val="left" w:pos="4820"/>
              </w:tabs>
              <w:rPr>
                <w:rFonts w:cs="Helvetica"/>
                <w:sz w:val="15"/>
                <w:szCs w:val="15"/>
              </w:rPr>
            </w:pPr>
          </w:p>
          <w:p w14:paraId="01EBE9D9" w14:textId="62C79623" w:rsidR="00202895" w:rsidRPr="00270C9B" w:rsidRDefault="00202895" w:rsidP="00202895">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2F2C9F2" w14:textId="523AAB58" w:rsidR="00202895" w:rsidRPr="005D45C8" w:rsidRDefault="00202895" w:rsidP="00202895">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8548CA">
              <w:rPr>
                <w:rFonts w:ascii="Courier New" w:hAnsi="Courier New" w:cs="Courier New"/>
                <w:sz w:val="15"/>
                <w:szCs w:val="15"/>
              </w:rPr>
              <w:t>v_cmd_</w:t>
            </w:r>
            <w:proofErr w:type="gramStart"/>
            <w:r w:rsidR="008548CA">
              <w:rPr>
                <w:rFonts w:ascii="Courier New" w:hAnsi="Courier New" w:cs="Courier New"/>
                <w:sz w:val="15"/>
                <w:szCs w:val="15"/>
              </w:rPr>
              <w:t>idx</w:t>
            </w:r>
            <w:proofErr w:type="spellEnd"/>
            <w:r w:rsidR="008548CA">
              <w:rPr>
                <w:rFonts w:ascii="Courier New" w:hAnsi="Courier New" w:cs="Courier New"/>
                <w:sz w:val="15"/>
                <w:szCs w:val="15"/>
              </w:rPr>
              <w:t xml:space="preserve"> :</w:t>
            </w:r>
            <w:proofErr w:type="gramEnd"/>
            <w:r w:rsidR="008548CA">
              <w:rPr>
                <w:rFonts w:ascii="Courier New" w:hAnsi="Courier New" w:cs="Courier New"/>
                <w:sz w:val="15"/>
                <w:szCs w:val="15"/>
              </w:rPr>
              <w:t xml:space="preserve">= </w:t>
            </w:r>
            <w:proofErr w:type="spellStart"/>
            <w:r w:rsidRPr="005D45C8">
              <w:rPr>
                <w:rFonts w:ascii="Courier New" w:hAnsi="Courier New" w:cs="Courier New"/>
                <w:sz w:val="15"/>
                <w:szCs w:val="15"/>
              </w:rPr>
              <w:t>get_last_received_cmd_idx</w:t>
            </w:r>
            <w:proofErr w:type="spellEnd"/>
            <w:r w:rsidRPr="005D45C8">
              <w:rPr>
                <w:rFonts w:ascii="Courier New" w:hAnsi="Courier New" w:cs="Courier New"/>
                <w:sz w:val="15"/>
                <w:szCs w:val="15"/>
              </w:rPr>
              <w:t>(SBI_VVCT, 1);</w:t>
            </w:r>
          </w:p>
        </w:tc>
      </w:tr>
    </w:tbl>
    <w:p w14:paraId="13376070" w14:textId="77777777" w:rsidR="005D45C8" w:rsidRDefault="005D45C8" w:rsidP="002F3699">
      <w:pPr>
        <w:rPr>
          <w:rFonts w:ascii="Helvetica Neue Thin" w:hAnsi="Helvetica Neue Thin"/>
          <w:i/>
          <w:iCs/>
          <w:sz w:val="14"/>
          <w:szCs w:val="16"/>
        </w:rPr>
      </w:pPr>
    </w:p>
    <w:p w14:paraId="5A6242FD" w14:textId="77777777" w:rsidR="005D45C8" w:rsidRDefault="005D45C8" w:rsidP="002F3699">
      <w:pPr>
        <w:rPr>
          <w:rFonts w:ascii="Helvetica Neue Thin" w:hAnsi="Helvetica Neue Thin"/>
          <w:i/>
          <w:iCs/>
          <w:sz w:val="14"/>
          <w:szCs w:val="16"/>
        </w:rPr>
      </w:pPr>
    </w:p>
    <w:p w14:paraId="7B79EFB5" w14:textId="5F1F99F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961E7E" w:rsidRPr="009902B2" w:rsidRDefault="00961E7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961E7E" w:rsidRPr="000B3A3B" w:rsidRDefault="00961E7E" w:rsidP="0058685D">
                      <w:pPr>
                        <w:rPr>
                          <w:rFonts w:eastAsia="MS Mincho" w:cs="MS Mincho"/>
                          <w:b/>
                          <w:sz w:val="16"/>
                        </w:rPr>
                      </w:pPr>
                      <w:r w:rsidRPr="000B3A3B">
                        <w:rPr>
                          <w:b/>
                          <w:sz w:val="16"/>
                        </w:rPr>
                        <w:t>INTELLECTUAL</w:t>
                      </w:r>
                    </w:p>
                    <w:p w14:paraId="27EC7A63" w14:textId="23C6B24A" w:rsidR="00961E7E" w:rsidRPr="000B3A3B" w:rsidRDefault="00961E7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A2248" w14:textId="77777777" w:rsidR="006815BA" w:rsidRPr="009F58C4" w:rsidRDefault="006815BA">
      <w:pPr>
        <w:rPr>
          <w:rFonts w:ascii="Arial" w:hAnsi="Arial" w:cs="Arial"/>
          <w:lang w:val="sq-AL"/>
        </w:rPr>
      </w:pPr>
      <w:r w:rsidRPr="009F58C4">
        <w:rPr>
          <w:rFonts w:ascii="Arial" w:hAnsi="Arial" w:cs="Arial"/>
          <w:lang w:val="sq-AL"/>
        </w:rPr>
        <w:separator/>
      </w:r>
    </w:p>
  </w:endnote>
  <w:endnote w:type="continuationSeparator" w:id="0">
    <w:p w14:paraId="6D17EF3D" w14:textId="77777777" w:rsidR="006815BA" w:rsidRPr="009F58C4" w:rsidRDefault="006815B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61E7E" w:rsidRDefault="00961E7E"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61E7E" w:rsidRDefault="00961E7E"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1DCE0" w14:textId="77777777" w:rsidR="00AD0031" w:rsidRPr="00FA2638" w:rsidRDefault="00AD0031" w:rsidP="00AD003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61E7E" w:rsidRPr="000D0ADB" w14:paraId="35168E3E" w14:textId="77777777" w:rsidTr="004D74A3">
      <w:trPr>
        <w:trHeight w:val="214"/>
        <w:jc w:val="center"/>
      </w:trPr>
      <w:tc>
        <w:tcPr>
          <w:tcW w:w="3918" w:type="dxa"/>
          <w:vAlign w:val="center"/>
        </w:tcPr>
        <w:p w14:paraId="78424532" w14:textId="11D08334" w:rsidR="00961E7E" w:rsidRPr="00493329" w:rsidRDefault="00961E7E"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w:t>
          </w:r>
          <w:r w:rsidRPr="00493329">
            <w:rPr>
              <w:rFonts w:ascii="Helvetica" w:hAnsi="Helvetica" w:cs="Arial"/>
              <w:color w:val="1381C4"/>
              <w:sz w:val="14"/>
              <w:lang w:val="sq-AL"/>
            </w:rPr>
            <w:t xml:space="preserve"> - Quick Reference</w:t>
          </w:r>
        </w:p>
      </w:tc>
      <w:tc>
        <w:tcPr>
          <w:tcW w:w="3919" w:type="dxa"/>
          <w:vAlign w:val="center"/>
        </w:tcPr>
        <w:p w14:paraId="216579DD" w14:textId="7BA043ED" w:rsidR="00961E7E" w:rsidRPr="00493329" w:rsidRDefault="00961E7E"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2.1.x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D0ADB">
            <w:rPr>
              <w:rFonts w:ascii="Helvetica" w:hAnsi="Helvetica" w:cs="Arial"/>
              <w:noProof/>
              <w:color w:val="1381C4"/>
              <w:sz w:val="14"/>
              <w:lang w:val="en-US"/>
            </w:rPr>
            <w:t>2019-05-08</w:t>
          </w:r>
          <w:r>
            <w:rPr>
              <w:rFonts w:ascii="Helvetica" w:hAnsi="Helvetica" w:cs="Arial"/>
              <w:color w:val="1381C4"/>
              <w:sz w:val="14"/>
              <w:lang w:val="sq-AL"/>
            </w:rPr>
            <w:fldChar w:fldCharType="end"/>
          </w:r>
        </w:p>
      </w:tc>
      <w:tc>
        <w:tcPr>
          <w:tcW w:w="3929" w:type="dxa"/>
          <w:vAlign w:val="center"/>
        </w:tcPr>
        <w:p w14:paraId="4D00DFF0" w14:textId="5E63FBF4" w:rsidR="00961E7E" w:rsidRPr="00493329" w:rsidRDefault="009021D4" w:rsidP="00615DBA">
          <w:pPr>
            <w:pStyle w:val="Footer"/>
            <w:tabs>
              <w:tab w:val="clear" w:pos="4153"/>
              <w:tab w:val="clear" w:pos="8306"/>
            </w:tabs>
            <w:spacing w:line="276" w:lineRule="auto"/>
            <w:rPr>
              <w:rFonts w:ascii="Helvetica" w:hAnsi="Helvetica"/>
              <w:color w:val="0000FF"/>
              <w:u w:val="single"/>
              <w:lang w:val="sq-AL"/>
            </w:rPr>
          </w:pPr>
          <w:hyperlink r:id="rId1" w:history="1">
            <w:r w:rsidR="00961E7E" w:rsidRPr="00493329">
              <w:rPr>
                <w:rStyle w:val="Hyperlink"/>
                <w:rFonts w:cs="Arial"/>
                <w:color w:val="1381C4"/>
                <w:sz w:val="14"/>
                <w:lang w:val="sq-AL"/>
              </w:rPr>
              <w:t>support@bitvis.no</w:t>
            </w:r>
          </w:hyperlink>
          <w:r w:rsidR="00961E7E" w:rsidRPr="00493329">
            <w:rPr>
              <w:rFonts w:ascii="Helvetica" w:hAnsi="Helvetica" w:cs="Arial"/>
              <w:color w:val="1381C4"/>
              <w:sz w:val="14"/>
              <w:lang w:val="sq-AL"/>
            </w:rPr>
            <w:t xml:space="preserve">   +47 66 98 87 59   </w:t>
          </w:r>
          <w:r w:rsidR="00961E7E" w:rsidRPr="00493329">
            <w:rPr>
              <w:rFonts w:ascii="Helvetica" w:hAnsi="Helvetica" w:cs="Arial"/>
              <w:color w:val="1381C4"/>
              <w:sz w:val="14"/>
              <w:u w:val="single"/>
              <w:lang w:val="sq-AL"/>
            </w:rPr>
            <w:t>www.bitvis.no</w:t>
          </w:r>
          <w:r w:rsidR="00961E7E" w:rsidRPr="00493329">
            <w:rPr>
              <w:rStyle w:val="Hyperlink"/>
              <w:rFonts w:cs="Arial"/>
              <w:color w:val="1381C4"/>
              <w:sz w:val="14"/>
              <w:lang w:val="sq-AL"/>
            </w:rPr>
            <w:t xml:space="preserve"> </w:t>
          </w:r>
        </w:p>
      </w:tc>
      <w:tc>
        <w:tcPr>
          <w:tcW w:w="3409" w:type="dxa"/>
          <w:vAlign w:val="center"/>
        </w:tcPr>
        <w:p w14:paraId="359BCD0F" w14:textId="67490470" w:rsidR="00961E7E" w:rsidRPr="00493329" w:rsidRDefault="00961E7E"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61E7E" w:rsidRPr="00FB1499" w:rsidRDefault="00961E7E"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ABE8B54" w:rsidR="00961E7E" w:rsidRPr="003354AD" w:rsidRDefault="00961E7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61E7E" w:rsidRPr="00EC0823" w:rsidRDefault="00961E7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61E7E" w:rsidRDefault="009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0E46F" w14:textId="77777777" w:rsidR="006815BA" w:rsidRPr="009F58C4" w:rsidRDefault="006815BA">
      <w:pPr>
        <w:rPr>
          <w:rFonts w:ascii="Arial" w:hAnsi="Arial" w:cs="Arial"/>
          <w:lang w:val="sq-AL"/>
        </w:rPr>
      </w:pPr>
      <w:r w:rsidRPr="009F58C4">
        <w:rPr>
          <w:rFonts w:ascii="Arial" w:hAnsi="Arial" w:cs="Arial"/>
          <w:lang w:val="sq-AL"/>
        </w:rPr>
        <w:separator/>
      </w:r>
    </w:p>
  </w:footnote>
  <w:footnote w:type="continuationSeparator" w:id="0">
    <w:p w14:paraId="68FEFC22" w14:textId="77777777" w:rsidR="006815BA" w:rsidRPr="009F58C4" w:rsidRDefault="006815B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37EAE" w14:textId="77777777" w:rsidR="00AD0031" w:rsidRDefault="00AD00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61E7E" w:rsidRDefault="00961E7E"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61E7E" w:rsidRDefault="00961E7E"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61E7E" w:rsidRDefault="00961E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CAE2533"/>
    <w:multiLevelType w:val="hybridMultilevel"/>
    <w:tmpl w:val="23304F04"/>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8F16FA"/>
    <w:multiLevelType w:val="hybridMultilevel"/>
    <w:tmpl w:val="57A48F9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F2B24F1"/>
    <w:multiLevelType w:val="hybridMultilevel"/>
    <w:tmpl w:val="37341A4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2663E4"/>
    <w:multiLevelType w:val="hybridMultilevel"/>
    <w:tmpl w:val="B922FB1C"/>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7723DF"/>
    <w:multiLevelType w:val="hybridMultilevel"/>
    <w:tmpl w:val="44DACA32"/>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4"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3"/>
  </w:num>
  <w:num w:numId="2">
    <w:abstractNumId w:val="0"/>
  </w:num>
  <w:num w:numId="3">
    <w:abstractNumId w:val="10"/>
  </w:num>
  <w:num w:numId="4">
    <w:abstractNumId w:val="19"/>
  </w:num>
  <w:num w:numId="5">
    <w:abstractNumId w:val="33"/>
  </w:num>
  <w:num w:numId="6">
    <w:abstractNumId w:val="21"/>
  </w:num>
  <w:num w:numId="7">
    <w:abstractNumId w:val="12"/>
  </w:num>
  <w:num w:numId="8">
    <w:abstractNumId w:val="37"/>
  </w:num>
  <w:num w:numId="9">
    <w:abstractNumId w:val="30"/>
  </w:num>
  <w:num w:numId="10">
    <w:abstractNumId w:val="8"/>
  </w:num>
  <w:num w:numId="11">
    <w:abstractNumId w:val="1"/>
  </w:num>
  <w:num w:numId="12">
    <w:abstractNumId w:val="42"/>
  </w:num>
  <w:num w:numId="13">
    <w:abstractNumId w:val="9"/>
  </w:num>
  <w:num w:numId="14">
    <w:abstractNumId w:val="23"/>
  </w:num>
  <w:num w:numId="15">
    <w:abstractNumId w:val="25"/>
  </w:num>
  <w:num w:numId="16">
    <w:abstractNumId w:val="32"/>
  </w:num>
  <w:num w:numId="17">
    <w:abstractNumId w:val="17"/>
  </w:num>
  <w:num w:numId="18">
    <w:abstractNumId w:val="2"/>
  </w:num>
  <w:num w:numId="19">
    <w:abstractNumId w:val="39"/>
  </w:num>
  <w:num w:numId="20">
    <w:abstractNumId w:val="5"/>
  </w:num>
  <w:num w:numId="21">
    <w:abstractNumId w:val="40"/>
  </w:num>
  <w:num w:numId="22">
    <w:abstractNumId w:val="14"/>
  </w:num>
  <w:num w:numId="23">
    <w:abstractNumId w:val="45"/>
  </w:num>
  <w:num w:numId="24">
    <w:abstractNumId w:val="41"/>
  </w:num>
  <w:num w:numId="25">
    <w:abstractNumId w:val="18"/>
  </w:num>
  <w:num w:numId="26">
    <w:abstractNumId w:val="44"/>
  </w:num>
  <w:num w:numId="27">
    <w:abstractNumId w:val="13"/>
  </w:num>
  <w:num w:numId="28">
    <w:abstractNumId w:val="26"/>
  </w:num>
  <w:num w:numId="29">
    <w:abstractNumId w:val="11"/>
  </w:num>
  <w:num w:numId="30">
    <w:abstractNumId w:val="31"/>
  </w:num>
  <w:num w:numId="31">
    <w:abstractNumId w:val="29"/>
  </w:num>
  <w:num w:numId="32">
    <w:abstractNumId w:val="16"/>
  </w:num>
  <w:num w:numId="33">
    <w:abstractNumId w:val="46"/>
  </w:num>
  <w:num w:numId="34">
    <w:abstractNumId w:val="47"/>
  </w:num>
  <w:num w:numId="35">
    <w:abstractNumId w:val="6"/>
  </w:num>
  <w:num w:numId="36">
    <w:abstractNumId w:val="24"/>
  </w:num>
  <w:num w:numId="37">
    <w:abstractNumId w:val="35"/>
  </w:num>
  <w:num w:numId="38">
    <w:abstractNumId w:val="20"/>
  </w:num>
  <w:num w:numId="39">
    <w:abstractNumId w:val="15"/>
  </w:num>
  <w:num w:numId="40">
    <w:abstractNumId w:val="3"/>
  </w:num>
  <w:num w:numId="41">
    <w:abstractNumId w:val="28"/>
  </w:num>
  <w:num w:numId="42">
    <w:abstractNumId w:val="38"/>
  </w:num>
  <w:num w:numId="43">
    <w:abstractNumId w:val="7"/>
  </w:num>
  <w:num w:numId="44">
    <w:abstractNumId w:val="22"/>
  </w:num>
  <w:num w:numId="45">
    <w:abstractNumId w:val="27"/>
  </w:num>
  <w:num w:numId="46">
    <w:abstractNumId w:val="36"/>
  </w:num>
  <w:num w:numId="47">
    <w:abstractNumId w:val="4"/>
  </w:num>
  <w:num w:numId="48">
    <w:abstractNumId w:val="3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100AE"/>
    <w:rsid w:val="00012DCE"/>
    <w:rsid w:val="00012E31"/>
    <w:rsid w:val="0001311B"/>
    <w:rsid w:val="00013750"/>
    <w:rsid w:val="00013ED7"/>
    <w:rsid w:val="00014FB9"/>
    <w:rsid w:val="00015BD2"/>
    <w:rsid w:val="00016CD0"/>
    <w:rsid w:val="000172D3"/>
    <w:rsid w:val="00017510"/>
    <w:rsid w:val="00020948"/>
    <w:rsid w:val="00025C10"/>
    <w:rsid w:val="00025C7E"/>
    <w:rsid w:val="00027694"/>
    <w:rsid w:val="000308F1"/>
    <w:rsid w:val="00030A26"/>
    <w:rsid w:val="00032387"/>
    <w:rsid w:val="00032DBE"/>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8046A"/>
    <w:rsid w:val="00080EA2"/>
    <w:rsid w:val="000810E2"/>
    <w:rsid w:val="00082620"/>
    <w:rsid w:val="00084148"/>
    <w:rsid w:val="00085DED"/>
    <w:rsid w:val="00087C22"/>
    <w:rsid w:val="0009082C"/>
    <w:rsid w:val="00091E1B"/>
    <w:rsid w:val="00097BE5"/>
    <w:rsid w:val="000A288C"/>
    <w:rsid w:val="000A2A20"/>
    <w:rsid w:val="000A37F6"/>
    <w:rsid w:val="000A3B4E"/>
    <w:rsid w:val="000A4192"/>
    <w:rsid w:val="000A5C20"/>
    <w:rsid w:val="000B0FF0"/>
    <w:rsid w:val="000B1007"/>
    <w:rsid w:val="000B2268"/>
    <w:rsid w:val="000B2B19"/>
    <w:rsid w:val="000B3A3B"/>
    <w:rsid w:val="000B7345"/>
    <w:rsid w:val="000C0876"/>
    <w:rsid w:val="000C4A2D"/>
    <w:rsid w:val="000C71D0"/>
    <w:rsid w:val="000C7491"/>
    <w:rsid w:val="000D0ADB"/>
    <w:rsid w:val="000D415F"/>
    <w:rsid w:val="000D607E"/>
    <w:rsid w:val="000D68E7"/>
    <w:rsid w:val="000D6D56"/>
    <w:rsid w:val="000D72F1"/>
    <w:rsid w:val="000E2A5F"/>
    <w:rsid w:val="000E5605"/>
    <w:rsid w:val="000E66CE"/>
    <w:rsid w:val="000E6E0F"/>
    <w:rsid w:val="000F157E"/>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4EE5"/>
    <w:rsid w:val="0013505C"/>
    <w:rsid w:val="00135C8E"/>
    <w:rsid w:val="00135E17"/>
    <w:rsid w:val="00137078"/>
    <w:rsid w:val="001377A8"/>
    <w:rsid w:val="0014183D"/>
    <w:rsid w:val="00142426"/>
    <w:rsid w:val="001451F6"/>
    <w:rsid w:val="00147965"/>
    <w:rsid w:val="00147AEF"/>
    <w:rsid w:val="00150883"/>
    <w:rsid w:val="00151763"/>
    <w:rsid w:val="001524E2"/>
    <w:rsid w:val="00152C33"/>
    <w:rsid w:val="00153180"/>
    <w:rsid w:val="00153975"/>
    <w:rsid w:val="0015429B"/>
    <w:rsid w:val="00154331"/>
    <w:rsid w:val="0015469A"/>
    <w:rsid w:val="0015485B"/>
    <w:rsid w:val="00154963"/>
    <w:rsid w:val="00156A1B"/>
    <w:rsid w:val="0016007A"/>
    <w:rsid w:val="00162CAF"/>
    <w:rsid w:val="00162DE7"/>
    <w:rsid w:val="00162E5D"/>
    <w:rsid w:val="00164696"/>
    <w:rsid w:val="00164E47"/>
    <w:rsid w:val="001652DC"/>
    <w:rsid w:val="00167219"/>
    <w:rsid w:val="00172140"/>
    <w:rsid w:val="00174267"/>
    <w:rsid w:val="00177244"/>
    <w:rsid w:val="00177A10"/>
    <w:rsid w:val="001805F4"/>
    <w:rsid w:val="00181FCA"/>
    <w:rsid w:val="0018472D"/>
    <w:rsid w:val="00186277"/>
    <w:rsid w:val="00187D80"/>
    <w:rsid w:val="001901DE"/>
    <w:rsid w:val="00191318"/>
    <w:rsid w:val="00192258"/>
    <w:rsid w:val="0019226F"/>
    <w:rsid w:val="00194659"/>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5598"/>
    <w:rsid w:val="001C71FA"/>
    <w:rsid w:val="001D006A"/>
    <w:rsid w:val="001D0AD1"/>
    <w:rsid w:val="001D0E4B"/>
    <w:rsid w:val="001D10FE"/>
    <w:rsid w:val="001D498E"/>
    <w:rsid w:val="001D58DD"/>
    <w:rsid w:val="001D5A4F"/>
    <w:rsid w:val="001D7AC6"/>
    <w:rsid w:val="001E202C"/>
    <w:rsid w:val="001E20C3"/>
    <w:rsid w:val="001E26E6"/>
    <w:rsid w:val="001E42EA"/>
    <w:rsid w:val="001E655E"/>
    <w:rsid w:val="001E6A07"/>
    <w:rsid w:val="001F0C55"/>
    <w:rsid w:val="001F0C98"/>
    <w:rsid w:val="001F0CC0"/>
    <w:rsid w:val="001F3B5D"/>
    <w:rsid w:val="001F3E9F"/>
    <w:rsid w:val="001F64A7"/>
    <w:rsid w:val="001F69A7"/>
    <w:rsid w:val="002023E1"/>
    <w:rsid w:val="00202895"/>
    <w:rsid w:val="00202B35"/>
    <w:rsid w:val="002050A7"/>
    <w:rsid w:val="002057A4"/>
    <w:rsid w:val="00205838"/>
    <w:rsid w:val="00205D5A"/>
    <w:rsid w:val="00205ECB"/>
    <w:rsid w:val="00210D7B"/>
    <w:rsid w:val="002134B4"/>
    <w:rsid w:val="00214C47"/>
    <w:rsid w:val="0021608D"/>
    <w:rsid w:val="0021717D"/>
    <w:rsid w:val="002174BA"/>
    <w:rsid w:val="00220780"/>
    <w:rsid w:val="00221B24"/>
    <w:rsid w:val="0022238D"/>
    <w:rsid w:val="002229D8"/>
    <w:rsid w:val="002241C2"/>
    <w:rsid w:val="00225726"/>
    <w:rsid w:val="002277CE"/>
    <w:rsid w:val="00227E5E"/>
    <w:rsid w:val="0023064A"/>
    <w:rsid w:val="00233979"/>
    <w:rsid w:val="002349D7"/>
    <w:rsid w:val="00235DBF"/>
    <w:rsid w:val="00240291"/>
    <w:rsid w:val="002424BD"/>
    <w:rsid w:val="00243418"/>
    <w:rsid w:val="0024346C"/>
    <w:rsid w:val="00244B30"/>
    <w:rsid w:val="0024578B"/>
    <w:rsid w:val="00246A20"/>
    <w:rsid w:val="0024705D"/>
    <w:rsid w:val="00247770"/>
    <w:rsid w:val="00247F36"/>
    <w:rsid w:val="00251321"/>
    <w:rsid w:val="00252FA0"/>
    <w:rsid w:val="0025410F"/>
    <w:rsid w:val="00254299"/>
    <w:rsid w:val="0025451D"/>
    <w:rsid w:val="002551F5"/>
    <w:rsid w:val="00255960"/>
    <w:rsid w:val="00255AD9"/>
    <w:rsid w:val="00255B2A"/>
    <w:rsid w:val="00255EB8"/>
    <w:rsid w:val="002560F0"/>
    <w:rsid w:val="002567FC"/>
    <w:rsid w:val="00256907"/>
    <w:rsid w:val="00257665"/>
    <w:rsid w:val="002632AF"/>
    <w:rsid w:val="00265CCD"/>
    <w:rsid w:val="00270C9B"/>
    <w:rsid w:val="0027157B"/>
    <w:rsid w:val="00272A5B"/>
    <w:rsid w:val="00272DE8"/>
    <w:rsid w:val="002731D5"/>
    <w:rsid w:val="002736F0"/>
    <w:rsid w:val="00274E73"/>
    <w:rsid w:val="002779A7"/>
    <w:rsid w:val="00280ECD"/>
    <w:rsid w:val="00283B29"/>
    <w:rsid w:val="002860FD"/>
    <w:rsid w:val="002912EA"/>
    <w:rsid w:val="00291594"/>
    <w:rsid w:val="00291A6E"/>
    <w:rsid w:val="00291EB8"/>
    <w:rsid w:val="00291F22"/>
    <w:rsid w:val="00292350"/>
    <w:rsid w:val="0029397A"/>
    <w:rsid w:val="00294756"/>
    <w:rsid w:val="0029503F"/>
    <w:rsid w:val="002A119C"/>
    <w:rsid w:val="002A1E02"/>
    <w:rsid w:val="002A2F57"/>
    <w:rsid w:val="002A532C"/>
    <w:rsid w:val="002B06DB"/>
    <w:rsid w:val="002B303F"/>
    <w:rsid w:val="002B5B3D"/>
    <w:rsid w:val="002B7E27"/>
    <w:rsid w:val="002C5C03"/>
    <w:rsid w:val="002C6713"/>
    <w:rsid w:val="002D1C1F"/>
    <w:rsid w:val="002D3479"/>
    <w:rsid w:val="002D670F"/>
    <w:rsid w:val="002D7DCB"/>
    <w:rsid w:val="002E023F"/>
    <w:rsid w:val="002E0A66"/>
    <w:rsid w:val="002E1D01"/>
    <w:rsid w:val="002E5AED"/>
    <w:rsid w:val="002E5DED"/>
    <w:rsid w:val="002E7E50"/>
    <w:rsid w:val="002F0591"/>
    <w:rsid w:val="002F2C9B"/>
    <w:rsid w:val="002F3699"/>
    <w:rsid w:val="002F46B9"/>
    <w:rsid w:val="002F53C1"/>
    <w:rsid w:val="002F5BAF"/>
    <w:rsid w:val="00301148"/>
    <w:rsid w:val="00301F9A"/>
    <w:rsid w:val="00304956"/>
    <w:rsid w:val="00307AD9"/>
    <w:rsid w:val="00310486"/>
    <w:rsid w:val="003116EA"/>
    <w:rsid w:val="003118EF"/>
    <w:rsid w:val="003160D7"/>
    <w:rsid w:val="00316F8B"/>
    <w:rsid w:val="00323B4D"/>
    <w:rsid w:val="00323C89"/>
    <w:rsid w:val="0032558B"/>
    <w:rsid w:val="003258A8"/>
    <w:rsid w:val="00325BB7"/>
    <w:rsid w:val="00326B19"/>
    <w:rsid w:val="0032791D"/>
    <w:rsid w:val="00327CAE"/>
    <w:rsid w:val="00327E31"/>
    <w:rsid w:val="00330C63"/>
    <w:rsid w:val="003310B0"/>
    <w:rsid w:val="003320EF"/>
    <w:rsid w:val="003336F0"/>
    <w:rsid w:val="0033403D"/>
    <w:rsid w:val="003354AD"/>
    <w:rsid w:val="0033623A"/>
    <w:rsid w:val="0033671E"/>
    <w:rsid w:val="00337457"/>
    <w:rsid w:val="00341069"/>
    <w:rsid w:val="00342CF4"/>
    <w:rsid w:val="003437D0"/>
    <w:rsid w:val="00343F86"/>
    <w:rsid w:val="00344E89"/>
    <w:rsid w:val="0034590A"/>
    <w:rsid w:val="00347A7B"/>
    <w:rsid w:val="0035002B"/>
    <w:rsid w:val="00351043"/>
    <w:rsid w:val="0035190D"/>
    <w:rsid w:val="00356047"/>
    <w:rsid w:val="00356678"/>
    <w:rsid w:val="00360D8E"/>
    <w:rsid w:val="003614A4"/>
    <w:rsid w:val="003626CE"/>
    <w:rsid w:val="00364507"/>
    <w:rsid w:val="0036525A"/>
    <w:rsid w:val="00366834"/>
    <w:rsid w:val="003676F3"/>
    <w:rsid w:val="003724FC"/>
    <w:rsid w:val="00372766"/>
    <w:rsid w:val="00374E6A"/>
    <w:rsid w:val="00376949"/>
    <w:rsid w:val="003805A2"/>
    <w:rsid w:val="0038117B"/>
    <w:rsid w:val="003851F7"/>
    <w:rsid w:val="00386566"/>
    <w:rsid w:val="00386AB3"/>
    <w:rsid w:val="0038731A"/>
    <w:rsid w:val="00392003"/>
    <w:rsid w:val="00395D3C"/>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B7CD5"/>
    <w:rsid w:val="003B7EE7"/>
    <w:rsid w:val="003C1B13"/>
    <w:rsid w:val="003C548A"/>
    <w:rsid w:val="003C728A"/>
    <w:rsid w:val="003D1878"/>
    <w:rsid w:val="003D2F27"/>
    <w:rsid w:val="003D315F"/>
    <w:rsid w:val="003D461F"/>
    <w:rsid w:val="003D4FFD"/>
    <w:rsid w:val="003E1493"/>
    <w:rsid w:val="003E16E5"/>
    <w:rsid w:val="003E2973"/>
    <w:rsid w:val="003E2CD0"/>
    <w:rsid w:val="003E2EA7"/>
    <w:rsid w:val="003E56EB"/>
    <w:rsid w:val="003E6433"/>
    <w:rsid w:val="003F095E"/>
    <w:rsid w:val="003F11A4"/>
    <w:rsid w:val="003F34AF"/>
    <w:rsid w:val="003F53F9"/>
    <w:rsid w:val="003F5825"/>
    <w:rsid w:val="003F6FD5"/>
    <w:rsid w:val="004026B3"/>
    <w:rsid w:val="00402B87"/>
    <w:rsid w:val="00404314"/>
    <w:rsid w:val="00406D56"/>
    <w:rsid w:val="004111F6"/>
    <w:rsid w:val="00411DAD"/>
    <w:rsid w:val="00412542"/>
    <w:rsid w:val="0041326C"/>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2777"/>
    <w:rsid w:val="00467944"/>
    <w:rsid w:val="004703A4"/>
    <w:rsid w:val="00470B0E"/>
    <w:rsid w:val="00472524"/>
    <w:rsid w:val="00473A4E"/>
    <w:rsid w:val="004749BE"/>
    <w:rsid w:val="00474AD1"/>
    <w:rsid w:val="00474B57"/>
    <w:rsid w:val="00475351"/>
    <w:rsid w:val="0047572F"/>
    <w:rsid w:val="00476231"/>
    <w:rsid w:val="00482556"/>
    <w:rsid w:val="004830FD"/>
    <w:rsid w:val="00483C58"/>
    <w:rsid w:val="00484BE9"/>
    <w:rsid w:val="004876CE"/>
    <w:rsid w:val="00487CF4"/>
    <w:rsid w:val="004907E6"/>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41F1"/>
    <w:rsid w:val="004C61D2"/>
    <w:rsid w:val="004C7201"/>
    <w:rsid w:val="004D0367"/>
    <w:rsid w:val="004D03E8"/>
    <w:rsid w:val="004D0F0C"/>
    <w:rsid w:val="004D20C5"/>
    <w:rsid w:val="004D2DD8"/>
    <w:rsid w:val="004D317F"/>
    <w:rsid w:val="004D6992"/>
    <w:rsid w:val="004D6BE8"/>
    <w:rsid w:val="004D73E5"/>
    <w:rsid w:val="004D74A3"/>
    <w:rsid w:val="004D7CCB"/>
    <w:rsid w:val="004E016F"/>
    <w:rsid w:val="004E713F"/>
    <w:rsid w:val="004E76A6"/>
    <w:rsid w:val="004E7D78"/>
    <w:rsid w:val="004F12FD"/>
    <w:rsid w:val="004F44C2"/>
    <w:rsid w:val="0050389F"/>
    <w:rsid w:val="0050412F"/>
    <w:rsid w:val="00505826"/>
    <w:rsid w:val="005060BC"/>
    <w:rsid w:val="00506EF6"/>
    <w:rsid w:val="00510784"/>
    <w:rsid w:val="00511130"/>
    <w:rsid w:val="00511A3E"/>
    <w:rsid w:val="00511F1E"/>
    <w:rsid w:val="00513CB7"/>
    <w:rsid w:val="00514B74"/>
    <w:rsid w:val="0051597F"/>
    <w:rsid w:val="00517455"/>
    <w:rsid w:val="00521A98"/>
    <w:rsid w:val="00521DEE"/>
    <w:rsid w:val="00522052"/>
    <w:rsid w:val="00522927"/>
    <w:rsid w:val="00523DBE"/>
    <w:rsid w:val="00524085"/>
    <w:rsid w:val="0052495C"/>
    <w:rsid w:val="005251DB"/>
    <w:rsid w:val="00525C8F"/>
    <w:rsid w:val="00525D39"/>
    <w:rsid w:val="0052639F"/>
    <w:rsid w:val="00526635"/>
    <w:rsid w:val="00526BEC"/>
    <w:rsid w:val="00527C3D"/>
    <w:rsid w:val="00527E28"/>
    <w:rsid w:val="00530861"/>
    <w:rsid w:val="00530E8C"/>
    <w:rsid w:val="00532838"/>
    <w:rsid w:val="00532952"/>
    <w:rsid w:val="00532A6C"/>
    <w:rsid w:val="00534BED"/>
    <w:rsid w:val="005406C8"/>
    <w:rsid w:val="005422B8"/>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35C7"/>
    <w:rsid w:val="00574E82"/>
    <w:rsid w:val="00575487"/>
    <w:rsid w:val="00577B3B"/>
    <w:rsid w:val="00577B5D"/>
    <w:rsid w:val="00577BB5"/>
    <w:rsid w:val="00580409"/>
    <w:rsid w:val="005805FC"/>
    <w:rsid w:val="00584F63"/>
    <w:rsid w:val="0058685D"/>
    <w:rsid w:val="00591EA0"/>
    <w:rsid w:val="005944DE"/>
    <w:rsid w:val="005950DA"/>
    <w:rsid w:val="0059755A"/>
    <w:rsid w:val="00597618"/>
    <w:rsid w:val="005977FD"/>
    <w:rsid w:val="005A20CE"/>
    <w:rsid w:val="005A2CB9"/>
    <w:rsid w:val="005A3D4B"/>
    <w:rsid w:val="005A3EB4"/>
    <w:rsid w:val="005A73DC"/>
    <w:rsid w:val="005A79F4"/>
    <w:rsid w:val="005B024A"/>
    <w:rsid w:val="005B02FB"/>
    <w:rsid w:val="005B0F30"/>
    <w:rsid w:val="005B17FF"/>
    <w:rsid w:val="005B212A"/>
    <w:rsid w:val="005B23A4"/>
    <w:rsid w:val="005B3274"/>
    <w:rsid w:val="005B35A1"/>
    <w:rsid w:val="005B35F0"/>
    <w:rsid w:val="005B4692"/>
    <w:rsid w:val="005B4EC2"/>
    <w:rsid w:val="005B7B99"/>
    <w:rsid w:val="005C00B3"/>
    <w:rsid w:val="005C085E"/>
    <w:rsid w:val="005C45EF"/>
    <w:rsid w:val="005D0993"/>
    <w:rsid w:val="005D0EAF"/>
    <w:rsid w:val="005D152E"/>
    <w:rsid w:val="005D45C8"/>
    <w:rsid w:val="005D4766"/>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600CAB"/>
    <w:rsid w:val="00601D72"/>
    <w:rsid w:val="00603190"/>
    <w:rsid w:val="006038EB"/>
    <w:rsid w:val="00603BB0"/>
    <w:rsid w:val="00604608"/>
    <w:rsid w:val="0060537D"/>
    <w:rsid w:val="00606855"/>
    <w:rsid w:val="00607246"/>
    <w:rsid w:val="006079DE"/>
    <w:rsid w:val="0061020A"/>
    <w:rsid w:val="00613A0D"/>
    <w:rsid w:val="006143A2"/>
    <w:rsid w:val="00615DBA"/>
    <w:rsid w:val="00616D97"/>
    <w:rsid w:val="00617A11"/>
    <w:rsid w:val="00617ABB"/>
    <w:rsid w:val="00623A91"/>
    <w:rsid w:val="00625102"/>
    <w:rsid w:val="00626135"/>
    <w:rsid w:val="0062704C"/>
    <w:rsid w:val="00630122"/>
    <w:rsid w:val="00630DB2"/>
    <w:rsid w:val="00631EF1"/>
    <w:rsid w:val="0063374A"/>
    <w:rsid w:val="00634CDC"/>
    <w:rsid w:val="0063542B"/>
    <w:rsid w:val="006354F8"/>
    <w:rsid w:val="006354FE"/>
    <w:rsid w:val="00636B6F"/>
    <w:rsid w:val="006376CE"/>
    <w:rsid w:val="00641DCE"/>
    <w:rsid w:val="006421DE"/>
    <w:rsid w:val="006455A7"/>
    <w:rsid w:val="00647093"/>
    <w:rsid w:val="00652F0E"/>
    <w:rsid w:val="00654778"/>
    <w:rsid w:val="006549DD"/>
    <w:rsid w:val="00654F94"/>
    <w:rsid w:val="00655952"/>
    <w:rsid w:val="00656592"/>
    <w:rsid w:val="00662D0D"/>
    <w:rsid w:val="00662DF1"/>
    <w:rsid w:val="00666072"/>
    <w:rsid w:val="006665E1"/>
    <w:rsid w:val="00666C39"/>
    <w:rsid w:val="00667393"/>
    <w:rsid w:val="00676A80"/>
    <w:rsid w:val="006772F2"/>
    <w:rsid w:val="00680673"/>
    <w:rsid w:val="00680AFE"/>
    <w:rsid w:val="006815BA"/>
    <w:rsid w:val="00691330"/>
    <w:rsid w:val="006913B0"/>
    <w:rsid w:val="00691B6A"/>
    <w:rsid w:val="006924CA"/>
    <w:rsid w:val="0069282F"/>
    <w:rsid w:val="00694E91"/>
    <w:rsid w:val="006958D5"/>
    <w:rsid w:val="00695BA6"/>
    <w:rsid w:val="00695EC0"/>
    <w:rsid w:val="006A1515"/>
    <w:rsid w:val="006A2239"/>
    <w:rsid w:val="006A32BC"/>
    <w:rsid w:val="006A3E2E"/>
    <w:rsid w:val="006A66BD"/>
    <w:rsid w:val="006A7AEC"/>
    <w:rsid w:val="006B3D77"/>
    <w:rsid w:val="006B4C0B"/>
    <w:rsid w:val="006B66AB"/>
    <w:rsid w:val="006B684B"/>
    <w:rsid w:val="006B6DF1"/>
    <w:rsid w:val="006C01C3"/>
    <w:rsid w:val="006C241A"/>
    <w:rsid w:val="006C3E42"/>
    <w:rsid w:val="006C4AEC"/>
    <w:rsid w:val="006C5FB6"/>
    <w:rsid w:val="006C6B0B"/>
    <w:rsid w:val="006D13BD"/>
    <w:rsid w:val="006D15FC"/>
    <w:rsid w:val="006D1918"/>
    <w:rsid w:val="006D1BA4"/>
    <w:rsid w:val="006D221A"/>
    <w:rsid w:val="006D4CBE"/>
    <w:rsid w:val="006D6B9D"/>
    <w:rsid w:val="006E20A2"/>
    <w:rsid w:val="006E4C9A"/>
    <w:rsid w:val="006E7277"/>
    <w:rsid w:val="006F2B46"/>
    <w:rsid w:val="006F3583"/>
    <w:rsid w:val="006F4D13"/>
    <w:rsid w:val="006F505A"/>
    <w:rsid w:val="006F57DA"/>
    <w:rsid w:val="006F72E7"/>
    <w:rsid w:val="0070069C"/>
    <w:rsid w:val="00701F2D"/>
    <w:rsid w:val="00702DA3"/>
    <w:rsid w:val="00704F58"/>
    <w:rsid w:val="00707DE3"/>
    <w:rsid w:val="00707E80"/>
    <w:rsid w:val="00713114"/>
    <w:rsid w:val="007169AC"/>
    <w:rsid w:val="00717014"/>
    <w:rsid w:val="00720543"/>
    <w:rsid w:val="00721096"/>
    <w:rsid w:val="00722468"/>
    <w:rsid w:val="007226D8"/>
    <w:rsid w:val="00723667"/>
    <w:rsid w:val="007240D8"/>
    <w:rsid w:val="0072591B"/>
    <w:rsid w:val="00726989"/>
    <w:rsid w:val="00730CE3"/>
    <w:rsid w:val="00731C4A"/>
    <w:rsid w:val="00732ACE"/>
    <w:rsid w:val="007333A6"/>
    <w:rsid w:val="00733C21"/>
    <w:rsid w:val="00736390"/>
    <w:rsid w:val="00736678"/>
    <w:rsid w:val="00736A2C"/>
    <w:rsid w:val="00736C21"/>
    <w:rsid w:val="007374B7"/>
    <w:rsid w:val="00740D28"/>
    <w:rsid w:val="00741AE0"/>
    <w:rsid w:val="00744039"/>
    <w:rsid w:val="0075079D"/>
    <w:rsid w:val="00750FF7"/>
    <w:rsid w:val="007510CD"/>
    <w:rsid w:val="00754E9D"/>
    <w:rsid w:val="00755814"/>
    <w:rsid w:val="007563C1"/>
    <w:rsid w:val="007644F4"/>
    <w:rsid w:val="00764DFC"/>
    <w:rsid w:val="00765E95"/>
    <w:rsid w:val="00766C66"/>
    <w:rsid w:val="00770DE0"/>
    <w:rsid w:val="007714B8"/>
    <w:rsid w:val="00775076"/>
    <w:rsid w:val="00776ED7"/>
    <w:rsid w:val="00781F90"/>
    <w:rsid w:val="00782039"/>
    <w:rsid w:val="00784284"/>
    <w:rsid w:val="00784DC0"/>
    <w:rsid w:val="007907CF"/>
    <w:rsid w:val="00790C01"/>
    <w:rsid w:val="007918B5"/>
    <w:rsid w:val="0079420C"/>
    <w:rsid w:val="00794670"/>
    <w:rsid w:val="00796973"/>
    <w:rsid w:val="007A0050"/>
    <w:rsid w:val="007A0581"/>
    <w:rsid w:val="007A1086"/>
    <w:rsid w:val="007A1415"/>
    <w:rsid w:val="007A1C7D"/>
    <w:rsid w:val="007A3942"/>
    <w:rsid w:val="007A465B"/>
    <w:rsid w:val="007A7D84"/>
    <w:rsid w:val="007B054A"/>
    <w:rsid w:val="007B1097"/>
    <w:rsid w:val="007B1B2E"/>
    <w:rsid w:val="007B515F"/>
    <w:rsid w:val="007B5C72"/>
    <w:rsid w:val="007B6B6C"/>
    <w:rsid w:val="007C28B2"/>
    <w:rsid w:val="007C3BE5"/>
    <w:rsid w:val="007C6EA5"/>
    <w:rsid w:val="007C74C4"/>
    <w:rsid w:val="007D009A"/>
    <w:rsid w:val="007D27FC"/>
    <w:rsid w:val="007D3EED"/>
    <w:rsid w:val="007D424F"/>
    <w:rsid w:val="007D521C"/>
    <w:rsid w:val="007D5B19"/>
    <w:rsid w:val="007D6C95"/>
    <w:rsid w:val="007D6D99"/>
    <w:rsid w:val="007D792D"/>
    <w:rsid w:val="007E107C"/>
    <w:rsid w:val="007E19AE"/>
    <w:rsid w:val="007E334C"/>
    <w:rsid w:val="007E5EAD"/>
    <w:rsid w:val="007F0F35"/>
    <w:rsid w:val="007F1130"/>
    <w:rsid w:val="007F1172"/>
    <w:rsid w:val="007F277F"/>
    <w:rsid w:val="007F2CA3"/>
    <w:rsid w:val="007F33D7"/>
    <w:rsid w:val="007F6A71"/>
    <w:rsid w:val="007F6FBB"/>
    <w:rsid w:val="007F7CE7"/>
    <w:rsid w:val="008000C8"/>
    <w:rsid w:val="00800BA8"/>
    <w:rsid w:val="008019DE"/>
    <w:rsid w:val="00802BFB"/>
    <w:rsid w:val="0080369C"/>
    <w:rsid w:val="00803845"/>
    <w:rsid w:val="00806147"/>
    <w:rsid w:val="0080652D"/>
    <w:rsid w:val="00807FF2"/>
    <w:rsid w:val="00811B27"/>
    <w:rsid w:val="00812161"/>
    <w:rsid w:val="00815254"/>
    <w:rsid w:val="00817362"/>
    <w:rsid w:val="0082054B"/>
    <w:rsid w:val="00820CF6"/>
    <w:rsid w:val="008214CC"/>
    <w:rsid w:val="00826E82"/>
    <w:rsid w:val="00827C64"/>
    <w:rsid w:val="00830F1B"/>
    <w:rsid w:val="00832E99"/>
    <w:rsid w:val="00833643"/>
    <w:rsid w:val="00834E97"/>
    <w:rsid w:val="0083693A"/>
    <w:rsid w:val="00836B80"/>
    <w:rsid w:val="00837878"/>
    <w:rsid w:val="008401D8"/>
    <w:rsid w:val="008412A2"/>
    <w:rsid w:val="00843431"/>
    <w:rsid w:val="0084374E"/>
    <w:rsid w:val="0084544D"/>
    <w:rsid w:val="008467A0"/>
    <w:rsid w:val="0085036D"/>
    <w:rsid w:val="00854471"/>
    <w:rsid w:val="008548CA"/>
    <w:rsid w:val="00854D9F"/>
    <w:rsid w:val="008576E9"/>
    <w:rsid w:val="00857BCE"/>
    <w:rsid w:val="00861083"/>
    <w:rsid w:val="008625FF"/>
    <w:rsid w:val="0086307A"/>
    <w:rsid w:val="008652F3"/>
    <w:rsid w:val="00870491"/>
    <w:rsid w:val="00871A34"/>
    <w:rsid w:val="008722EE"/>
    <w:rsid w:val="00872C9B"/>
    <w:rsid w:val="00872FCE"/>
    <w:rsid w:val="008755B0"/>
    <w:rsid w:val="00877E2F"/>
    <w:rsid w:val="00884CA8"/>
    <w:rsid w:val="008852FF"/>
    <w:rsid w:val="00885624"/>
    <w:rsid w:val="00887AFF"/>
    <w:rsid w:val="00887B48"/>
    <w:rsid w:val="00887D65"/>
    <w:rsid w:val="00890531"/>
    <w:rsid w:val="00892F0E"/>
    <w:rsid w:val="00894BEE"/>
    <w:rsid w:val="00895F70"/>
    <w:rsid w:val="00896100"/>
    <w:rsid w:val="00896F99"/>
    <w:rsid w:val="008A1583"/>
    <w:rsid w:val="008A3179"/>
    <w:rsid w:val="008A6320"/>
    <w:rsid w:val="008A7EF4"/>
    <w:rsid w:val="008B0903"/>
    <w:rsid w:val="008B1716"/>
    <w:rsid w:val="008B286F"/>
    <w:rsid w:val="008B380F"/>
    <w:rsid w:val="008B7316"/>
    <w:rsid w:val="008B7AA4"/>
    <w:rsid w:val="008C03ED"/>
    <w:rsid w:val="008C56CB"/>
    <w:rsid w:val="008C5AF6"/>
    <w:rsid w:val="008D18F2"/>
    <w:rsid w:val="008D1B50"/>
    <w:rsid w:val="008D38A5"/>
    <w:rsid w:val="008D7983"/>
    <w:rsid w:val="008E154A"/>
    <w:rsid w:val="008E4B66"/>
    <w:rsid w:val="008E5F8D"/>
    <w:rsid w:val="008E6880"/>
    <w:rsid w:val="008F0DDF"/>
    <w:rsid w:val="008F1C8A"/>
    <w:rsid w:val="008F7B97"/>
    <w:rsid w:val="00900328"/>
    <w:rsid w:val="009021D4"/>
    <w:rsid w:val="00902625"/>
    <w:rsid w:val="00906DA0"/>
    <w:rsid w:val="00907C62"/>
    <w:rsid w:val="009114F0"/>
    <w:rsid w:val="00912B49"/>
    <w:rsid w:val="0091377D"/>
    <w:rsid w:val="009149C6"/>
    <w:rsid w:val="009153CF"/>
    <w:rsid w:val="00915B4A"/>
    <w:rsid w:val="0092213F"/>
    <w:rsid w:val="0092522D"/>
    <w:rsid w:val="00930265"/>
    <w:rsid w:val="00932F7C"/>
    <w:rsid w:val="009348A7"/>
    <w:rsid w:val="009349FE"/>
    <w:rsid w:val="00934C02"/>
    <w:rsid w:val="00936B3E"/>
    <w:rsid w:val="0093720D"/>
    <w:rsid w:val="00937914"/>
    <w:rsid w:val="009408BE"/>
    <w:rsid w:val="00940D47"/>
    <w:rsid w:val="0094153A"/>
    <w:rsid w:val="00942303"/>
    <w:rsid w:val="00942BA7"/>
    <w:rsid w:val="00943D3F"/>
    <w:rsid w:val="00945E4B"/>
    <w:rsid w:val="009504B8"/>
    <w:rsid w:val="00951810"/>
    <w:rsid w:val="00952A1E"/>
    <w:rsid w:val="009533A3"/>
    <w:rsid w:val="00953572"/>
    <w:rsid w:val="00954457"/>
    <w:rsid w:val="00954F44"/>
    <w:rsid w:val="00954F8F"/>
    <w:rsid w:val="00956398"/>
    <w:rsid w:val="009572B4"/>
    <w:rsid w:val="0095735B"/>
    <w:rsid w:val="00960950"/>
    <w:rsid w:val="00960F47"/>
    <w:rsid w:val="00961E7E"/>
    <w:rsid w:val="00962600"/>
    <w:rsid w:val="009649AF"/>
    <w:rsid w:val="009663C6"/>
    <w:rsid w:val="00966C89"/>
    <w:rsid w:val="00967848"/>
    <w:rsid w:val="00970359"/>
    <w:rsid w:val="00970D80"/>
    <w:rsid w:val="00971126"/>
    <w:rsid w:val="009727B9"/>
    <w:rsid w:val="00973D67"/>
    <w:rsid w:val="009742C3"/>
    <w:rsid w:val="00975A24"/>
    <w:rsid w:val="00977888"/>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627F"/>
    <w:rsid w:val="009C73A4"/>
    <w:rsid w:val="009D087B"/>
    <w:rsid w:val="009D57F2"/>
    <w:rsid w:val="009D6DE3"/>
    <w:rsid w:val="009E0FF7"/>
    <w:rsid w:val="009E1253"/>
    <w:rsid w:val="009E2CB8"/>
    <w:rsid w:val="009E3DE2"/>
    <w:rsid w:val="009E619E"/>
    <w:rsid w:val="009F05F0"/>
    <w:rsid w:val="009F0C1B"/>
    <w:rsid w:val="009F0CAE"/>
    <w:rsid w:val="009F1400"/>
    <w:rsid w:val="009F16B3"/>
    <w:rsid w:val="009F4CA8"/>
    <w:rsid w:val="009F5372"/>
    <w:rsid w:val="009F5881"/>
    <w:rsid w:val="009F58C4"/>
    <w:rsid w:val="009F5D79"/>
    <w:rsid w:val="00A015F7"/>
    <w:rsid w:val="00A020D7"/>
    <w:rsid w:val="00A02173"/>
    <w:rsid w:val="00A02EC3"/>
    <w:rsid w:val="00A03DFF"/>
    <w:rsid w:val="00A044A9"/>
    <w:rsid w:val="00A05AA5"/>
    <w:rsid w:val="00A06B73"/>
    <w:rsid w:val="00A07253"/>
    <w:rsid w:val="00A104F5"/>
    <w:rsid w:val="00A11120"/>
    <w:rsid w:val="00A12B35"/>
    <w:rsid w:val="00A14149"/>
    <w:rsid w:val="00A14FC8"/>
    <w:rsid w:val="00A15566"/>
    <w:rsid w:val="00A1626A"/>
    <w:rsid w:val="00A17A16"/>
    <w:rsid w:val="00A21ACE"/>
    <w:rsid w:val="00A220FE"/>
    <w:rsid w:val="00A332A9"/>
    <w:rsid w:val="00A3706A"/>
    <w:rsid w:val="00A421D4"/>
    <w:rsid w:val="00A42964"/>
    <w:rsid w:val="00A4330E"/>
    <w:rsid w:val="00A45381"/>
    <w:rsid w:val="00A46AE0"/>
    <w:rsid w:val="00A46E23"/>
    <w:rsid w:val="00A5033F"/>
    <w:rsid w:val="00A50977"/>
    <w:rsid w:val="00A5248E"/>
    <w:rsid w:val="00A52F53"/>
    <w:rsid w:val="00A538BA"/>
    <w:rsid w:val="00A563C4"/>
    <w:rsid w:val="00A6009C"/>
    <w:rsid w:val="00A613E3"/>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34B9"/>
    <w:rsid w:val="00A8429E"/>
    <w:rsid w:val="00A861C7"/>
    <w:rsid w:val="00A87440"/>
    <w:rsid w:val="00A8783E"/>
    <w:rsid w:val="00A96CBF"/>
    <w:rsid w:val="00A96D85"/>
    <w:rsid w:val="00A97727"/>
    <w:rsid w:val="00A97FB2"/>
    <w:rsid w:val="00AA10DF"/>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5693"/>
    <w:rsid w:val="00AB56CD"/>
    <w:rsid w:val="00AB63B1"/>
    <w:rsid w:val="00AB7E96"/>
    <w:rsid w:val="00AC1780"/>
    <w:rsid w:val="00AC21CC"/>
    <w:rsid w:val="00AD0031"/>
    <w:rsid w:val="00AD3264"/>
    <w:rsid w:val="00AD36AB"/>
    <w:rsid w:val="00AD573B"/>
    <w:rsid w:val="00AD60BA"/>
    <w:rsid w:val="00AE2E1D"/>
    <w:rsid w:val="00AE4D1E"/>
    <w:rsid w:val="00AE60F3"/>
    <w:rsid w:val="00AF2A08"/>
    <w:rsid w:val="00AF330F"/>
    <w:rsid w:val="00AF3789"/>
    <w:rsid w:val="00AF4964"/>
    <w:rsid w:val="00AF5CEC"/>
    <w:rsid w:val="00AF5E6C"/>
    <w:rsid w:val="00B00EF1"/>
    <w:rsid w:val="00B01AF0"/>
    <w:rsid w:val="00B03BB3"/>
    <w:rsid w:val="00B04218"/>
    <w:rsid w:val="00B0483E"/>
    <w:rsid w:val="00B10373"/>
    <w:rsid w:val="00B13995"/>
    <w:rsid w:val="00B13ABD"/>
    <w:rsid w:val="00B14913"/>
    <w:rsid w:val="00B15500"/>
    <w:rsid w:val="00B15CB4"/>
    <w:rsid w:val="00B15D75"/>
    <w:rsid w:val="00B169FD"/>
    <w:rsid w:val="00B26CF6"/>
    <w:rsid w:val="00B2708F"/>
    <w:rsid w:val="00B32453"/>
    <w:rsid w:val="00B3403C"/>
    <w:rsid w:val="00B3484A"/>
    <w:rsid w:val="00B375EC"/>
    <w:rsid w:val="00B378B5"/>
    <w:rsid w:val="00B410E6"/>
    <w:rsid w:val="00B419D9"/>
    <w:rsid w:val="00B42F86"/>
    <w:rsid w:val="00B4315B"/>
    <w:rsid w:val="00B45B00"/>
    <w:rsid w:val="00B460C8"/>
    <w:rsid w:val="00B464CC"/>
    <w:rsid w:val="00B475B9"/>
    <w:rsid w:val="00B50D87"/>
    <w:rsid w:val="00B51399"/>
    <w:rsid w:val="00B51B6F"/>
    <w:rsid w:val="00B522F3"/>
    <w:rsid w:val="00B522FA"/>
    <w:rsid w:val="00B538A7"/>
    <w:rsid w:val="00B53B7F"/>
    <w:rsid w:val="00B545FE"/>
    <w:rsid w:val="00B55531"/>
    <w:rsid w:val="00B55F56"/>
    <w:rsid w:val="00B55F67"/>
    <w:rsid w:val="00B576E3"/>
    <w:rsid w:val="00B57EA6"/>
    <w:rsid w:val="00B6035A"/>
    <w:rsid w:val="00B60A2C"/>
    <w:rsid w:val="00B60E4C"/>
    <w:rsid w:val="00B65C98"/>
    <w:rsid w:val="00B65F9E"/>
    <w:rsid w:val="00B66AF5"/>
    <w:rsid w:val="00B6792A"/>
    <w:rsid w:val="00B6796E"/>
    <w:rsid w:val="00B701AB"/>
    <w:rsid w:val="00B711F4"/>
    <w:rsid w:val="00B729A8"/>
    <w:rsid w:val="00B74E9E"/>
    <w:rsid w:val="00B7647E"/>
    <w:rsid w:val="00B82065"/>
    <w:rsid w:val="00B83FAE"/>
    <w:rsid w:val="00B841E0"/>
    <w:rsid w:val="00B84D53"/>
    <w:rsid w:val="00B84DDA"/>
    <w:rsid w:val="00B860F5"/>
    <w:rsid w:val="00B87138"/>
    <w:rsid w:val="00B912B4"/>
    <w:rsid w:val="00B91664"/>
    <w:rsid w:val="00B92C71"/>
    <w:rsid w:val="00B9371E"/>
    <w:rsid w:val="00B94C3A"/>
    <w:rsid w:val="00B97327"/>
    <w:rsid w:val="00BA2110"/>
    <w:rsid w:val="00BA2BAD"/>
    <w:rsid w:val="00BA443B"/>
    <w:rsid w:val="00BA6213"/>
    <w:rsid w:val="00BA7593"/>
    <w:rsid w:val="00BB1167"/>
    <w:rsid w:val="00BB142D"/>
    <w:rsid w:val="00BB28B5"/>
    <w:rsid w:val="00BB69DA"/>
    <w:rsid w:val="00BB70D2"/>
    <w:rsid w:val="00BB7B24"/>
    <w:rsid w:val="00BC0D7A"/>
    <w:rsid w:val="00BC0ED7"/>
    <w:rsid w:val="00BC1032"/>
    <w:rsid w:val="00BC1714"/>
    <w:rsid w:val="00BC2B12"/>
    <w:rsid w:val="00BC67B9"/>
    <w:rsid w:val="00BC6998"/>
    <w:rsid w:val="00BD11AF"/>
    <w:rsid w:val="00BD2145"/>
    <w:rsid w:val="00BD3388"/>
    <w:rsid w:val="00BD49AB"/>
    <w:rsid w:val="00BD70D6"/>
    <w:rsid w:val="00BE02A7"/>
    <w:rsid w:val="00BF0825"/>
    <w:rsid w:val="00BF091C"/>
    <w:rsid w:val="00BF6005"/>
    <w:rsid w:val="00C00B13"/>
    <w:rsid w:val="00C010A0"/>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BB8"/>
    <w:rsid w:val="00C54AF2"/>
    <w:rsid w:val="00C54CAE"/>
    <w:rsid w:val="00C56864"/>
    <w:rsid w:val="00C613D5"/>
    <w:rsid w:val="00C616C8"/>
    <w:rsid w:val="00C61FF7"/>
    <w:rsid w:val="00C62ECF"/>
    <w:rsid w:val="00C63AA3"/>
    <w:rsid w:val="00C6479E"/>
    <w:rsid w:val="00C64E87"/>
    <w:rsid w:val="00C67E8E"/>
    <w:rsid w:val="00C718D3"/>
    <w:rsid w:val="00C7551A"/>
    <w:rsid w:val="00C7626B"/>
    <w:rsid w:val="00C80DEE"/>
    <w:rsid w:val="00C82F33"/>
    <w:rsid w:val="00C835F2"/>
    <w:rsid w:val="00C853A7"/>
    <w:rsid w:val="00C85B04"/>
    <w:rsid w:val="00C86AD9"/>
    <w:rsid w:val="00C8791B"/>
    <w:rsid w:val="00C87E6C"/>
    <w:rsid w:val="00C90622"/>
    <w:rsid w:val="00C93FD5"/>
    <w:rsid w:val="00C94E9D"/>
    <w:rsid w:val="00C95F1D"/>
    <w:rsid w:val="00CA338C"/>
    <w:rsid w:val="00CA52C0"/>
    <w:rsid w:val="00CA6120"/>
    <w:rsid w:val="00CA7664"/>
    <w:rsid w:val="00CA7EBB"/>
    <w:rsid w:val="00CB010E"/>
    <w:rsid w:val="00CB315E"/>
    <w:rsid w:val="00CB44E4"/>
    <w:rsid w:val="00CB50E1"/>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079"/>
    <w:rsid w:val="00CD42B1"/>
    <w:rsid w:val="00CD4434"/>
    <w:rsid w:val="00CD4D63"/>
    <w:rsid w:val="00CD7754"/>
    <w:rsid w:val="00CD780D"/>
    <w:rsid w:val="00CE2C7B"/>
    <w:rsid w:val="00CE53FB"/>
    <w:rsid w:val="00CE6B64"/>
    <w:rsid w:val="00CE7B0E"/>
    <w:rsid w:val="00CF1410"/>
    <w:rsid w:val="00CF23BE"/>
    <w:rsid w:val="00CF27C2"/>
    <w:rsid w:val="00CF2BC2"/>
    <w:rsid w:val="00CF734F"/>
    <w:rsid w:val="00D0106E"/>
    <w:rsid w:val="00D01C09"/>
    <w:rsid w:val="00D03198"/>
    <w:rsid w:val="00D0368E"/>
    <w:rsid w:val="00D03E93"/>
    <w:rsid w:val="00D07B04"/>
    <w:rsid w:val="00D12576"/>
    <w:rsid w:val="00D138DF"/>
    <w:rsid w:val="00D13E16"/>
    <w:rsid w:val="00D143DF"/>
    <w:rsid w:val="00D14CD4"/>
    <w:rsid w:val="00D16714"/>
    <w:rsid w:val="00D17E89"/>
    <w:rsid w:val="00D21A31"/>
    <w:rsid w:val="00D27711"/>
    <w:rsid w:val="00D3048C"/>
    <w:rsid w:val="00D30CEF"/>
    <w:rsid w:val="00D32DA1"/>
    <w:rsid w:val="00D34190"/>
    <w:rsid w:val="00D3450E"/>
    <w:rsid w:val="00D35666"/>
    <w:rsid w:val="00D42346"/>
    <w:rsid w:val="00D44149"/>
    <w:rsid w:val="00D4612C"/>
    <w:rsid w:val="00D46F64"/>
    <w:rsid w:val="00D5340E"/>
    <w:rsid w:val="00D53AB5"/>
    <w:rsid w:val="00D54BBF"/>
    <w:rsid w:val="00D6132E"/>
    <w:rsid w:val="00D646E4"/>
    <w:rsid w:val="00D64A4F"/>
    <w:rsid w:val="00D6605A"/>
    <w:rsid w:val="00D669D3"/>
    <w:rsid w:val="00D74DC5"/>
    <w:rsid w:val="00D77EB9"/>
    <w:rsid w:val="00D811AB"/>
    <w:rsid w:val="00D845C3"/>
    <w:rsid w:val="00D8473F"/>
    <w:rsid w:val="00D87475"/>
    <w:rsid w:val="00D90159"/>
    <w:rsid w:val="00D93383"/>
    <w:rsid w:val="00D93BAF"/>
    <w:rsid w:val="00D9524C"/>
    <w:rsid w:val="00DA16E9"/>
    <w:rsid w:val="00DA4EA3"/>
    <w:rsid w:val="00DA5F6B"/>
    <w:rsid w:val="00DA6821"/>
    <w:rsid w:val="00DB050C"/>
    <w:rsid w:val="00DB083D"/>
    <w:rsid w:val="00DB17F2"/>
    <w:rsid w:val="00DB33FB"/>
    <w:rsid w:val="00DB77B9"/>
    <w:rsid w:val="00DC1CB5"/>
    <w:rsid w:val="00DC238A"/>
    <w:rsid w:val="00DC307B"/>
    <w:rsid w:val="00DC39F8"/>
    <w:rsid w:val="00DC53EB"/>
    <w:rsid w:val="00DC588E"/>
    <w:rsid w:val="00DC62BA"/>
    <w:rsid w:val="00DC7067"/>
    <w:rsid w:val="00DC7950"/>
    <w:rsid w:val="00DD0EBA"/>
    <w:rsid w:val="00DD38B1"/>
    <w:rsid w:val="00DD7D3A"/>
    <w:rsid w:val="00DE0E94"/>
    <w:rsid w:val="00DE3659"/>
    <w:rsid w:val="00DE773E"/>
    <w:rsid w:val="00DE7BA1"/>
    <w:rsid w:val="00DF0D22"/>
    <w:rsid w:val="00DF185F"/>
    <w:rsid w:val="00DF1CB1"/>
    <w:rsid w:val="00DF24CC"/>
    <w:rsid w:val="00DF2E3D"/>
    <w:rsid w:val="00DF4407"/>
    <w:rsid w:val="00DF50AC"/>
    <w:rsid w:val="00DF54C5"/>
    <w:rsid w:val="00DF787B"/>
    <w:rsid w:val="00DF78EE"/>
    <w:rsid w:val="00E00093"/>
    <w:rsid w:val="00E000B0"/>
    <w:rsid w:val="00E0127F"/>
    <w:rsid w:val="00E012AA"/>
    <w:rsid w:val="00E02636"/>
    <w:rsid w:val="00E031CF"/>
    <w:rsid w:val="00E035C1"/>
    <w:rsid w:val="00E03D48"/>
    <w:rsid w:val="00E06380"/>
    <w:rsid w:val="00E07555"/>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E8C"/>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606DE"/>
    <w:rsid w:val="00E61652"/>
    <w:rsid w:val="00E6170C"/>
    <w:rsid w:val="00E61896"/>
    <w:rsid w:val="00E62AF8"/>
    <w:rsid w:val="00E645D1"/>
    <w:rsid w:val="00E66B74"/>
    <w:rsid w:val="00E6715B"/>
    <w:rsid w:val="00E7014C"/>
    <w:rsid w:val="00E74494"/>
    <w:rsid w:val="00E74509"/>
    <w:rsid w:val="00E74929"/>
    <w:rsid w:val="00E751A6"/>
    <w:rsid w:val="00E801C2"/>
    <w:rsid w:val="00E85186"/>
    <w:rsid w:val="00E85D84"/>
    <w:rsid w:val="00E86489"/>
    <w:rsid w:val="00E868D2"/>
    <w:rsid w:val="00E900C9"/>
    <w:rsid w:val="00E92D3B"/>
    <w:rsid w:val="00E9348B"/>
    <w:rsid w:val="00E93623"/>
    <w:rsid w:val="00E94FB1"/>
    <w:rsid w:val="00E962CB"/>
    <w:rsid w:val="00E96783"/>
    <w:rsid w:val="00EA02D8"/>
    <w:rsid w:val="00EA43D7"/>
    <w:rsid w:val="00EA4C9A"/>
    <w:rsid w:val="00EA71C1"/>
    <w:rsid w:val="00EB0598"/>
    <w:rsid w:val="00EB2775"/>
    <w:rsid w:val="00EB70C9"/>
    <w:rsid w:val="00EB785A"/>
    <w:rsid w:val="00EC0823"/>
    <w:rsid w:val="00EC11F2"/>
    <w:rsid w:val="00EC1D48"/>
    <w:rsid w:val="00EC57A5"/>
    <w:rsid w:val="00EC5FA8"/>
    <w:rsid w:val="00EC65AA"/>
    <w:rsid w:val="00EC69F5"/>
    <w:rsid w:val="00ED0A53"/>
    <w:rsid w:val="00ED4624"/>
    <w:rsid w:val="00ED4C67"/>
    <w:rsid w:val="00ED565B"/>
    <w:rsid w:val="00ED5E38"/>
    <w:rsid w:val="00EE4223"/>
    <w:rsid w:val="00EE424C"/>
    <w:rsid w:val="00EF5841"/>
    <w:rsid w:val="00EF6DA5"/>
    <w:rsid w:val="00F011A4"/>
    <w:rsid w:val="00F04638"/>
    <w:rsid w:val="00F04BEC"/>
    <w:rsid w:val="00F04D7C"/>
    <w:rsid w:val="00F05C29"/>
    <w:rsid w:val="00F074B3"/>
    <w:rsid w:val="00F1035B"/>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593"/>
    <w:rsid w:val="00F42F29"/>
    <w:rsid w:val="00F458E4"/>
    <w:rsid w:val="00F5019C"/>
    <w:rsid w:val="00F519C5"/>
    <w:rsid w:val="00F52029"/>
    <w:rsid w:val="00F520BC"/>
    <w:rsid w:val="00F520FF"/>
    <w:rsid w:val="00F5350E"/>
    <w:rsid w:val="00F554BE"/>
    <w:rsid w:val="00F56828"/>
    <w:rsid w:val="00F630AA"/>
    <w:rsid w:val="00F63C7D"/>
    <w:rsid w:val="00F63F47"/>
    <w:rsid w:val="00F65892"/>
    <w:rsid w:val="00F66C58"/>
    <w:rsid w:val="00F6704D"/>
    <w:rsid w:val="00F67A84"/>
    <w:rsid w:val="00F7078D"/>
    <w:rsid w:val="00F70FE9"/>
    <w:rsid w:val="00F7158C"/>
    <w:rsid w:val="00F715AB"/>
    <w:rsid w:val="00F73EFC"/>
    <w:rsid w:val="00F7416C"/>
    <w:rsid w:val="00F75738"/>
    <w:rsid w:val="00F763DF"/>
    <w:rsid w:val="00F80AD1"/>
    <w:rsid w:val="00F80DFD"/>
    <w:rsid w:val="00F81D9C"/>
    <w:rsid w:val="00F82E1B"/>
    <w:rsid w:val="00F8451A"/>
    <w:rsid w:val="00F85475"/>
    <w:rsid w:val="00F85B0A"/>
    <w:rsid w:val="00F878F9"/>
    <w:rsid w:val="00F90371"/>
    <w:rsid w:val="00F904F0"/>
    <w:rsid w:val="00F91A6B"/>
    <w:rsid w:val="00F94A54"/>
    <w:rsid w:val="00F95E8F"/>
    <w:rsid w:val="00F97818"/>
    <w:rsid w:val="00F9793E"/>
    <w:rsid w:val="00FA0768"/>
    <w:rsid w:val="00FA11B3"/>
    <w:rsid w:val="00FA265F"/>
    <w:rsid w:val="00FA31EC"/>
    <w:rsid w:val="00FA4704"/>
    <w:rsid w:val="00FA55B9"/>
    <w:rsid w:val="00FA79E1"/>
    <w:rsid w:val="00FB1499"/>
    <w:rsid w:val="00FB2C7F"/>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D28F2"/>
    <w:rsid w:val="00FD417A"/>
    <w:rsid w:val="00FD44B5"/>
    <w:rsid w:val="00FD4C59"/>
    <w:rsid w:val="00FE0EDE"/>
    <w:rsid w:val="00FE25EE"/>
    <w:rsid w:val="00FE26B7"/>
    <w:rsid w:val="00FE2ED0"/>
    <w:rsid w:val="00FE4027"/>
    <w:rsid w:val="00FE481F"/>
    <w:rsid w:val="00FE5818"/>
    <w:rsid w:val="00FE67C0"/>
    <w:rsid w:val="00FE7E49"/>
    <w:rsid w:val="00FF21CC"/>
    <w:rsid w:val="00FF2DFD"/>
    <w:rsid w:val="00FF362E"/>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2292F"/>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character" w:customStyle="1" w:styleId="FooterChar">
    <w:name w:val="Footer Char"/>
    <w:basedOn w:val="DefaultParagraphFont"/>
    <w:link w:val="Footer"/>
    <w:uiPriority w:val="99"/>
    <w:rsid w:val="00AD0031"/>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46464-C0A6-49D2-9210-6A0CA3010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2260</Words>
  <Characters>11984</Characters>
  <Application>Microsoft Office Word</Application>
  <DocSecurity>0</DocSecurity>
  <Lines>99</Lines>
  <Paragraphs>28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14216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2018-03-06T07:23:00Z</dcterms:created>
  <dcterms:modified xsi:type="dcterms:W3CDTF">2019-05-08T07:10:00Z</dcterms:modified>
</cp:coreProperties>
</file>