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F85B46D" w:rsidR="00147176" w:rsidRDefault="003F29B8"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56CDB7CA">
                <wp:simplePos x="0" y="0"/>
                <wp:positionH relativeFrom="margin">
                  <wp:posOffset>4620079</wp:posOffset>
                </wp:positionH>
                <wp:positionV relativeFrom="paragraph">
                  <wp:posOffset>219438</wp:posOffset>
                </wp:positionV>
                <wp:extent cx="4635500" cy="1934936"/>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34936"/>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r w:rsidRPr="00640020">
                                    <w:rPr>
                                      <w:rFonts w:cs="Helvetica"/>
                                      <w:sz w:val="14"/>
                                      <w:szCs w:val="14"/>
                                    </w:rPr>
                                    <w:t>v_position</w:t>
                                  </w:r>
                                  <w:r>
                                    <w:rPr>
                                      <w:rFonts w:cs="Helvetica"/>
                                      <w:b/>
                                      <w:sz w:val="14"/>
                                      <w:szCs w:val="14"/>
                                    </w:rPr>
                                    <w:t xml:space="preserve"> </w:t>
                                  </w:r>
                                  <w:r w:rsidRPr="00640020">
                                    <w:rPr>
                                      <w:rFonts w:cs="Helvetica"/>
                                      <w:sz w:val="14"/>
                                      <w:szCs w:val="14"/>
                                    </w:rPr>
                                    <w:t>:=</w:t>
                                  </w:r>
                                  <w:r>
                                    <w:rPr>
                                      <w:rFonts w:cs="Helvetica"/>
                                      <w:b/>
                                      <w:sz w:val="14"/>
                                      <w:szCs w:val="14"/>
                                    </w:rPr>
                                    <w:t xml:space="preserve"> find_position</w:t>
                                  </w:r>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v_entry_num :=</w:t>
                                  </w:r>
                                  <w:r>
                                    <w:rPr>
                                      <w:rFonts w:cs="Helvetica"/>
                                      <w:b/>
                                      <w:sz w:val="14"/>
                                      <w:szCs w:val="14"/>
                                    </w:rPr>
                                    <w:t xml:space="preserve"> </w:t>
                                  </w:r>
                                  <w:r w:rsidRPr="000B203D">
                                    <w:rPr>
                                      <w:rFonts w:cs="Helvetica"/>
                                      <w:b/>
                                      <w:sz w:val="14"/>
                                      <w:szCs w:val="14"/>
                                    </w:rPr>
                                    <w:t>find_</w:t>
                                  </w:r>
                                  <w:r>
                                    <w:rPr>
                                      <w:rFonts w:cs="Helvetica"/>
                                      <w:b/>
                                      <w:sz w:val="14"/>
                                      <w:szCs w:val="14"/>
                                    </w:rPr>
                                    <w:t>entry_num</w:t>
                                  </w:r>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 xml:space="preserve">v_entry_num := </w:t>
                                  </w:r>
                                  <w:r>
                                    <w:rPr>
                                      <w:rFonts w:cs="Helvetica"/>
                                      <w:b/>
                                      <w:sz w:val="14"/>
                                      <w:szCs w:val="14"/>
                                    </w:rPr>
                                    <w:t>get_entry_num</w:t>
                                  </w:r>
                                  <w:r w:rsidRPr="000B203D">
                                    <w:rPr>
                                      <w:rFonts w:cs="Helvetica"/>
                                      <w:sz w:val="14"/>
                                      <w:szCs w:val="14"/>
                                    </w:rPr>
                                    <w:t>(</w:t>
                                  </w:r>
                                  <w:r>
                                    <w:rPr>
                                      <w:rFonts w:cs="Helvetica"/>
                                      <w:sz w:val="14"/>
                                      <w:szCs w:val="14"/>
                                    </w:rPr>
                                    <w:t>[instance], position_val</w:t>
                                  </w:r>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r w:rsidRPr="000B203D">
                                    <w:rPr>
                                      <w:rFonts w:cs="Helvetica"/>
                                      <w:sz w:val="14"/>
                                      <w:szCs w:val="14"/>
                                    </w:rPr>
                                    <w:t>v_exists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r>
                                    <w:rPr>
                                      <w:rFonts w:cs="Helvetica"/>
                                      <w:b/>
                                      <w:sz w:val="14"/>
                                      <w:szCs w:val="14"/>
                                    </w:rPr>
                                    <w:t>print_queue</w:t>
                                  </w:r>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set_queue_count_threshold</w:t>
                                  </w:r>
                                  <w:r>
                                    <w:rPr>
                                      <w:rFonts w:cs="Helvetica"/>
                                      <w:sz w:val="14"/>
                                      <w:szCs w:val="14"/>
                                    </w:rPr>
                                    <w:t>([instance], queue_count_alert_level)</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 :=</w:t>
                                  </w:r>
                                  <w:r>
                                    <w:rPr>
                                      <w:rFonts w:cs="Helvetica"/>
                                      <w:b/>
                                      <w:sz w:val="14"/>
                                      <w:szCs w:val="14"/>
                                    </w:rPr>
                                    <w:t xml:space="preserve"> g</w:t>
                                  </w:r>
                                  <w:r w:rsidRPr="002F315C">
                                    <w:rPr>
                                      <w:rFonts w:cs="Helvetica"/>
                                      <w:b/>
                                      <w:sz w:val="14"/>
                                      <w:szCs w:val="14"/>
                                    </w:rPr>
                                    <w:t>et_queue_count_threshold</w:t>
                                  </w:r>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b/>
                                      <w:sz w:val="14"/>
                                      <w:szCs w:val="14"/>
                                    </w:rPr>
                                    <w:t>set_queue_count_threshold</w:t>
                                  </w:r>
                                  <w:r>
                                    <w:rPr>
                                      <w:rFonts w:cs="Helvetica"/>
                                      <w:b/>
                                      <w:sz w:val="14"/>
                                      <w:szCs w:val="14"/>
                                    </w:rPr>
                                    <w:t>_severity</w:t>
                                  </w:r>
                                  <w:r>
                                    <w:rPr>
                                      <w:rFonts w:cs="Helvetica"/>
                                      <w:sz w:val="14"/>
                                      <w:szCs w:val="14"/>
                                    </w:rPr>
                                    <w:t>([instance], alert_level)</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w:t>
                                  </w:r>
                                  <w:r>
                                    <w:rPr>
                                      <w:rFonts w:cs="Helvetica"/>
                                      <w:sz w:val="14"/>
                                      <w:szCs w:val="14"/>
                                    </w:rPr>
                                    <w:t>_severity</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et_queue_count_threshold</w:t>
                                  </w:r>
                                  <w:r>
                                    <w:rPr>
                                      <w:rFonts w:cs="Helvetica"/>
                                      <w:b/>
                                      <w:sz w:val="14"/>
                                      <w:szCs w:val="14"/>
                                    </w:rPr>
                                    <w:t>_severity</w:t>
                                  </w:r>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b/>
                                      <w:sz w:val="14"/>
                                      <w:szCs w:val="14"/>
                                    </w:rPr>
                                    <w:t>set_queue_count_</w:t>
                                  </w:r>
                                  <w:r>
                                    <w:rPr>
                                      <w:rFonts w:cs="Helvetica"/>
                                      <w:b/>
                                      <w:sz w:val="14"/>
                                      <w:szCs w:val="14"/>
                                    </w:rPr>
                                    <w:t>max</w:t>
                                  </w:r>
                                  <w:r>
                                    <w:rPr>
                                      <w:rFonts w:cs="Helvetica"/>
                                      <w:sz w:val="14"/>
                                      <w:szCs w:val="14"/>
                                    </w:rPr>
                                    <w:t>([instance], queue_count_max)</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sz w:val="14"/>
                                      <w:szCs w:val="14"/>
                                    </w:rPr>
                                    <w:t>v_queue_count_</w:t>
                                  </w:r>
                                  <w:r>
                                    <w:rPr>
                                      <w:rFonts w:cs="Helvetica"/>
                                      <w:sz w:val="14"/>
                                      <w:szCs w:val="14"/>
                                    </w:rPr>
                                    <w:t>max</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w:t>
                                  </w:r>
                                  <w:r>
                                    <w:rPr>
                                      <w:rFonts w:cs="Helvetica"/>
                                      <w:b/>
                                      <w:sz w:val="14"/>
                                      <w:szCs w:val="14"/>
                                    </w:rPr>
                                    <w:t>max</w:t>
                                  </w:r>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BBC04" id="_x0000_t202" coordsize="21600,21600" o:spt="202" path="m,l,21600r21600,l21600,xe">
                <v:stroke joinstyle="miter"/>
                <v:path gradientshapeok="t" o:connecttype="rect"/>
              </v:shapetype>
              <v:shape id="Tekstboks 2" o:spid="_x0000_s1026" type="#_x0000_t202" style="position:absolute;margin-left:363.8pt;margin-top:17.3pt;width:365pt;height:152.3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r w:rsidRPr="00640020">
                              <w:rPr>
                                <w:rFonts w:cs="Helvetica"/>
                                <w:sz w:val="14"/>
                                <w:szCs w:val="14"/>
                              </w:rPr>
                              <w:t>v_position</w:t>
                            </w:r>
                            <w:r>
                              <w:rPr>
                                <w:rFonts w:cs="Helvetica"/>
                                <w:b/>
                                <w:sz w:val="14"/>
                                <w:szCs w:val="14"/>
                              </w:rPr>
                              <w:t xml:space="preserve"> </w:t>
                            </w:r>
                            <w:r w:rsidRPr="00640020">
                              <w:rPr>
                                <w:rFonts w:cs="Helvetica"/>
                                <w:sz w:val="14"/>
                                <w:szCs w:val="14"/>
                              </w:rPr>
                              <w:t>:=</w:t>
                            </w:r>
                            <w:r>
                              <w:rPr>
                                <w:rFonts w:cs="Helvetica"/>
                                <w:b/>
                                <w:sz w:val="14"/>
                                <w:szCs w:val="14"/>
                              </w:rPr>
                              <w:t xml:space="preserve"> find_position</w:t>
                            </w:r>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v_entry_num :=</w:t>
                            </w:r>
                            <w:r>
                              <w:rPr>
                                <w:rFonts w:cs="Helvetica"/>
                                <w:b/>
                                <w:sz w:val="14"/>
                                <w:szCs w:val="14"/>
                              </w:rPr>
                              <w:t xml:space="preserve"> </w:t>
                            </w:r>
                            <w:r w:rsidRPr="000B203D">
                              <w:rPr>
                                <w:rFonts w:cs="Helvetica"/>
                                <w:b/>
                                <w:sz w:val="14"/>
                                <w:szCs w:val="14"/>
                              </w:rPr>
                              <w:t>find_</w:t>
                            </w:r>
                            <w:r>
                              <w:rPr>
                                <w:rFonts w:cs="Helvetica"/>
                                <w:b/>
                                <w:sz w:val="14"/>
                                <w:szCs w:val="14"/>
                              </w:rPr>
                              <w:t>entry_num</w:t>
                            </w:r>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 xml:space="preserve">v_entry_num := </w:t>
                            </w:r>
                            <w:r>
                              <w:rPr>
                                <w:rFonts w:cs="Helvetica"/>
                                <w:b/>
                                <w:sz w:val="14"/>
                                <w:szCs w:val="14"/>
                              </w:rPr>
                              <w:t>get_entry_num</w:t>
                            </w:r>
                            <w:r w:rsidRPr="000B203D">
                              <w:rPr>
                                <w:rFonts w:cs="Helvetica"/>
                                <w:sz w:val="14"/>
                                <w:szCs w:val="14"/>
                              </w:rPr>
                              <w:t>(</w:t>
                            </w:r>
                            <w:r>
                              <w:rPr>
                                <w:rFonts w:cs="Helvetica"/>
                                <w:sz w:val="14"/>
                                <w:szCs w:val="14"/>
                              </w:rPr>
                              <w:t>[instance], position_val</w:t>
                            </w:r>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r w:rsidRPr="000B203D">
                              <w:rPr>
                                <w:rFonts w:cs="Helvetica"/>
                                <w:sz w:val="14"/>
                                <w:szCs w:val="14"/>
                              </w:rPr>
                              <w:t>v_exists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r>
                              <w:rPr>
                                <w:rFonts w:cs="Helvetica"/>
                                <w:b/>
                                <w:sz w:val="14"/>
                                <w:szCs w:val="14"/>
                              </w:rPr>
                              <w:t>print_queue</w:t>
                            </w:r>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set_queue_count_threshold</w:t>
                            </w:r>
                            <w:r>
                              <w:rPr>
                                <w:rFonts w:cs="Helvetica"/>
                                <w:sz w:val="14"/>
                                <w:szCs w:val="14"/>
                              </w:rPr>
                              <w:t>([instance], queue_count_alert_level)</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 :=</w:t>
                            </w:r>
                            <w:r>
                              <w:rPr>
                                <w:rFonts w:cs="Helvetica"/>
                                <w:b/>
                                <w:sz w:val="14"/>
                                <w:szCs w:val="14"/>
                              </w:rPr>
                              <w:t xml:space="preserve"> g</w:t>
                            </w:r>
                            <w:r w:rsidRPr="002F315C">
                              <w:rPr>
                                <w:rFonts w:cs="Helvetica"/>
                                <w:b/>
                                <w:sz w:val="14"/>
                                <w:szCs w:val="14"/>
                              </w:rPr>
                              <w:t>et_queue_count_threshold</w:t>
                            </w:r>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b/>
                                <w:sz w:val="14"/>
                                <w:szCs w:val="14"/>
                              </w:rPr>
                              <w:t>set_queue_count_threshold</w:t>
                            </w:r>
                            <w:r>
                              <w:rPr>
                                <w:rFonts w:cs="Helvetica"/>
                                <w:b/>
                                <w:sz w:val="14"/>
                                <w:szCs w:val="14"/>
                              </w:rPr>
                              <w:t>_severity</w:t>
                            </w:r>
                            <w:r>
                              <w:rPr>
                                <w:rFonts w:cs="Helvetica"/>
                                <w:sz w:val="14"/>
                                <w:szCs w:val="14"/>
                              </w:rPr>
                              <w:t>([instance], alert_level)</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w:t>
                            </w:r>
                            <w:r>
                              <w:rPr>
                                <w:rFonts w:cs="Helvetica"/>
                                <w:sz w:val="14"/>
                                <w:szCs w:val="14"/>
                              </w:rPr>
                              <w:t>_severity</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et_queue_count_threshold</w:t>
                            </w:r>
                            <w:r>
                              <w:rPr>
                                <w:rFonts w:cs="Helvetica"/>
                                <w:b/>
                                <w:sz w:val="14"/>
                                <w:szCs w:val="14"/>
                              </w:rPr>
                              <w:t>_severity</w:t>
                            </w:r>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b/>
                                <w:sz w:val="14"/>
                                <w:szCs w:val="14"/>
                              </w:rPr>
                              <w:t>set_queue_count_</w:t>
                            </w:r>
                            <w:r>
                              <w:rPr>
                                <w:rFonts w:cs="Helvetica"/>
                                <w:b/>
                                <w:sz w:val="14"/>
                                <w:szCs w:val="14"/>
                              </w:rPr>
                              <w:t>max</w:t>
                            </w:r>
                            <w:r>
                              <w:rPr>
                                <w:rFonts w:cs="Helvetica"/>
                                <w:sz w:val="14"/>
                                <w:szCs w:val="14"/>
                              </w:rPr>
                              <w:t>([instance], queue_count_max)</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sz w:val="14"/>
                                <w:szCs w:val="14"/>
                              </w:rPr>
                              <w:t>v_queue_count_</w:t>
                            </w:r>
                            <w:r>
                              <w:rPr>
                                <w:rFonts w:cs="Helvetica"/>
                                <w:sz w:val="14"/>
                                <w:szCs w:val="14"/>
                              </w:rPr>
                              <w:t>max</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w:t>
                            </w:r>
                            <w:r>
                              <w:rPr>
                                <w:rFonts w:cs="Helvetica"/>
                                <w:b/>
                                <w:sz w:val="14"/>
                                <w:szCs w:val="14"/>
                              </w:rPr>
                              <w:t>max</w:t>
                            </w:r>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AB60AF"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9287547">
                <wp:simplePos x="0" y="0"/>
                <wp:positionH relativeFrom="margin">
                  <wp:align>left</wp:align>
                </wp:positionH>
                <wp:positionV relativeFrom="paragraph">
                  <wp:posOffset>220345</wp:posOffset>
                </wp:positionV>
                <wp:extent cx="4635500" cy="2057400"/>
                <wp:effectExtent l="0" t="0" r="0" b="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205740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r w:rsidRPr="00526593">
                                    <w:rPr>
                                      <w:rFonts w:cs="Helvetica"/>
                                      <w:sz w:val="14"/>
                                      <w:szCs w:val="14"/>
                                    </w:rPr>
                                    <w:t xml:space="preserve">v_empty := </w:t>
                                  </w:r>
                                  <w:r w:rsidRPr="00526593">
                                    <w:rPr>
                                      <w:rFonts w:cs="Helvetica"/>
                                      <w:b/>
                                      <w:sz w:val="14"/>
                                      <w:szCs w:val="14"/>
                                    </w:rPr>
                                    <w:t>is_empty</w:t>
                                  </w:r>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set_scope</w:t>
                                  </w:r>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v_</w:t>
                                  </w:r>
                                  <w:r>
                                    <w:rPr>
                                      <w:rFonts w:cs="Helvetica"/>
                                      <w:sz w:val="14"/>
                                      <w:szCs w:val="14"/>
                                    </w:rPr>
                                    <w:t>scope</w:t>
                                  </w:r>
                                  <w:r w:rsidRPr="00526593">
                                    <w:rPr>
                                      <w:rFonts w:cs="Helvetica"/>
                                      <w:sz w:val="14"/>
                                      <w:szCs w:val="14"/>
                                    </w:rPr>
                                    <w:t xml:space="preserve"> := </w:t>
                                  </w:r>
                                  <w:r w:rsidRPr="00526593">
                                    <w:rPr>
                                      <w:rFonts w:cs="Helvetica"/>
                                      <w:b/>
                                      <w:sz w:val="14"/>
                                      <w:szCs w:val="14"/>
                                    </w:rPr>
                                    <w:t>get_</w:t>
                                  </w:r>
                                  <w:r>
                                    <w:rPr>
                                      <w:rFonts w:cs="Helvetica"/>
                                      <w:b/>
                                      <w:sz w:val="14"/>
                                      <w:szCs w:val="14"/>
                                    </w:rPr>
                                    <w:t>scope</w:t>
                                  </w:r>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 xml:space="preserve">v_count := </w:t>
                                  </w:r>
                                  <w:r w:rsidRPr="00526593">
                                    <w:rPr>
                                      <w:rFonts w:cs="Helvetica"/>
                                      <w:b/>
                                      <w:sz w:val="14"/>
                                      <w:szCs w:val="14"/>
                                    </w:rPr>
                                    <w:t>get_count</w:t>
                                  </w:r>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ABA70" id="_x0000_s1027" type="#_x0000_t202" style="position:absolute;margin-left:0;margin-top:17.35pt;width:365pt;height:162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r w:rsidRPr="00526593">
                              <w:rPr>
                                <w:rFonts w:cs="Helvetica"/>
                                <w:sz w:val="14"/>
                                <w:szCs w:val="14"/>
                              </w:rPr>
                              <w:t xml:space="preserve">v_empty := </w:t>
                            </w:r>
                            <w:r w:rsidRPr="00526593">
                              <w:rPr>
                                <w:rFonts w:cs="Helvetica"/>
                                <w:b/>
                                <w:sz w:val="14"/>
                                <w:szCs w:val="14"/>
                              </w:rPr>
                              <w:t>is_empty</w:t>
                            </w:r>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set_scope</w:t>
                            </w:r>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v_</w:t>
                            </w:r>
                            <w:r>
                              <w:rPr>
                                <w:rFonts w:cs="Helvetica"/>
                                <w:sz w:val="14"/>
                                <w:szCs w:val="14"/>
                              </w:rPr>
                              <w:t>scope</w:t>
                            </w:r>
                            <w:r w:rsidRPr="00526593">
                              <w:rPr>
                                <w:rFonts w:cs="Helvetica"/>
                                <w:sz w:val="14"/>
                                <w:szCs w:val="14"/>
                              </w:rPr>
                              <w:t xml:space="preserve"> := </w:t>
                            </w:r>
                            <w:r w:rsidRPr="00526593">
                              <w:rPr>
                                <w:rFonts w:cs="Helvetica"/>
                                <w:b/>
                                <w:sz w:val="14"/>
                                <w:szCs w:val="14"/>
                              </w:rPr>
                              <w:t>get_</w:t>
                            </w:r>
                            <w:r>
                              <w:rPr>
                                <w:rFonts w:cs="Helvetica"/>
                                <w:b/>
                                <w:sz w:val="14"/>
                                <w:szCs w:val="14"/>
                              </w:rPr>
                              <w:t>scope</w:t>
                            </w:r>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 xml:space="preserve">v_count := </w:t>
                            </w:r>
                            <w:r w:rsidRPr="00526593">
                              <w:rPr>
                                <w:rFonts w:cs="Helvetica"/>
                                <w:b/>
                                <w:sz w:val="14"/>
                                <w:szCs w:val="14"/>
                              </w:rPr>
                              <w:t>get_count</w:t>
                            </w:r>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r>
              <w:rPr>
                <w:rFonts w:cs="Helvetica"/>
                <w:sz w:val="15"/>
                <w:szCs w:val="15"/>
              </w:rPr>
              <w:t>t_identifier_option</w:t>
            </w:r>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r>
              <w:rPr>
                <w:rFonts w:cs="Helvetica"/>
                <w:sz w:val="15"/>
                <w:szCs w:val="15"/>
              </w:rPr>
              <w:t>t_range_option</w:t>
            </w:r>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“rx_packet_queue”</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r>
              <w:rPr>
                <w:rFonts w:cs="Helvetica"/>
                <w:color w:val="000000" w:themeColor="text1"/>
                <w:sz w:val="15"/>
              </w:rPr>
              <w:t>t_generic_elment</w:t>
            </w:r>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r>
              <w:rPr>
                <w:rFonts w:cs="Helvetica"/>
                <w:sz w:val="15"/>
              </w:rPr>
              <w:t>v_rx_data</w:t>
            </w:r>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t_void</w:t>
            </w:r>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queue_count_max</w:t>
            </w:r>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r>
              <w:rPr>
                <w:color w:val="000000" w:themeColor="text1"/>
                <w:sz w:val="15"/>
              </w:rPr>
              <w:t>queue_count_alert_level</w:t>
            </w:r>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r>
              <w:rPr>
                <w:sz w:val="15"/>
                <w:szCs w:val="15"/>
              </w:rPr>
              <w:t>alert_level</w:t>
            </w:r>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r>
              <w:rPr>
                <w:rFonts w:cs="Helvetica"/>
                <w:sz w:val="15"/>
                <w:szCs w:val="15"/>
              </w:rPr>
              <w:t>t_alert_level</w:t>
            </w:r>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number of elements in the queue exceeds queue_count_alert_level.</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426D8FA1"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50B28846">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002BFCFE" w:rsidR="004612A4" w:rsidRDefault="00CC38AD" w:rsidP="00305D88">
      <w:pPr>
        <w:tabs>
          <w:tab w:val="left" w:pos="851"/>
        </w:tabs>
        <w:rPr>
          <w:rFonts w:ascii="Verdana" w:hAnsi="Verdana"/>
          <w:sz w:val="22"/>
        </w:rPr>
      </w:pPr>
      <w:r w:rsidRPr="00CC38AD">
        <w:rPr>
          <w:rFonts w:ascii="Verdana" w:hAnsi="Verdana"/>
          <w:noProof/>
          <w:sz w:val="22"/>
          <w:lang w:val="en-US"/>
        </w:rPr>
        <mc:AlternateContent>
          <mc:Choice Requires="wps">
            <w:drawing>
              <wp:anchor distT="45720" distB="45720" distL="114300" distR="114300" simplePos="0" relativeHeight="251676160" behindDoc="0" locked="0" layoutInCell="1" allowOverlap="1" wp14:anchorId="325BA95D" wp14:editId="6AD77C9B">
                <wp:simplePos x="0" y="0"/>
                <wp:positionH relativeFrom="margin">
                  <wp:align>left</wp:align>
                </wp:positionH>
                <wp:positionV relativeFrom="paragraph">
                  <wp:posOffset>101695</wp:posOffset>
                </wp:positionV>
                <wp:extent cx="7758430" cy="1404620"/>
                <wp:effectExtent l="0" t="0" r="0" b="0"/>
                <wp:wrapSquare wrapText="bothSides"/>
                <wp:docPr id="2"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430" cy="1404620"/>
                        </a:xfrm>
                        <a:prstGeom prst="rect">
                          <a:avLst/>
                        </a:prstGeom>
                        <a:solidFill>
                          <a:srgbClr val="FFFFFF"/>
                        </a:solidFill>
                        <a:ln w="9525">
                          <a:noFill/>
                          <a:miter lim="800000"/>
                          <a:headEnd/>
                          <a:tailEnd/>
                        </a:ln>
                      </wps:spPr>
                      <wps:txbx>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BA95D" id="_x0000_s1028" type="#_x0000_t202" style="position:absolute;margin-left:0;margin-top:8pt;width:610.9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" stroked="f">
                <v:textbox style="mso-fit-shape-to-text:t">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v:textbox>
                <w10:wrap type="square" anchorx="margin"/>
              </v:shape>
            </w:pict>
          </mc:Fallback>
        </mc:AlternateContent>
      </w:r>
    </w:p>
    <w:p w14:paraId="3C22ED2E" w14:textId="1EEE073E" w:rsidR="008C37DF" w:rsidRPr="00CC38AD" w:rsidRDefault="008C37DF" w:rsidP="00CC38AD">
      <w:pPr>
        <w:tabs>
          <w:tab w:val="left" w:pos="851"/>
        </w:tabs>
        <w:ind w:left="851" w:hanging="851"/>
        <w:rPr>
          <w:rFonts w:ascii="Verdana" w:hAnsi="Verdana"/>
          <w:sz w:val="22"/>
          <w:lang w:val="en-US"/>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&lt;generic_element&gt;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t_generic_element</w:t>
            </w:r>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695402F6" w:rsidR="00E747AE" w:rsidRDefault="00E747AE" w:rsidP="003354AD">
      <w:pPr>
        <w:pStyle w:val="Undertittel"/>
        <w:rPr>
          <w:rFonts w:ascii="Helvetica" w:hAnsi="Helvetica" w:cs="Helvetica"/>
          <w:sz w:val="40"/>
          <w:szCs w:val="40"/>
        </w:rPr>
      </w:pPr>
    </w:p>
    <w:p w14:paraId="2DE824E2" w14:textId="57027879" w:rsidR="00E747AE" w:rsidRDefault="009569DF"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09BEB2AE">
                <wp:simplePos x="0" y="0"/>
                <wp:positionH relativeFrom="margin">
                  <wp:posOffset>0</wp:posOffset>
                </wp:positionH>
                <wp:positionV relativeFrom="paragraph">
                  <wp:posOffset>30117</wp:posOffset>
                </wp:positionV>
                <wp:extent cx="4556760" cy="1510030"/>
                <wp:effectExtent l="0" t="0" r="2540" b="127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510030"/>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package td_queue_p</w:t>
                            </w:r>
                            <w:r>
                              <w:rPr>
                                <w:rFonts w:ascii="Consolas" w:hAnsi="Consolas"/>
                                <w:lang w:val="en-US"/>
                              </w:rPr>
                              <w:t>k</w:t>
                            </w:r>
                            <w:r w:rsidRPr="00691042">
                              <w:rPr>
                                <w:rFonts w:ascii="Consolas" w:hAnsi="Consolas"/>
                                <w:lang w:val="en-US"/>
                              </w:rPr>
                              <w:t>g is new uvvm_vvc_framework.ti_generic_queue_pkg</w:t>
                            </w:r>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t>t_generic_element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r>
                              <w:rPr>
                                <w:rFonts w:ascii="Consolas" w:hAnsi="Consolas"/>
                                <w:lang w:val="en-US"/>
                              </w:rPr>
                              <w:t>work.</w:t>
                            </w:r>
                            <w:r w:rsidRPr="00691042">
                              <w:rPr>
                                <w:rFonts w:ascii="Consolas" w:hAnsi="Consolas"/>
                                <w:lang w:val="en-US"/>
                              </w:rPr>
                              <w:t>td_queue_p</w:t>
                            </w:r>
                            <w:r>
                              <w:rPr>
                                <w:rFonts w:ascii="Consolas" w:hAnsi="Consolas"/>
                                <w:lang w:val="en-US"/>
                              </w:rPr>
                              <w:t>kg.all;</w:t>
                            </w:r>
                          </w:p>
                          <w:p w14:paraId="69D29778" w14:textId="6487CA1C" w:rsidR="00DA28CE" w:rsidRPr="00691042" w:rsidRDefault="00DA28CE" w:rsidP="00691042">
                            <w:pPr>
                              <w:rPr>
                                <w:rFonts w:ascii="Consolas" w:hAnsi="Consolas"/>
                                <w:lang w:val="en-US"/>
                              </w:rPr>
                            </w:pPr>
                            <w:r>
                              <w:rPr>
                                <w:rFonts w:ascii="Consolas" w:hAnsi="Consolas"/>
                                <w:lang w:val="en-US"/>
                              </w:rPr>
                              <w:t>shared variable generic_queue : t_generic_queue;</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9" type="#_x0000_t202" style="position:absolute;margin-left:0;margin-top:2.35pt;width:358.8pt;height:118.9pt;z-index:25166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&#13;&#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r w:rsidRPr="00AA1435">
        <w:t>t</w:t>
      </w:r>
      <w:r>
        <w:t>i</w:t>
      </w:r>
      <w:r w:rsidRPr="00AA1435">
        <w:t>_</w:t>
      </w:r>
      <w:r>
        <w:t>generic_queue</w:t>
      </w:r>
      <w:r w:rsidRPr="00AA1435">
        <w:t>_pkg</w:t>
      </w:r>
      <w:r>
        <w:t>.vhd</w:t>
      </w:r>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r>
              <w:rPr>
                <w:rFonts w:cs="Helvetica"/>
                <w:b/>
                <w:szCs w:val="16"/>
              </w:rPr>
              <w:t>add</w:t>
            </w:r>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set_queue_count_threshold_severity()</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set_queue_count_threshold(). </w:t>
            </w:r>
            <w:r w:rsidR="00C7785F">
              <w:rPr>
                <w:rFonts w:cs="Helvetica"/>
                <w:sz w:val="15"/>
                <w:szCs w:val="15"/>
              </w:rPr>
              <w:t xml:space="preserve">Also note that trying to </w:t>
            </w:r>
            <w:r w:rsidR="0066337B">
              <w:rPr>
                <w:rFonts w:cs="Helvetica"/>
                <w:sz w:val="15"/>
                <w:szCs w:val="15"/>
              </w:rPr>
              <w:t>add</w:t>
            </w:r>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r w:rsidRPr="00C5732C">
              <w:rPr>
                <w:rFonts w:ascii="Courier New" w:hAnsi="Courier New" w:cs="Courier New"/>
                <w:sz w:val="15"/>
                <w:szCs w:val="15"/>
                <w:lang w:val="en-US"/>
              </w:rPr>
              <w:t>(</w:t>
            </w:r>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generic_queue.</w:t>
            </w:r>
            <w:r w:rsidR="00EA3676">
              <w:rPr>
                <w:rFonts w:ascii="Courier New" w:hAnsi="Courier New" w:cs="Courier New"/>
                <w:sz w:val="15"/>
                <w:szCs w:val="15"/>
                <w:lang w:val="en-US"/>
              </w:rPr>
              <w:t>add</w:t>
            </w:r>
            <w:r w:rsidR="00EA3676" w:rsidRPr="00C5732C">
              <w:rPr>
                <w:rFonts w:ascii="Courier New" w:hAnsi="Courier New" w:cs="Courier New"/>
                <w:sz w:val="15"/>
                <w:szCs w:val="15"/>
                <w:lang w:val="en-US"/>
              </w:rPr>
              <w:t>(</w:t>
            </w:r>
            <w:r w:rsidR="00EA3676">
              <w:rPr>
                <w:rFonts w:ascii="Courier New" w:hAnsi="Courier New" w:cs="Courier New"/>
                <w:sz w:val="15"/>
                <w:szCs w:val="15"/>
                <w:lang w:val="en-US"/>
              </w:rPr>
              <w:t xml:space="preserve">2, </w:t>
            </w:r>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r>
              <w:rPr>
                <w:rFonts w:cs="Helvetica"/>
                <w:b/>
                <w:szCs w:val="16"/>
              </w:rPr>
              <w:t>fetch</w:t>
            </w:r>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r w:rsidR="00EA3676">
              <w:rPr>
                <w:rFonts w:cs="Helvetica"/>
                <w:sz w:val="15"/>
                <w:szCs w:val="15"/>
              </w:rPr>
              <w:t>fetch</w:t>
            </w:r>
            <w:r w:rsidR="00963E88">
              <w:rPr>
                <w:rFonts w:cs="Helvetica"/>
                <w:sz w:val="15"/>
                <w:szCs w:val="15"/>
              </w:rPr>
              <w:t>()</w:t>
            </w:r>
            <w:r>
              <w:rPr>
                <w:rFonts w:cs="Helvetica"/>
                <w:sz w:val="15"/>
                <w:szCs w:val="15"/>
              </w:rPr>
              <w:t xml:space="preserve"> from </w:t>
            </w:r>
            <w:r w:rsidR="00963E88">
              <w:rPr>
                <w:rFonts w:cs="Helvetica"/>
                <w:sz w:val="15"/>
                <w:szCs w:val="15"/>
              </w:rPr>
              <w:t>the queue without setting queue scope first (see set_scop</w:t>
            </w:r>
            <w:r w:rsidR="00EA3676">
              <w:rPr>
                <w:rFonts w:cs="Helvetica"/>
                <w:sz w:val="15"/>
                <w:szCs w:val="15"/>
              </w:rPr>
              <w:t>e</w:t>
            </w:r>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v_data</w:t>
            </w:r>
            <w:r w:rsidR="00963E88">
              <w:rPr>
                <w:rFonts w:ascii="Courier New" w:hAnsi="Courier New" w:cs="Courier New"/>
                <w:sz w:val="15"/>
                <w:szCs w:val="15"/>
              </w:rPr>
              <w:t>_packet</w:t>
            </w:r>
            <w:r>
              <w:rPr>
                <w:rFonts w:ascii="Courier New" w:hAnsi="Courier New" w:cs="Courier New"/>
                <w:sz w:val="15"/>
                <w:szCs w:val="15"/>
              </w:rPr>
              <w:t xml:space="preserve"> := </w:t>
            </w:r>
            <w:r w:rsidR="00963E88">
              <w:rPr>
                <w:rFonts w:ascii="Courier New" w:hAnsi="Courier New" w:cs="Courier New"/>
                <w:sz w:val="15"/>
                <w:szCs w:val="15"/>
              </w:rPr>
              <w:t>generic_queue.</w:t>
            </w:r>
            <w:r w:rsidR="00E53D4F">
              <w:rPr>
                <w:rFonts w:ascii="Courier New" w:hAnsi="Courier New" w:cs="Courier New"/>
                <w:sz w:val="15"/>
                <w:szCs w:val="15"/>
              </w:rPr>
              <w:t>fetch</w:t>
            </w:r>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v_data_packet := generic_queue.fetch</w:t>
            </w:r>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v_data_packet := generic_queue.fetch</w:t>
            </w:r>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r>
              <w:rPr>
                <w:rFonts w:cs="Helvetica"/>
                <w:b/>
                <w:szCs w:val="16"/>
              </w:rPr>
              <w:t>get()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r>
              <w:rPr>
                <w:rFonts w:cs="Helvetica"/>
                <w:b/>
                <w:szCs w:val="14"/>
              </w:rPr>
              <w:lastRenderedPageBreak/>
              <w:t>flush</w:t>
            </w:r>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calling flush().</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BF4698">
              <w:rPr>
                <w:rFonts w:ascii="Courier New" w:hAnsi="Courier New" w:cs="Courier New"/>
                <w:sz w:val="15"/>
                <w:szCs w:val="15"/>
              </w:rPr>
              <w:t>generic_queue.flush</w:t>
            </w:r>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generic_queue.flush(</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r>
              <w:rPr>
                <w:rFonts w:cs="Helvetica"/>
                <w:b/>
                <w:szCs w:val="14"/>
              </w:rPr>
              <w:t>reset</w:t>
            </w:r>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This procedure empties the queue and resets the entry number. A TB_WARNING will be raised if no scope is set for the queue prior to calling reset().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generic_queue.reset</w:t>
            </w:r>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generic_queue.</w:t>
            </w:r>
            <w:r>
              <w:rPr>
                <w:rFonts w:ascii="Courier New" w:hAnsi="Courier New" w:cs="Courier New"/>
                <w:sz w:val="15"/>
                <w:szCs w:val="15"/>
              </w:rPr>
              <w:t>reset</w:t>
            </w:r>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r>
              <w:rPr>
                <w:rFonts w:cs="Helvetica"/>
                <w:b/>
                <w:szCs w:val="14"/>
              </w:rPr>
              <w:t>is_empty</w:t>
            </w:r>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r>
              <w:rPr>
                <w:rFonts w:cs="Helvetica"/>
                <w:b/>
                <w:sz w:val="15"/>
                <w:szCs w:val="15"/>
              </w:rPr>
              <w:t>is_empty</w:t>
            </w:r>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If generic_queue.is_empty(VOID)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r>
              <w:rPr>
                <w:rFonts w:cs="Helvetica"/>
                <w:b/>
                <w:szCs w:val="14"/>
              </w:rPr>
              <w:t>set_scop</w:t>
            </w:r>
            <w:r w:rsidR="005368CE">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r>
              <w:rPr>
                <w:rFonts w:cs="Helvetica"/>
                <w:b/>
                <w:sz w:val="15"/>
                <w:szCs w:val="15"/>
              </w:rPr>
              <w:t>set_scope</w:t>
            </w:r>
            <w:r w:rsidR="00E817E4" w:rsidRPr="00270C9B">
              <w:rPr>
                <w:rFonts w:cs="Helvetica"/>
                <w:b/>
                <w:sz w:val="15"/>
                <w:szCs w:val="15"/>
              </w:rPr>
              <w:t>(</w:t>
            </w:r>
            <w:r w:rsidR="00653B89">
              <w:rPr>
                <w:rFonts w:cs="Helvetica"/>
                <w:b/>
                <w:sz w:val="15"/>
                <w:szCs w:val="15"/>
              </w:rPr>
              <w:t>[instance],</w:t>
            </w:r>
            <w:r>
              <w:rPr>
                <w:rFonts w:cs="Helvetica"/>
                <w:b/>
                <w:sz w:val="15"/>
                <w:szCs w:val="15"/>
              </w:rPr>
              <w:t>scope</w:t>
            </w:r>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r w:rsidR="001D2921">
              <w:rPr>
                <w:rFonts w:ascii="Courier New" w:hAnsi="Courier New" w:cs="Courier New"/>
                <w:sz w:val="15"/>
                <w:szCs w:val="15"/>
              </w:rPr>
              <w:t>generic_queue.set_scope</w:t>
            </w:r>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generic_queue.set_scope(</w:t>
            </w:r>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get_scop</w:t>
            </w:r>
            <w:r w:rsidR="006A4830">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r>
              <w:rPr>
                <w:rFonts w:cs="Helvetica"/>
                <w:b/>
                <w:sz w:val="15"/>
                <w:szCs w:val="15"/>
              </w:rPr>
              <w:t>get_scope</w:t>
            </w:r>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v_</w:t>
            </w:r>
            <w:r w:rsidR="006A4830">
              <w:rPr>
                <w:rFonts w:ascii="Courier New" w:hAnsi="Courier New" w:cs="Courier New"/>
                <w:sz w:val="15"/>
                <w:szCs w:val="15"/>
              </w:rPr>
              <w:t xml:space="preserve">queue_scope </w:t>
            </w:r>
            <w:r>
              <w:rPr>
                <w:rFonts w:ascii="Courier New" w:hAnsi="Courier New" w:cs="Courier New"/>
                <w:sz w:val="15"/>
                <w:szCs w:val="15"/>
              </w:rPr>
              <w:t xml:space="preserve">:= </w:t>
            </w:r>
            <w:r w:rsidR="006A4830">
              <w:rPr>
                <w:rFonts w:ascii="Courier New" w:hAnsi="Courier New" w:cs="Courier New"/>
                <w:sz w:val="15"/>
                <w:szCs w:val="15"/>
              </w:rPr>
              <w:t>generic_queue.get_scop</w:t>
            </w:r>
            <w:r w:rsidR="008B7DFD">
              <w:rPr>
                <w:rFonts w:ascii="Courier New" w:hAnsi="Courier New" w:cs="Courier New"/>
                <w:sz w:val="15"/>
                <w:szCs w:val="15"/>
              </w:rPr>
              <w:t>e</w:t>
            </w:r>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v_queue_scope := generic_queue.get_scope(</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r>
              <w:rPr>
                <w:rFonts w:cs="Helvetica"/>
                <w:b/>
                <w:szCs w:val="14"/>
              </w:rPr>
              <w:lastRenderedPageBreak/>
              <w:t>get_count</w:t>
            </w:r>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r>
              <w:rPr>
                <w:rFonts w:cs="Helvetica"/>
                <w:b/>
                <w:sz w:val="15"/>
                <w:szCs w:val="15"/>
              </w:rPr>
              <w:t>get_count(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v_num_elements := generic_queue.get_count(VOID)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v_num_elements := generic_queue.get_count(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r>
              <w:rPr>
                <w:rFonts w:cs="Helvetica"/>
                <w:b/>
                <w:szCs w:val="14"/>
              </w:rPr>
              <w:t>insert()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generic_queue.insert(POSITION, 5, v_data_packet)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generic_queue.insert(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v_data_packet);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r>
              <w:rPr>
                <w:rFonts w:cs="Helvetica"/>
                <w:b/>
                <w:szCs w:val="14"/>
              </w:rPr>
              <w:t>delete()</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generic_queue.delete(v_data_packet)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generic_queue.</w:t>
            </w:r>
            <w:r>
              <w:rPr>
                <w:rFonts w:ascii="Courier New" w:hAnsi="Courier New" w:cs="Courier New"/>
                <w:sz w:val="15"/>
                <w:szCs w:val="15"/>
              </w:rPr>
              <w:t>delete</w:t>
            </w:r>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generic_queue.delete(2,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generic_queue.delete(2,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r>
              <w:rPr>
                <w:rFonts w:cs="Helvetica"/>
                <w:b/>
                <w:szCs w:val="14"/>
              </w:rPr>
              <w:t>peek()</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r w:rsidR="00DA5095" w:rsidRPr="00DA5095">
              <w:rPr>
                <w:rFonts w:ascii="Courier New" w:hAnsi="Courier New" w:cs="Courier New"/>
                <w:sz w:val="15"/>
                <w:szCs w:val="15"/>
              </w:rPr>
              <w:t>v_data_packet := generic_queue.peek(VOID);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v_data_packet := generic_queue.peek(2,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v_data_packet := generic_queue.peek(2,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r>
              <w:rPr>
                <w:rFonts w:cs="Helvetica"/>
                <w:b/>
                <w:szCs w:val="14"/>
              </w:rPr>
              <w:t>find_position()</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r>
              <w:rPr>
                <w:rFonts w:cs="Helvetica"/>
                <w:b/>
                <w:sz w:val="15"/>
                <w:szCs w:val="15"/>
              </w:rPr>
              <w:t>find_position([instance]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position</w:t>
            </w:r>
            <w:r w:rsidRPr="00DA5095">
              <w:rPr>
                <w:rFonts w:ascii="Courier New" w:hAnsi="Courier New" w:cs="Courier New"/>
                <w:sz w:val="15"/>
                <w:szCs w:val="15"/>
              </w:rPr>
              <w:t xml:space="preserve"> := generic_queue.</w:t>
            </w:r>
            <w:r>
              <w:rPr>
                <w:rFonts w:ascii="Courier New" w:hAnsi="Courier New" w:cs="Courier New"/>
                <w:sz w:val="15"/>
                <w:szCs w:val="15"/>
              </w:rPr>
              <w:t>find_position</w:t>
            </w:r>
            <w:r w:rsidRPr="00DA5095">
              <w:rPr>
                <w:rFonts w:ascii="Courier New" w:hAnsi="Courier New" w:cs="Courier New"/>
                <w:sz w:val="15"/>
                <w:szCs w:val="15"/>
              </w:rPr>
              <w:t>(</w:t>
            </w:r>
            <w:r>
              <w:rPr>
                <w:rFonts w:ascii="Courier New" w:hAnsi="Courier New" w:cs="Courier New"/>
                <w:sz w:val="15"/>
                <w:szCs w:val="15"/>
              </w:rPr>
              <w:t>v_data_packet</w:t>
            </w:r>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v_position := generic_queue.find_position(</w:t>
            </w:r>
            <w:r>
              <w:rPr>
                <w:rFonts w:ascii="Courier New" w:hAnsi="Courier New" w:cs="Courier New"/>
                <w:sz w:val="15"/>
                <w:szCs w:val="15"/>
              </w:rPr>
              <w:t xml:space="preserve">2, </w:t>
            </w:r>
            <w:r w:rsidRPr="006835B2">
              <w:rPr>
                <w:rFonts w:ascii="Courier New" w:hAnsi="Courier New" w:cs="Courier New"/>
                <w:sz w:val="15"/>
                <w:szCs w:val="15"/>
              </w:rPr>
              <w:t>v_data_packet);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r>
              <w:rPr>
                <w:rFonts w:cs="Helvetica"/>
                <w:b/>
                <w:szCs w:val="14"/>
              </w:rPr>
              <w:lastRenderedPageBreak/>
              <w:t>find_entry_num()</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r>
              <w:rPr>
                <w:rFonts w:cs="Helvetica"/>
                <w:b/>
                <w:sz w:val="15"/>
                <w:szCs w:val="15"/>
              </w:rPr>
              <w:t>find_entry_num([instance],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entry_num</w:t>
            </w:r>
            <w:r w:rsidRPr="00DA5095">
              <w:rPr>
                <w:rFonts w:ascii="Courier New" w:hAnsi="Courier New" w:cs="Courier New"/>
                <w:sz w:val="15"/>
                <w:szCs w:val="15"/>
              </w:rPr>
              <w:t xml:space="preserve"> := generic_queue.</w:t>
            </w:r>
            <w:r>
              <w:rPr>
                <w:rFonts w:ascii="Courier New" w:hAnsi="Courier New" w:cs="Courier New"/>
                <w:sz w:val="15"/>
                <w:szCs w:val="15"/>
              </w:rPr>
              <w:t>find_entry_num</w:t>
            </w:r>
            <w:r w:rsidRPr="00DA5095">
              <w:rPr>
                <w:rFonts w:ascii="Courier New" w:hAnsi="Courier New" w:cs="Courier New"/>
                <w:sz w:val="15"/>
                <w:szCs w:val="15"/>
              </w:rPr>
              <w:t>(</w:t>
            </w:r>
            <w:r>
              <w:rPr>
                <w:rFonts w:ascii="Courier New" w:hAnsi="Courier New" w:cs="Courier New"/>
                <w:sz w:val="15"/>
                <w:szCs w:val="15"/>
              </w:rPr>
              <w:t>v_data_packet</w:t>
            </w:r>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v_</w:t>
            </w:r>
            <w:r>
              <w:rPr>
                <w:rFonts w:ascii="Courier New" w:hAnsi="Courier New" w:cs="Courier New"/>
                <w:sz w:val="15"/>
                <w:szCs w:val="15"/>
              </w:rPr>
              <w:t>entry_num</w:t>
            </w:r>
            <w:r w:rsidRPr="006835B2">
              <w:rPr>
                <w:rFonts w:ascii="Courier New" w:hAnsi="Courier New" w:cs="Courier New"/>
                <w:sz w:val="15"/>
                <w:szCs w:val="15"/>
              </w:rPr>
              <w:t xml:space="preserve"> := generic_queue.find_</w:t>
            </w:r>
            <w:r>
              <w:rPr>
                <w:rFonts w:ascii="Courier New" w:hAnsi="Courier New" w:cs="Courier New"/>
                <w:sz w:val="15"/>
                <w:szCs w:val="15"/>
              </w:rPr>
              <w:t>entry_num</w:t>
            </w:r>
            <w:r w:rsidRPr="006835B2">
              <w:rPr>
                <w:rFonts w:ascii="Courier New" w:hAnsi="Courier New" w:cs="Courier New"/>
                <w:sz w:val="15"/>
                <w:szCs w:val="15"/>
              </w:rPr>
              <w:t>(</w:t>
            </w:r>
            <w:r>
              <w:rPr>
                <w:rFonts w:ascii="Courier New" w:hAnsi="Courier New" w:cs="Courier New"/>
                <w:sz w:val="15"/>
                <w:szCs w:val="15"/>
              </w:rPr>
              <w:t xml:space="preserve">2, </w:t>
            </w:r>
            <w:r w:rsidRPr="006835B2">
              <w:rPr>
                <w:rFonts w:ascii="Courier New" w:hAnsi="Courier New" w:cs="Courier New"/>
                <w:sz w:val="15"/>
                <w:szCs w:val="15"/>
              </w:rPr>
              <w:t>v_data_packet);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r>
              <w:rPr>
                <w:rFonts w:cs="Helvetica"/>
                <w:b/>
                <w:szCs w:val="14"/>
              </w:rPr>
              <w:t>get_entry_num()</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r>
              <w:rPr>
                <w:rFonts w:cs="Helvetica"/>
                <w:b/>
                <w:sz w:val="15"/>
                <w:szCs w:val="15"/>
              </w:rPr>
              <w:t>get_entry_num([instance], position_val)</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entry_num</w:t>
            </w:r>
            <w:r w:rsidRPr="00DA5095">
              <w:rPr>
                <w:rFonts w:ascii="Courier New" w:hAnsi="Courier New" w:cs="Courier New"/>
                <w:sz w:val="15"/>
                <w:szCs w:val="15"/>
              </w:rPr>
              <w:t xml:space="preserve"> := generic_queue.</w:t>
            </w:r>
            <w:r>
              <w:rPr>
                <w:rFonts w:ascii="Courier New" w:hAnsi="Courier New" w:cs="Courier New"/>
                <w:sz w:val="15"/>
                <w:szCs w:val="15"/>
              </w:rPr>
              <w:t>get_entry_num</w:t>
            </w:r>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v_</w:t>
            </w:r>
            <w:r>
              <w:rPr>
                <w:rFonts w:ascii="Courier New" w:hAnsi="Courier New" w:cs="Courier New"/>
                <w:sz w:val="15"/>
                <w:szCs w:val="15"/>
              </w:rPr>
              <w:t>entry_num</w:t>
            </w:r>
            <w:r w:rsidRPr="006835B2">
              <w:rPr>
                <w:rFonts w:ascii="Courier New" w:hAnsi="Courier New" w:cs="Courier New"/>
                <w:sz w:val="15"/>
                <w:szCs w:val="15"/>
              </w:rPr>
              <w:t xml:space="preserve"> := 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r>
              <w:rPr>
                <w:rFonts w:cs="Helvetica"/>
                <w:b/>
                <w:szCs w:val="14"/>
              </w:rPr>
              <w:t>exists()</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generic_queue.</w:t>
            </w:r>
            <w:r>
              <w:rPr>
                <w:rFonts w:ascii="Courier New" w:hAnsi="Courier New" w:cs="Courier New"/>
                <w:sz w:val="15"/>
                <w:szCs w:val="15"/>
              </w:rPr>
              <w:t>exists</w:t>
            </w:r>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if generic_queue.exists(</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r>
              <w:rPr>
                <w:rFonts w:cs="Helvetica"/>
                <w:b/>
                <w:szCs w:val="14"/>
              </w:rPr>
              <w:t>print_queue()</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r>
              <w:rPr>
                <w:rFonts w:cs="Helvetica"/>
                <w:b/>
                <w:sz w:val="15"/>
                <w:szCs w:val="15"/>
              </w:rPr>
              <w:t>print_queue([instance])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generic_queue.</w:t>
            </w:r>
            <w:r>
              <w:rPr>
                <w:rFonts w:ascii="Courier New" w:hAnsi="Courier New" w:cs="Courier New"/>
                <w:sz w:val="15"/>
                <w:szCs w:val="15"/>
              </w:rPr>
              <w:t>print_queue</w:t>
            </w:r>
            <w:r w:rsidRPr="00DA5095">
              <w:rPr>
                <w:rFonts w:ascii="Courier New" w:hAnsi="Courier New" w:cs="Courier New"/>
                <w:sz w:val="15"/>
                <w:szCs w:val="15"/>
              </w:rPr>
              <w:t>(</w:t>
            </w:r>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r w:rsidRPr="00DA28CE">
              <w:rPr>
                <w:rFonts w:ascii="Courier New" w:hAnsi="Courier New" w:cs="Courier New"/>
                <w:sz w:val="15"/>
                <w:szCs w:val="15"/>
              </w:rPr>
              <w:t>generic_queue.</w:t>
            </w:r>
            <w:r w:rsidRPr="00A45115">
              <w:rPr>
                <w:rFonts w:ascii="Courier New" w:hAnsi="Courier New" w:cs="Courier New"/>
                <w:sz w:val="15"/>
                <w:szCs w:val="15"/>
              </w:rPr>
              <w:t>print_queue</w:t>
            </w:r>
            <w:r w:rsidRPr="00DA28CE">
              <w:rPr>
                <w:rFonts w:ascii="Courier New" w:hAnsi="Courier New" w:cs="Courier New"/>
                <w:sz w:val="15"/>
                <w:szCs w:val="15"/>
              </w:rPr>
              <w:t>(</w:t>
            </w:r>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r>
              <w:rPr>
                <w:rFonts w:cs="Helvetica"/>
                <w:b/>
                <w:szCs w:val="14"/>
              </w:rPr>
              <w:t>set_queue_count_max</w:t>
            </w:r>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r>
              <w:rPr>
                <w:rFonts w:cs="Helvetica"/>
                <w:b/>
                <w:sz w:val="15"/>
                <w:szCs w:val="15"/>
              </w:rPr>
              <w:t>set_queue_count_max(</w:t>
            </w:r>
            <w:r w:rsidR="004E72BB">
              <w:rPr>
                <w:rFonts w:cs="Helvetica"/>
                <w:b/>
                <w:sz w:val="15"/>
                <w:szCs w:val="15"/>
              </w:rPr>
              <w:t xml:space="preserve">[instance], </w:t>
            </w:r>
            <w:r>
              <w:rPr>
                <w:rFonts w:cs="Helvetica"/>
                <w:b/>
                <w:sz w:val="15"/>
                <w:szCs w:val="15"/>
              </w:rPr>
              <w:t>queue_count_max</w:t>
            </w:r>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Note that a TB_ERROR is raised if parameter queue_count_max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generic_queue.set_queue_count_max(1000)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generic_queue.set_queue_count_max(</w:t>
            </w:r>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r>
              <w:rPr>
                <w:rFonts w:cs="Helvetica"/>
                <w:b/>
                <w:szCs w:val="14"/>
              </w:rPr>
              <w:lastRenderedPageBreak/>
              <w:t>get_queue_count_max</w:t>
            </w:r>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r>
              <w:rPr>
                <w:rFonts w:cs="Helvetica"/>
                <w:b/>
                <w:sz w:val="15"/>
                <w:szCs w:val="15"/>
              </w:rPr>
              <w:t>get_queue_count_max(</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v_queue_max_elements := generic_queue.get_queue_count_max(VOID)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v_queue_max_elements := generic_queue.get_queue_count_max(</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r>
              <w:rPr>
                <w:rFonts w:cs="Helvetica"/>
                <w:b/>
                <w:szCs w:val="14"/>
              </w:rPr>
              <w:t>set_queue_count_threshold</w:t>
            </w:r>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r>
              <w:rPr>
                <w:rFonts w:cs="Helvetica"/>
                <w:b/>
                <w:sz w:val="15"/>
                <w:szCs w:val="15"/>
              </w:rPr>
              <w:t>set_queue_count_threshold(</w:t>
            </w:r>
            <w:r w:rsidR="004E72BB">
              <w:rPr>
                <w:rFonts w:cs="Helvetica"/>
                <w:b/>
                <w:sz w:val="15"/>
                <w:szCs w:val="15"/>
              </w:rPr>
              <w:t xml:space="preserve">[instance], </w:t>
            </w:r>
            <w:r>
              <w:rPr>
                <w:rFonts w:cs="Helvetica"/>
                <w:b/>
                <w:sz w:val="15"/>
                <w:szCs w:val="15"/>
              </w:rPr>
              <w:t>queue_count_alert_level</w:t>
            </w:r>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set_queue_count_threshold_severity(), if the number of queue elements exceeds the queue_count_alert_level.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generic_queue.set_queue_count_threshold(</w:t>
            </w:r>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r>
              <w:rPr>
                <w:rFonts w:cs="Helvetica"/>
                <w:b/>
                <w:szCs w:val="14"/>
              </w:rPr>
              <w:t>get_queue_count_threshold</w:t>
            </w:r>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r>
              <w:rPr>
                <w:rFonts w:cs="Helvetica"/>
                <w:b/>
                <w:sz w:val="15"/>
                <w:szCs w:val="15"/>
              </w:rPr>
              <w:t>get_queue_count_threshold(</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set_queue_count_threshold_severity(), if the number of queue elements exceeds the queue_count_alert_level.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v_queue_threshold := generic_queue.get_queue_count_threshold(VOID)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v_queue_threshold := generic_queue.get_queue_count_threshold(</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r>
              <w:rPr>
                <w:rFonts w:cs="Helvetica"/>
                <w:b/>
                <w:szCs w:val="14"/>
              </w:rPr>
              <w:t>set_queue_count_threshold_severity</w:t>
            </w:r>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r>
              <w:rPr>
                <w:rFonts w:cs="Helvetica"/>
                <w:b/>
                <w:sz w:val="15"/>
                <w:szCs w:val="15"/>
              </w:rPr>
              <w:t>set_queue_count_threshold_severity(severity_level</w:t>
            </w:r>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set_queue_count_threshold().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generic_queue.set_queue_count_threshold_severity(TB_WARNING)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r>
              <w:rPr>
                <w:rFonts w:cs="Helvetica"/>
                <w:b/>
                <w:szCs w:val="14"/>
              </w:rPr>
              <w:t>get_queue_count_threshold_severity</w:t>
            </w:r>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r>
              <w:rPr>
                <w:rFonts w:cs="Helvetica"/>
                <w:b/>
                <w:sz w:val="15"/>
                <w:szCs w:val="15"/>
              </w:rPr>
              <w:t>get_queue_count_threshold_severity(void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set_queue_count_threshold().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v_queue_level_severity := generic_queue.get_queue_count_threshold_severity(VOID)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0"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TT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6oc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fyhNN8AgAAYQUA&#10;AA4AAAAAAAAAAAAAAAAALgIAAGRycy9lMm9Eb2MueG1sUEsBAi0AFAAGAAgAAAAhAG7HhCrdAAAA&#10;CgEAAA8AAAAAAAAAAAAAAAAA1gQAAGRycy9kb3ducmV2LnhtbFBLBQYAAAAABAAEAPMAAADgBQAA&#10;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1"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SG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U3dH5o8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C6S0SGegIAAGAFAAAO&#10;AAAAAAAAAAAAAAAAAC4CAABkcnMvZTJvRG9jLnhtbFBLAQItABQABgAIAAAAIQBPibtl3QAAAAkB&#10;AAAPAAAAAAAAAAAAAAAAANQEAABkcnMvZG93bnJldi54bWxQSwUGAAAAAAQABADzAAAA3gUAAA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7CE6F" w14:textId="77777777" w:rsidR="00AB5ECB" w:rsidRPr="009F58C4" w:rsidRDefault="00AB5ECB">
      <w:pPr>
        <w:rPr>
          <w:rFonts w:ascii="Arial" w:hAnsi="Arial" w:cs="Arial"/>
          <w:lang w:val="sq-AL"/>
        </w:rPr>
      </w:pPr>
      <w:r w:rsidRPr="009F58C4">
        <w:rPr>
          <w:rFonts w:ascii="Arial" w:hAnsi="Arial" w:cs="Arial"/>
          <w:lang w:val="sq-AL"/>
        </w:rPr>
        <w:separator/>
      </w:r>
    </w:p>
  </w:endnote>
  <w:endnote w:type="continuationSeparator" w:id="0">
    <w:p w14:paraId="353DA2B8" w14:textId="77777777" w:rsidR="00AB5ECB" w:rsidRPr="009F58C4" w:rsidRDefault="00AB5ECB">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embedRegular r:id="rId4" w:fontKey="{FC67DECE-6CFC-6345-AC0B-E05DB657DF82}"/>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D30D9F81-9A06-D843-A6F6-503D9BFD1D58}"/>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9F2D704C-2B68-E549-849C-E184A69DB0AA}"/>
    <w:embedBold r:id="rId7" w:fontKey="{0EB04DAD-2409-9841-9E5E-E62AFE48BECA}"/>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fontKey="{5A1E620D-F3C4-0A4E-9109-704960213D6A}"/>
  </w:font>
  <w:font w:name="Consolas">
    <w:panose1 w:val="020B0609020204030204"/>
    <w:charset w:val="00"/>
    <w:family w:val="modern"/>
    <w:pitch w:val="fixed"/>
    <w:sig w:usb0="E10006FF" w:usb1="4000FCFF" w:usb2="00000009" w:usb3="00000000" w:csb0="0000019F" w:csb1="00000000"/>
    <w:embedRegular r:id="rId10" w:fontKey="{B80FB7AC-1731-DA4F-BA55-AA76F9106B95}"/>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3D6A77"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00934D38"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3D6A77">
            <w:rPr>
              <w:rFonts w:ascii="Helvetica" w:hAnsi="Helvetica" w:cs="Arial"/>
              <w:b/>
              <w:color w:val="1381C4"/>
              <w:sz w:val="14"/>
              <w:lang w:val="sq-AL"/>
            </w:rPr>
            <w:t>10</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FB729A">
            <w:rPr>
              <w:rFonts w:ascii="Helvetica" w:hAnsi="Helvetica" w:cs="Arial"/>
              <w:noProof/>
              <w:color w:val="1381C4"/>
              <w:sz w:val="14"/>
              <w:lang w:val="en-US"/>
            </w:rPr>
            <w:t>2020-05-19</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AB5ECB"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2"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4E474" w14:textId="77777777" w:rsidR="00AB5ECB" w:rsidRPr="009F58C4" w:rsidRDefault="00AB5ECB">
      <w:pPr>
        <w:rPr>
          <w:rFonts w:ascii="Arial" w:hAnsi="Arial" w:cs="Arial"/>
          <w:lang w:val="sq-AL"/>
        </w:rPr>
      </w:pPr>
      <w:r w:rsidRPr="009F58C4">
        <w:rPr>
          <w:rFonts w:ascii="Arial" w:hAnsi="Arial" w:cs="Arial"/>
          <w:lang w:val="sq-AL"/>
        </w:rPr>
        <w:separator/>
      </w:r>
    </w:p>
  </w:footnote>
  <w:footnote w:type="continuationSeparator" w:id="0">
    <w:p w14:paraId="63530516" w14:textId="77777777" w:rsidR="00AB5ECB" w:rsidRPr="009F58C4" w:rsidRDefault="00AB5ECB">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67A1"/>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35A"/>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D6A77"/>
    <w:rsid w:val="003E1493"/>
    <w:rsid w:val="003E16E5"/>
    <w:rsid w:val="003E2973"/>
    <w:rsid w:val="003E2CD0"/>
    <w:rsid w:val="003E2EA7"/>
    <w:rsid w:val="003E56EB"/>
    <w:rsid w:val="003E6433"/>
    <w:rsid w:val="003F095E"/>
    <w:rsid w:val="003F11A4"/>
    <w:rsid w:val="003F29B8"/>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111E"/>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25"/>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7DE"/>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6B97"/>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69DF"/>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118F"/>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29C"/>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5ECB"/>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1B6"/>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8AD"/>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6D3A"/>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A55"/>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B729A"/>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11002">
      <w:bodyDiv w:val="1"/>
      <w:marLeft w:val="0"/>
      <w:marRight w:val="0"/>
      <w:marTop w:val="0"/>
      <w:marBottom w:val="0"/>
      <w:divBdr>
        <w:top w:val="none" w:sz="0" w:space="0" w:color="auto"/>
        <w:left w:val="none" w:sz="0" w:space="0" w:color="auto"/>
        <w:bottom w:val="none" w:sz="0" w:space="0" w:color="auto"/>
        <w:right w:val="none" w:sz="0" w:space="0" w:color="auto"/>
      </w:divBdr>
      <w:divsChild>
        <w:div w:id="1475634570">
          <w:marLeft w:val="0"/>
          <w:marRight w:val="0"/>
          <w:marTop w:val="0"/>
          <w:marBottom w:val="0"/>
          <w:divBdr>
            <w:top w:val="none" w:sz="0" w:space="0" w:color="auto"/>
            <w:left w:val="none" w:sz="0" w:space="0" w:color="auto"/>
            <w:bottom w:val="none" w:sz="0" w:space="0" w:color="auto"/>
            <w:right w:val="none" w:sz="0" w:space="0" w:color="auto"/>
          </w:divBdr>
          <w:divsChild>
            <w:div w:id="2007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C1AB7-996F-6F46-A925-B5E57BCA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1572</Words>
  <Characters>8335</Characters>
  <Application>Microsoft Office Word</Application>
  <DocSecurity>0</DocSecurity>
  <Lines>69</Lines>
  <Paragraphs>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9888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2020-05-19T08:16:00Z</dcterms:created>
  <dcterms:modified xsi:type="dcterms:W3CDTF">2020-05-19T08:16:00Z</dcterms:modified>
</cp:coreProperties>
</file>