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E8988" w14:textId="77777777" w:rsidR="001D38C4" w:rsidRPr="001D38C4" w:rsidRDefault="001D38C4" w:rsidP="001D38C4">
      <w:pPr>
        <w:rPr>
          <w:b/>
          <w:bCs/>
        </w:rPr>
      </w:pPr>
      <w:r w:rsidRPr="001D38C4">
        <w:rPr>
          <w:b/>
          <w:bCs/>
        </w:rPr>
        <w:t xml:space="preserve">L03 Lab 03 on </w:t>
      </w:r>
      <w:proofErr w:type="spellStart"/>
      <w:r w:rsidRPr="001D38C4">
        <w:rPr>
          <w:b/>
          <w:bCs/>
        </w:rPr>
        <w:t>Skillable</w:t>
      </w:r>
      <w:proofErr w:type="spellEnd"/>
    </w:p>
    <w:p w14:paraId="5828C2BA" w14:textId="77777777" w:rsidR="004416D8" w:rsidRPr="00EC6F75" w:rsidRDefault="004416D8" w:rsidP="004416D8">
      <w:pPr>
        <w:jc w:val="both"/>
      </w:pPr>
      <w:r w:rsidRPr="00EC6F75">
        <w:t xml:space="preserve">Preparing for the </w:t>
      </w:r>
      <w:r w:rsidRPr="00EC6F75">
        <w:rPr>
          <w:b/>
          <w:bCs/>
        </w:rPr>
        <w:t>AI-900 certification</w:t>
      </w:r>
      <w:r w:rsidRPr="00EC6F75">
        <w:t xml:space="preserve"> helped me understand the core concepts of artificial intelligence, including machine learning, computer vision, natural language processing, and responsible AI. I learned how AI is used in real-world scenarios and how Azure AI services support these solutions. One challenge I faced was distinguishing between different AI service models and knowing when to use each one. Over time, practicing questions and reviewing examples helped clarify these differences. Overall, the experience gave me confidence in foundational AI concepts and a clearer understanding of how AI can be applied responsibly across industries.</w:t>
      </w:r>
    </w:p>
    <w:p w14:paraId="08B8A1D2" w14:textId="77777777" w:rsidR="001D38C4" w:rsidRDefault="001D38C4"/>
    <w:p w14:paraId="76AB4EBC" w14:textId="77777777" w:rsidR="001D38C4" w:rsidRDefault="001D38C4"/>
    <w:p w14:paraId="5250BB00" w14:textId="08FDB941" w:rsidR="00A454EC" w:rsidRDefault="00907437">
      <w:r w:rsidRPr="00907437">
        <w:drawing>
          <wp:inline distT="0" distB="0" distL="0" distR="0" wp14:anchorId="274F44DD" wp14:editId="0311BDAE">
            <wp:extent cx="5943600" cy="3228975"/>
            <wp:effectExtent l="0" t="0" r="0" b="9525"/>
            <wp:docPr id="171253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53277" name=""/>
                    <pic:cNvPicPr/>
                  </pic:nvPicPr>
                  <pic:blipFill>
                    <a:blip r:embed="rId4"/>
                    <a:stretch>
                      <a:fillRect/>
                    </a:stretch>
                  </pic:blipFill>
                  <pic:spPr>
                    <a:xfrm>
                      <a:off x="0" y="0"/>
                      <a:ext cx="5943600" cy="3228975"/>
                    </a:xfrm>
                    <a:prstGeom prst="rect">
                      <a:avLst/>
                    </a:prstGeom>
                  </pic:spPr>
                </pic:pic>
              </a:graphicData>
            </a:graphic>
          </wp:inline>
        </w:drawing>
      </w:r>
    </w:p>
    <w:p w14:paraId="33316508" w14:textId="77777777" w:rsidR="001D38C4" w:rsidRDefault="001D38C4"/>
    <w:p w14:paraId="3EB87D5F" w14:textId="77777777" w:rsidR="00907437" w:rsidRDefault="00907437"/>
    <w:p w14:paraId="2CE2EDB1" w14:textId="5C79DADA" w:rsidR="00907437" w:rsidRDefault="00907437">
      <w:r w:rsidRPr="00907437">
        <w:lastRenderedPageBreak/>
        <w:drawing>
          <wp:inline distT="0" distB="0" distL="0" distR="0" wp14:anchorId="49CDB790" wp14:editId="504E68B9">
            <wp:extent cx="5943600" cy="3237865"/>
            <wp:effectExtent l="0" t="0" r="0" b="635"/>
            <wp:docPr id="134435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5351" name=""/>
                    <pic:cNvPicPr/>
                  </pic:nvPicPr>
                  <pic:blipFill>
                    <a:blip r:embed="rId5"/>
                    <a:stretch>
                      <a:fillRect/>
                    </a:stretch>
                  </pic:blipFill>
                  <pic:spPr>
                    <a:xfrm>
                      <a:off x="0" y="0"/>
                      <a:ext cx="5943600" cy="3237865"/>
                    </a:xfrm>
                    <a:prstGeom prst="rect">
                      <a:avLst/>
                    </a:prstGeom>
                  </pic:spPr>
                </pic:pic>
              </a:graphicData>
            </a:graphic>
          </wp:inline>
        </w:drawing>
      </w:r>
    </w:p>
    <w:p w14:paraId="53839B2A" w14:textId="77777777" w:rsidR="003D21C1" w:rsidRDefault="003D21C1"/>
    <w:p w14:paraId="2D0F692C" w14:textId="77777777" w:rsidR="003D21C1" w:rsidRDefault="003D21C1"/>
    <w:p w14:paraId="6B6A7C4A" w14:textId="77777777" w:rsidR="003D21C1" w:rsidRDefault="003D21C1"/>
    <w:p w14:paraId="7C062FE5" w14:textId="77777777" w:rsidR="003D21C1" w:rsidRDefault="003D21C1"/>
    <w:p w14:paraId="02539A4A" w14:textId="0CCFB296" w:rsidR="003D21C1" w:rsidRDefault="003D21C1">
      <w:r w:rsidRPr="003D21C1">
        <w:drawing>
          <wp:inline distT="0" distB="0" distL="0" distR="0" wp14:anchorId="1702EAA1" wp14:editId="6F9F194D">
            <wp:extent cx="5943600" cy="3190875"/>
            <wp:effectExtent l="0" t="0" r="0" b="9525"/>
            <wp:docPr id="1781370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370289" name=""/>
                    <pic:cNvPicPr/>
                  </pic:nvPicPr>
                  <pic:blipFill>
                    <a:blip r:embed="rId6"/>
                    <a:stretch>
                      <a:fillRect/>
                    </a:stretch>
                  </pic:blipFill>
                  <pic:spPr>
                    <a:xfrm>
                      <a:off x="0" y="0"/>
                      <a:ext cx="5943600" cy="3190875"/>
                    </a:xfrm>
                    <a:prstGeom prst="rect">
                      <a:avLst/>
                    </a:prstGeom>
                  </pic:spPr>
                </pic:pic>
              </a:graphicData>
            </a:graphic>
          </wp:inline>
        </w:drawing>
      </w:r>
    </w:p>
    <w:sectPr w:rsidR="003D21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437"/>
    <w:rsid w:val="001D38C4"/>
    <w:rsid w:val="003D21C1"/>
    <w:rsid w:val="004416D8"/>
    <w:rsid w:val="004E119F"/>
    <w:rsid w:val="008B34FC"/>
    <w:rsid w:val="00907437"/>
    <w:rsid w:val="00A454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F448D"/>
  <w15:chartTrackingRefBased/>
  <w15:docId w15:val="{5C1661EF-B372-4213-9A79-B3C2FAD74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4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74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74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74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74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74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4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4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4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4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74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74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74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74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74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4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4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437"/>
    <w:rPr>
      <w:rFonts w:eastAsiaTheme="majorEastAsia" w:cstheme="majorBidi"/>
      <w:color w:val="272727" w:themeColor="text1" w:themeTint="D8"/>
    </w:rPr>
  </w:style>
  <w:style w:type="paragraph" w:styleId="Title">
    <w:name w:val="Title"/>
    <w:basedOn w:val="Normal"/>
    <w:next w:val="Normal"/>
    <w:link w:val="TitleChar"/>
    <w:uiPriority w:val="10"/>
    <w:qFormat/>
    <w:rsid w:val="009074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4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4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4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437"/>
    <w:pPr>
      <w:spacing w:before="160"/>
      <w:jc w:val="center"/>
    </w:pPr>
    <w:rPr>
      <w:i/>
      <w:iCs/>
      <w:color w:val="404040" w:themeColor="text1" w:themeTint="BF"/>
    </w:rPr>
  </w:style>
  <w:style w:type="character" w:customStyle="1" w:styleId="QuoteChar">
    <w:name w:val="Quote Char"/>
    <w:basedOn w:val="DefaultParagraphFont"/>
    <w:link w:val="Quote"/>
    <w:uiPriority w:val="29"/>
    <w:rsid w:val="00907437"/>
    <w:rPr>
      <w:i/>
      <w:iCs/>
      <w:color w:val="404040" w:themeColor="text1" w:themeTint="BF"/>
    </w:rPr>
  </w:style>
  <w:style w:type="paragraph" w:styleId="ListParagraph">
    <w:name w:val="List Paragraph"/>
    <w:basedOn w:val="Normal"/>
    <w:uiPriority w:val="34"/>
    <w:qFormat/>
    <w:rsid w:val="00907437"/>
    <w:pPr>
      <w:ind w:left="720"/>
      <w:contextualSpacing/>
    </w:pPr>
  </w:style>
  <w:style w:type="character" w:styleId="IntenseEmphasis">
    <w:name w:val="Intense Emphasis"/>
    <w:basedOn w:val="DefaultParagraphFont"/>
    <w:uiPriority w:val="21"/>
    <w:qFormat/>
    <w:rsid w:val="00907437"/>
    <w:rPr>
      <w:i/>
      <w:iCs/>
      <w:color w:val="0F4761" w:themeColor="accent1" w:themeShade="BF"/>
    </w:rPr>
  </w:style>
  <w:style w:type="paragraph" w:styleId="IntenseQuote">
    <w:name w:val="Intense Quote"/>
    <w:basedOn w:val="Normal"/>
    <w:next w:val="Normal"/>
    <w:link w:val="IntenseQuoteChar"/>
    <w:uiPriority w:val="30"/>
    <w:qFormat/>
    <w:rsid w:val="009074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7437"/>
    <w:rPr>
      <w:i/>
      <w:iCs/>
      <w:color w:val="0F4761" w:themeColor="accent1" w:themeShade="BF"/>
    </w:rPr>
  </w:style>
  <w:style w:type="character" w:styleId="IntenseReference">
    <w:name w:val="Intense Reference"/>
    <w:basedOn w:val="DefaultParagraphFont"/>
    <w:uiPriority w:val="32"/>
    <w:qFormat/>
    <w:rsid w:val="009074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1288</TotalTime>
  <Pages>2</Pages>
  <Words>109</Words>
  <Characters>584</Characters>
  <Application>Microsoft Office Word</Application>
  <DocSecurity>0</DocSecurity>
  <Lines>20</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Nestor Villalobos</dc:creator>
  <cp:keywords/>
  <dc:description/>
  <cp:lastModifiedBy>Nestor Villalobos</cp:lastModifiedBy>
  <cp:revision>2</cp:revision>
  <dcterms:created xsi:type="dcterms:W3CDTF">2026-02-07T10:33:00Z</dcterms:created>
  <dcterms:modified xsi:type="dcterms:W3CDTF">2026-02-09T05:20:00Z</dcterms:modified>
</cp:coreProperties>
</file>