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18F88" w14:textId="7BCDB9D9" w:rsidR="005E0C63" w:rsidRPr="005E0C63" w:rsidRDefault="00A8411A" w:rsidP="00A8411A">
      <w:pPr>
        <w:pStyle w:val="Heading1"/>
      </w:pPr>
      <w:bookmarkStart w:id="0" w:name="_Toc145604758"/>
      <w:proofErr w:type="spellStart"/>
      <w:r>
        <w:t>TitleGenie</w:t>
      </w:r>
      <w:proofErr w:type="spellEnd"/>
      <w:r>
        <w:t xml:space="preserve"> |</w:t>
      </w:r>
      <w:r w:rsidR="005E0C63">
        <w:rPr>
          <w:spacing w:val="44"/>
        </w:rPr>
        <w:t xml:space="preserve"> </w:t>
      </w:r>
      <w:r w:rsidR="005E0C63">
        <w:t>Terms &amp; Conditions</w:t>
      </w:r>
      <w:bookmarkEnd w:id="0"/>
    </w:p>
    <w:p w14:paraId="39ECE0BA" w14:textId="7401BA3E" w:rsidR="00D400B1" w:rsidRPr="00D400B1" w:rsidRDefault="00D400B1" w:rsidP="00D400B1">
      <w:pPr>
        <w:pStyle w:val="ListNumber"/>
        <w:numPr>
          <w:ilvl w:val="0"/>
          <w:numId w:val="0"/>
        </w:numPr>
        <w:spacing w:after="100"/>
        <w:rPr>
          <w:rStyle w:val="Strong"/>
          <w:rFonts w:ascii="Myriad Pro Cond" w:hAnsi="Myriad Pro Cond" w:cs="Times New Roman"/>
          <w:b w:val="0"/>
          <w:bCs w:val="0"/>
          <w:sz w:val="21"/>
          <w:szCs w:val="21"/>
        </w:rPr>
      </w:pPr>
      <w:r w:rsidRPr="00D400B1">
        <w:rPr>
          <w:rStyle w:val="Strong"/>
          <w:rFonts w:ascii="Myriad Pro Cond" w:hAnsi="Myriad Pro Cond" w:cs="Times New Roman"/>
          <w:b w:val="0"/>
          <w:bCs w:val="0"/>
          <w:sz w:val="21"/>
          <w:szCs w:val="21"/>
        </w:rPr>
        <w:t>T</w:t>
      </w:r>
      <w:r w:rsidR="00A8411A">
        <w:rPr>
          <w:rStyle w:val="Strong"/>
          <w:rFonts w:ascii="Myriad Pro Cond" w:hAnsi="Myriad Pro Cond" w:cs="Times New Roman"/>
          <w:b w:val="0"/>
          <w:bCs w:val="0"/>
          <w:sz w:val="21"/>
          <w:szCs w:val="21"/>
        </w:rPr>
        <w:t xml:space="preserve">he terms and conditions </w:t>
      </w:r>
      <w:proofErr w:type="spellStart"/>
      <w:r w:rsidR="00A8411A">
        <w:rPr>
          <w:rStyle w:val="Strong"/>
          <w:rFonts w:ascii="Myriad Pro Cond" w:hAnsi="Myriad Pro Cond" w:cs="Times New Roman"/>
          <w:b w:val="0"/>
          <w:bCs w:val="0"/>
          <w:sz w:val="21"/>
          <w:szCs w:val="21"/>
        </w:rPr>
        <w:t>suplement</w:t>
      </w:r>
      <w:proofErr w:type="spellEnd"/>
      <w:r w:rsidR="00A8411A">
        <w:rPr>
          <w:rStyle w:val="Strong"/>
          <w:rFonts w:ascii="Myriad Pro Cond" w:hAnsi="Myriad Pro Cond" w:cs="Times New Roman"/>
          <w:b w:val="0"/>
          <w:bCs w:val="0"/>
          <w:sz w:val="21"/>
          <w:szCs w:val="21"/>
        </w:rPr>
        <w:t xml:space="preserve"> </w:t>
      </w:r>
      <w:r w:rsidRPr="00D400B1">
        <w:rPr>
          <w:rStyle w:val="Strong"/>
          <w:rFonts w:ascii="Myriad Pro Cond" w:hAnsi="Myriad Pro Cond" w:cs="Times New Roman"/>
          <w:b w:val="0"/>
          <w:bCs w:val="0"/>
          <w:sz w:val="21"/>
          <w:szCs w:val="21"/>
        </w:rPr>
        <w:t>(“</w:t>
      </w:r>
      <w:proofErr w:type="spellStart"/>
      <w:r w:rsidR="00A8411A">
        <w:rPr>
          <w:rStyle w:val="Strong"/>
          <w:rFonts w:ascii="Myriad Pro Cond" w:hAnsi="Myriad Pro Cond" w:cs="Times New Roman"/>
          <w:b w:val="0"/>
          <w:bCs w:val="0"/>
          <w:sz w:val="21"/>
          <w:szCs w:val="21"/>
        </w:rPr>
        <w:t>Suplement</w:t>
      </w:r>
      <w:proofErr w:type="spellEnd"/>
      <w:r w:rsidRPr="00D400B1">
        <w:rPr>
          <w:rStyle w:val="Strong"/>
          <w:rFonts w:ascii="Myriad Pro Cond" w:hAnsi="Myriad Pro Cond" w:cs="Times New Roman"/>
          <w:b w:val="0"/>
          <w:bCs w:val="0"/>
          <w:sz w:val="21"/>
          <w:szCs w:val="21"/>
        </w:rPr>
        <w:t xml:space="preserve">”) </w:t>
      </w:r>
      <w:proofErr w:type="gramStart"/>
      <w:r w:rsidRPr="00D400B1">
        <w:rPr>
          <w:rStyle w:val="Strong"/>
          <w:rFonts w:ascii="Myriad Pro Cond" w:hAnsi="Myriad Pro Cond" w:cs="Times New Roman"/>
          <w:b w:val="0"/>
          <w:bCs w:val="0"/>
          <w:sz w:val="21"/>
          <w:szCs w:val="21"/>
        </w:rPr>
        <w:t>is</w:t>
      </w:r>
      <w:proofErr w:type="gramEnd"/>
      <w:r w:rsidRPr="00D400B1">
        <w:rPr>
          <w:rStyle w:val="Strong"/>
          <w:rFonts w:ascii="Myriad Pro Cond" w:hAnsi="Myriad Pro Cond" w:cs="Times New Roman"/>
          <w:b w:val="0"/>
          <w:bCs w:val="0"/>
          <w:sz w:val="21"/>
          <w:szCs w:val="21"/>
        </w:rPr>
        <w:t xml:space="preserve"> made and entered into as of </w:t>
      </w:r>
      <w:r w:rsidR="00A8411A">
        <w:rPr>
          <w:rStyle w:val="Strong"/>
          <w:rFonts w:ascii="Myriad Pro Cond" w:hAnsi="Myriad Pro Cond" w:cs="Times New Roman"/>
          <w:b w:val="0"/>
          <w:bCs w:val="0"/>
          <w:sz w:val="21"/>
          <w:szCs w:val="21"/>
        </w:rPr>
        <w:t xml:space="preserve">September 14, 2023 </w:t>
      </w:r>
      <w:r w:rsidRPr="00D400B1">
        <w:rPr>
          <w:rStyle w:val="Strong"/>
          <w:rFonts w:ascii="Myriad Pro Cond" w:hAnsi="Myriad Pro Cond" w:cs="Times New Roman"/>
          <w:b w:val="0"/>
          <w:bCs w:val="0"/>
          <w:sz w:val="21"/>
          <w:szCs w:val="21"/>
        </w:rPr>
        <w:t xml:space="preserve">by and between 1parkplace, Inc. (“Vendor” or “1parkplace”) and </w:t>
      </w:r>
      <w:proofErr w:type="spellStart"/>
      <w:r w:rsidR="00A8411A">
        <w:rPr>
          <w:rStyle w:val="Strong"/>
          <w:rFonts w:ascii="Myriad Pro Cond" w:hAnsi="Myriad Pro Cond" w:cs="Times New Roman"/>
          <w:b w:val="0"/>
          <w:bCs w:val="0"/>
          <w:sz w:val="21"/>
          <w:szCs w:val="21"/>
        </w:rPr>
        <w:t>Fidenlity</w:t>
      </w:r>
      <w:proofErr w:type="spellEnd"/>
      <w:r w:rsidR="00A8411A">
        <w:rPr>
          <w:rStyle w:val="Strong"/>
          <w:rFonts w:ascii="Myriad Pro Cond" w:hAnsi="Myriad Pro Cond" w:cs="Times New Roman"/>
          <w:b w:val="0"/>
          <w:bCs w:val="0"/>
          <w:sz w:val="21"/>
          <w:szCs w:val="21"/>
        </w:rPr>
        <w:t xml:space="preserve"> National Financial </w:t>
      </w:r>
      <w:r w:rsidR="004666C2">
        <w:rPr>
          <w:rStyle w:val="Strong"/>
          <w:rFonts w:ascii="Myriad Pro Cond" w:hAnsi="Myriad Pro Cond" w:cs="Times New Roman"/>
          <w:b w:val="0"/>
          <w:bCs w:val="0"/>
          <w:sz w:val="21"/>
          <w:szCs w:val="21"/>
        </w:rPr>
        <w:t>Inc.</w:t>
      </w:r>
      <w:r w:rsidRPr="00D400B1">
        <w:rPr>
          <w:rStyle w:val="Strong"/>
          <w:rFonts w:ascii="Myriad Pro Cond" w:hAnsi="Myriad Pro Cond" w:cs="Times New Roman"/>
          <w:b w:val="0"/>
          <w:bCs w:val="0"/>
          <w:sz w:val="21"/>
          <w:szCs w:val="21"/>
        </w:rPr>
        <w:t xml:space="preserve"> (“Customer” or “</w:t>
      </w:r>
      <w:r w:rsidR="00A8411A">
        <w:rPr>
          <w:rStyle w:val="Strong"/>
          <w:rFonts w:ascii="Myriad Pro Cond" w:hAnsi="Myriad Pro Cond" w:cs="Times New Roman"/>
          <w:b w:val="0"/>
          <w:bCs w:val="0"/>
          <w:sz w:val="21"/>
          <w:szCs w:val="21"/>
        </w:rPr>
        <w:t>FNF</w:t>
      </w:r>
      <w:r w:rsidRPr="00D400B1">
        <w:rPr>
          <w:rStyle w:val="Strong"/>
          <w:rFonts w:ascii="Myriad Pro Cond" w:hAnsi="Myriad Pro Cond" w:cs="Times New Roman"/>
          <w:b w:val="0"/>
          <w:bCs w:val="0"/>
          <w:sz w:val="21"/>
          <w:szCs w:val="21"/>
        </w:rPr>
        <w:t xml:space="preserve">”). </w:t>
      </w:r>
    </w:p>
    <w:p w14:paraId="7E5B1E1A" w14:textId="0F9ADABD" w:rsidR="00D400B1" w:rsidRPr="00D400B1" w:rsidRDefault="00D400B1" w:rsidP="00D400B1">
      <w:pPr>
        <w:pStyle w:val="ListNumber"/>
        <w:numPr>
          <w:ilvl w:val="0"/>
          <w:numId w:val="0"/>
        </w:numPr>
        <w:rPr>
          <w:rStyle w:val="Strong"/>
          <w:rFonts w:ascii="Myriad Pro Cond" w:hAnsi="Myriad Pro Cond" w:cs="Times New Roman"/>
          <w:b w:val="0"/>
          <w:bCs w:val="0"/>
          <w:sz w:val="21"/>
          <w:szCs w:val="21"/>
        </w:rPr>
      </w:pPr>
      <w:r w:rsidRPr="00D400B1">
        <w:rPr>
          <w:rStyle w:val="Strong"/>
          <w:rFonts w:ascii="Myriad Pro Cond" w:hAnsi="Myriad Pro Cond" w:cs="Times New Roman"/>
          <w:b w:val="0"/>
          <w:bCs w:val="0"/>
          <w:sz w:val="21"/>
          <w:szCs w:val="21"/>
        </w:rPr>
        <w:t>WHEREAS, Vendor and Customer have entered into a Master Service Agreement dated July 11, 2023 (“Agreement”); and</w:t>
      </w:r>
      <w:r w:rsidR="00A8411A">
        <w:rPr>
          <w:rStyle w:val="Strong"/>
          <w:rFonts w:ascii="Myriad Pro Cond" w:hAnsi="Myriad Pro Cond" w:cs="Times New Roman"/>
          <w:b w:val="0"/>
          <w:bCs w:val="0"/>
          <w:sz w:val="21"/>
          <w:szCs w:val="21"/>
        </w:rPr>
        <w:t xml:space="preserve"> </w:t>
      </w:r>
      <w:r w:rsidRPr="00D400B1">
        <w:rPr>
          <w:rStyle w:val="Strong"/>
          <w:rFonts w:ascii="Myriad Pro Cond" w:hAnsi="Myriad Pro Cond" w:cs="Times New Roman"/>
          <w:b w:val="0"/>
          <w:bCs w:val="0"/>
          <w:sz w:val="21"/>
          <w:szCs w:val="21"/>
        </w:rPr>
        <w:t>NOW, THEREFORE, in consideration of the mutual covenants contained herein and for other good and valuable consideration, the receipt and sufficient of which is hereby acknowledged, as the parties agree as follows:</w:t>
      </w:r>
    </w:p>
    <w:p w14:paraId="089EBE64" w14:textId="77777777" w:rsidR="00D400B1" w:rsidRPr="00D400B1" w:rsidRDefault="00D400B1" w:rsidP="004666C2">
      <w:pPr>
        <w:pStyle w:val="ListNumber"/>
        <w:numPr>
          <w:ilvl w:val="0"/>
          <w:numId w:val="43"/>
        </w:numPr>
        <w:spacing w:after="100"/>
        <w:ind w:left="360"/>
        <w:rPr>
          <w:rFonts w:ascii="Myriad Pro Cond" w:hAnsi="Myriad Pro Cond" w:cs="Times New Roman"/>
          <w:szCs w:val="20"/>
        </w:rPr>
      </w:pPr>
      <w:r w:rsidRPr="00D400B1">
        <w:rPr>
          <w:rFonts w:ascii="Myriad Pro Cond" w:hAnsi="Myriad Pro Cond" w:cs="Times New Roman"/>
          <w:szCs w:val="20"/>
          <w:u w:val="single"/>
        </w:rPr>
        <w:t>Confidential Information</w:t>
      </w:r>
      <w:r w:rsidRPr="00D400B1">
        <w:rPr>
          <w:rFonts w:ascii="Myriad Pro Cond" w:hAnsi="Myriad Pro Cond" w:cs="Times New Roman"/>
          <w:szCs w:val="20"/>
        </w:rPr>
        <w:t xml:space="preserve">. Other than in the performance of this Agreement, neither Vendor nor Vendor's agents, employees, or subcontractors shall use or disclose to any person or entity any Confidential Information of Customer (whether in written, oral, </w:t>
      </w:r>
      <w:proofErr w:type="gramStart"/>
      <w:r w:rsidRPr="00D400B1">
        <w:rPr>
          <w:rFonts w:ascii="Myriad Pro Cond" w:hAnsi="Myriad Pro Cond" w:cs="Times New Roman"/>
          <w:szCs w:val="20"/>
        </w:rPr>
        <w:t>electronic</w:t>
      </w:r>
      <w:proofErr w:type="gramEnd"/>
      <w:r w:rsidRPr="00D400B1">
        <w:rPr>
          <w:rFonts w:ascii="Myriad Pro Cond" w:hAnsi="Myriad Pro Cond" w:cs="Times New Roman"/>
          <w:szCs w:val="20"/>
        </w:rPr>
        <w:t xml:space="preserve"> or other form), which is obtained from Customer or otherwise prepared or discovered either in the performance of this Agreement, through access to Customer information systems, or while on Customer premises. As used herein, the term "Confidential Information" shall include, without limitation, all work product information designated by Customer as confidential, all customer information (including “non-public personal information” as defined in Title V of the Gramm-Leach-Bliley Act (15 U.S.C. Section 6801, et seq.) and the implementing regulations thereunder (collectively, the “GLB Act”), as the same may be amended from time to time), all information or data concerning or related to Customer's products including the discovery, invention, research, improvement, development, manufacture, or sale thereof, processes, or general business operations (including sales costs, profits, pricing methods, organization, and employee lists), and any information obtained through access to any information systems (including but not limited to computers, networks, voice mail, etc.) which, if not otherwise described above, is of such a nature that a reasonable person would believe it to be confidential or proprietary.  Vendor will protect the confidentiality of Confidential Information with the same degree of care as Vendor uses for its own similar information, but in no event less than reasonable care. Vendor will obtain a similar agreement from any employee, subcontractor or agent performing Services under this Agreement.  The foregoing confidentiality obligations will not apply to Confidential Information that (a) is already known to Vendor prior to disclosure by Customer; (b) is or becomes a matter of public knowledge through no fault of Vendor; (c) is rightfully received from a third party by Vendor without a duty of confidentiality; (d) is independently developed by Vendor; (e) is disclosed under operation of law; or (f) is disclosed by Vendor with the prior written approval of Customer.</w:t>
      </w:r>
    </w:p>
    <w:p w14:paraId="4CFAA804" w14:textId="77777777" w:rsidR="00D400B1" w:rsidRPr="00D400B1" w:rsidRDefault="00D400B1" w:rsidP="004666C2">
      <w:pPr>
        <w:pStyle w:val="ListNumber"/>
        <w:numPr>
          <w:ilvl w:val="0"/>
          <w:numId w:val="0"/>
        </w:numPr>
        <w:spacing w:after="100"/>
        <w:ind w:left="360"/>
        <w:rPr>
          <w:rFonts w:ascii="Myriad Pro Cond" w:hAnsi="Myriad Pro Cond" w:cs="Times New Roman"/>
          <w:szCs w:val="20"/>
        </w:rPr>
      </w:pPr>
      <w:r w:rsidRPr="00D400B1">
        <w:rPr>
          <w:rFonts w:ascii="Myriad Pro Cond" w:hAnsi="Myriad Pro Cond" w:cs="Times New Roman"/>
          <w:szCs w:val="20"/>
        </w:rPr>
        <w:t>Vendor shall notify Customer as soon as possible, but within no more than twenty-four (24) hours of: (x) any unauthorized possession or use of Customer Confidential Information; (y) the effect of such use or possession; and (z) the corrective action taken in response thereto. Vendor acknowledges that Customer may be required to also notify its customers of such security incidents and agrees to cooperate with Customer in making such notifications.  The costs of such notifications, credit monitoring services, or other corrective action provided to affected customers, and any other costs related to such unauthorized possession or use, shall be the sole responsibility of Vendor.</w:t>
      </w:r>
    </w:p>
    <w:p w14:paraId="4735FB1A" w14:textId="77777777" w:rsidR="008E7AF6" w:rsidRDefault="00D400B1" w:rsidP="008E7AF6">
      <w:pPr>
        <w:pStyle w:val="ListNumber"/>
        <w:numPr>
          <w:ilvl w:val="0"/>
          <w:numId w:val="43"/>
        </w:numPr>
        <w:spacing w:after="100"/>
        <w:ind w:left="360"/>
        <w:rPr>
          <w:rFonts w:ascii="Myriad Pro Cond" w:hAnsi="Myriad Pro Cond" w:cs="Times New Roman"/>
          <w:szCs w:val="20"/>
        </w:rPr>
      </w:pPr>
      <w:r w:rsidRPr="00D400B1">
        <w:rPr>
          <w:rFonts w:ascii="Myriad Pro Cond" w:hAnsi="Myriad Pro Cond" w:cs="Times New Roman"/>
          <w:szCs w:val="20"/>
          <w:u w:val="single"/>
        </w:rPr>
        <w:t>Representation and Warranty</w:t>
      </w:r>
      <w:r w:rsidRPr="00D400B1">
        <w:rPr>
          <w:rFonts w:ascii="Myriad Pro Cond" w:hAnsi="Myriad Pro Cond" w:cs="Times New Roman"/>
          <w:szCs w:val="20"/>
        </w:rPr>
        <w:t>. Vendor represents and warrants that all Services it renders under this Agreement shall be performed: (</w:t>
      </w:r>
      <w:proofErr w:type="spellStart"/>
      <w:r w:rsidRPr="00D400B1">
        <w:rPr>
          <w:rFonts w:ascii="Myriad Pro Cond" w:hAnsi="Myriad Pro Cond" w:cs="Times New Roman"/>
          <w:szCs w:val="20"/>
        </w:rPr>
        <w:t>i</w:t>
      </w:r>
      <w:proofErr w:type="spellEnd"/>
      <w:r w:rsidRPr="00D400B1">
        <w:rPr>
          <w:rFonts w:ascii="Myriad Pro Cond" w:hAnsi="Myriad Pro Cond" w:cs="Times New Roman"/>
          <w:szCs w:val="20"/>
        </w:rPr>
        <w:t>) in a professional and workmanlike manner; (ii) in conformity with the service level standards set forth in this Agreement and the highest industry standards; (iii) by personnel reasonably suited by skill, training, and experience for the type of services they are assigned to perform; and (iv) in compliance with applicable laws and regulations.  Vendor further represents, warrants and covenants that: (a) it has and will have all rights, titles, licenses, intellectual property, permissions and approvals necessary in connection with its performance under this Agreement and to grant Customer the rights granted hereunder; and (b) none of the work product, deliverables, Services or software or the provision or utilization thereof as contemplated under this Agreement, do or will infringe, violate, trespass or in any manner contravene or breach any intellectual property of any third party.</w:t>
      </w:r>
    </w:p>
    <w:p w14:paraId="3E39CD67" w14:textId="1EAA0BB5" w:rsidR="008E7AF6" w:rsidRPr="008E7AF6" w:rsidRDefault="008E7AF6" w:rsidP="008E7AF6">
      <w:pPr>
        <w:pStyle w:val="ListNumber"/>
        <w:numPr>
          <w:ilvl w:val="0"/>
          <w:numId w:val="43"/>
        </w:numPr>
        <w:spacing w:after="100"/>
        <w:ind w:left="360"/>
        <w:rPr>
          <w:rFonts w:ascii="Myriad Pro Cond" w:hAnsi="Myriad Pro Cond" w:cs="Times New Roman"/>
          <w:szCs w:val="20"/>
        </w:rPr>
      </w:pPr>
      <w:r w:rsidRPr="008E7AF6">
        <w:rPr>
          <w:rFonts w:ascii="Myriad Pro Cond" w:eastAsia="Arial" w:hAnsi="Myriad Pro Cond" w:cs="Arial"/>
          <w:color w:val="000000" w:themeColor="text1"/>
          <w:sz w:val="21"/>
          <w:szCs w:val="21"/>
          <w:u w:val="single"/>
        </w:rPr>
        <w:t>Termination</w:t>
      </w:r>
      <w:r>
        <w:rPr>
          <w:rFonts w:ascii="Myriad Pro Cond" w:eastAsia="Arial" w:hAnsi="Myriad Pro Cond" w:cs="Arial"/>
          <w:color w:val="000000" w:themeColor="text1"/>
          <w:sz w:val="21"/>
          <w:szCs w:val="21"/>
        </w:rPr>
        <w:t>,</w:t>
      </w:r>
      <w:r w:rsidRPr="008E7AF6">
        <w:rPr>
          <w:rFonts w:ascii="Myriad Pro Cond" w:hAnsi="Myriad Pro Cond" w:cs="Calibri"/>
          <w:color w:val="000000" w:themeColor="text1"/>
          <w:sz w:val="21"/>
          <w:szCs w:val="21"/>
        </w:rPr>
        <w:t xml:space="preserve"> </w:t>
      </w:r>
      <w:proofErr w:type="gramStart"/>
      <w:r w:rsidRPr="008E7AF6">
        <w:rPr>
          <w:rFonts w:ascii="Myriad Pro Cond" w:hAnsi="Myriad Pro Cond" w:cs="Calibri"/>
          <w:color w:val="000000" w:themeColor="text1"/>
          <w:sz w:val="21"/>
          <w:szCs w:val="21"/>
        </w:rPr>
        <w:t>Either</w:t>
      </w:r>
      <w:proofErr w:type="gramEnd"/>
      <w:r w:rsidRPr="008E7AF6">
        <w:rPr>
          <w:rFonts w:ascii="Myriad Pro Cond" w:hAnsi="Myriad Pro Cond" w:cs="Calibri"/>
          <w:color w:val="000000" w:themeColor="text1"/>
          <w:sz w:val="21"/>
          <w:szCs w:val="21"/>
        </w:rPr>
        <w:t xml:space="preserve"> party may terminate this Agreement by providing 30 days' written notice to the other party. In the event of termination by FNF, a new central point of billing must be designated for the remaining divisions. This designation must be made prior to the commencement of the 30-day notice period. If FNF fails to designate a new central point of billing before the commencement of the 30-day notice period, the termination notice will not take effect, and the Agreement will remain in force.</w:t>
      </w:r>
    </w:p>
    <w:p w14:paraId="4B5AAC3C" w14:textId="2BA5312D" w:rsidR="008E7AF6" w:rsidRPr="008E7AF6" w:rsidRDefault="008E7AF6" w:rsidP="008E7AF6">
      <w:pPr>
        <w:pStyle w:val="ListNumber"/>
        <w:numPr>
          <w:ilvl w:val="0"/>
          <w:numId w:val="0"/>
        </w:numPr>
        <w:spacing w:after="100"/>
        <w:ind w:left="360"/>
        <w:rPr>
          <w:rFonts w:ascii="Myriad Pro Cond" w:hAnsi="Myriad Pro Cond" w:cs="Times New Roman"/>
          <w:szCs w:val="20"/>
        </w:rPr>
      </w:pPr>
      <w:proofErr w:type="spellStart"/>
      <w:r w:rsidRPr="008E7AF6">
        <w:rPr>
          <w:rFonts w:ascii="Myriad Pro Cond" w:hAnsi="Myriad Pro Cond" w:cs="Calibri"/>
          <w:color w:val="000000" w:themeColor="text1"/>
          <w:sz w:val="21"/>
          <w:szCs w:val="21"/>
        </w:rPr>
        <w:t>n</w:t>
      </w:r>
      <w:proofErr w:type="spellEnd"/>
      <w:r w:rsidRPr="008E7AF6">
        <w:rPr>
          <w:rFonts w:ascii="Myriad Pro Cond" w:hAnsi="Myriad Pro Cond" w:cs="Calibri"/>
          <w:color w:val="000000" w:themeColor="text1"/>
          <w:sz w:val="21"/>
          <w:szCs w:val="21"/>
        </w:rPr>
        <w:t xml:space="preserve"> the event of early termination, FNF will be responsible for any fees incurred up to the effective date of termination. Additionally, early termination may require FNF to pay an amount equivalent to the discount that was offered for the agreed-upon term. This amount will be prorated for the specific entity or entities that are terminating before the end of the term</w:t>
      </w:r>
      <w:r>
        <w:rPr>
          <w:rFonts w:ascii="Myriad Pro Cond" w:hAnsi="Myriad Pro Cond" w:cs="Calibri"/>
          <w:color w:val="000000" w:themeColor="text1"/>
          <w:sz w:val="21"/>
          <w:szCs w:val="21"/>
        </w:rPr>
        <w:t>.</w:t>
      </w:r>
    </w:p>
    <w:p w14:paraId="7C6C62E3" w14:textId="5D5CC767" w:rsidR="008E7AF6" w:rsidRPr="008E7AF6" w:rsidRDefault="008E7AF6" w:rsidP="008E7AF6">
      <w:pPr>
        <w:pStyle w:val="ListNumber"/>
        <w:numPr>
          <w:ilvl w:val="0"/>
          <w:numId w:val="0"/>
        </w:numPr>
        <w:spacing w:after="100"/>
        <w:ind w:left="360"/>
        <w:rPr>
          <w:rFonts w:ascii="Myriad Pro Cond" w:hAnsi="Myriad Pro Cond" w:cs="Times New Roman"/>
          <w:szCs w:val="20"/>
        </w:rPr>
      </w:pPr>
      <w:r w:rsidRPr="008E7AF6">
        <w:rPr>
          <w:rFonts w:ascii="Myriad Pro Cond" w:hAnsi="Myriad Pro Cond" w:cs="Calibri"/>
          <w:color w:val="000000" w:themeColor="text1"/>
          <w:sz w:val="21"/>
          <w:szCs w:val="21"/>
        </w:rPr>
        <w:t xml:space="preserve">Any prepaid fees for services not yet rendered will be refunded on a pro-rata basis, less any amounts due for early termination as described above.  Please note that while we will make every effort to honor our commitments and fulfill our obligations under this </w:t>
      </w:r>
      <w:r w:rsidRPr="008E7AF6">
        <w:rPr>
          <w:rFonts w:ascii="Myriad Pro Cond" w:hAnsi="Myriad Pro Cond" w:cs="Calibri"/>
          <w:color w:val="000000" w:themeColor="text1"/>
          <w:sz w:val="21"/>
          <w:szCs w:val="21"/>
        </w:rPr>
        <w:lastRenderedPageBreak/>
        <w:t>Agreement, unforeseen circumstances may arise on either side that could affect our ability to do so.   We ask for your understanding and flexibility in such situations</w:t>
      </w:r>
      <w:r w:rsidRPr="008E7AF6">
        <w:rPr>
          <w:rFonts w:ascii="Myriad Pro Cond" w:hAnsi="Myriad Pro Cond" w:cs="Calibri"/>
          <w:color w:val="000000" w:themeColor="text1"/>
          <w:sz w:val="21"/>
          <w:szCs w:val="21"/>
        </w:rPr>
        <w:t>.</w:t>
      </w:r>
    </w:p>
    <w:p w14:paraId="46FC45BC" w14:textId="77777777" w:rsidR="00D400B1" w:rsidRPr="00D400B1" w:rsidRDefault="00D400B1" w:rsidP="004666C2">
      <w:pPr>
        <w:pStyle w:val="ListNumber"/>
        <w:numPr>
          <w:ilvl w:val="0"/>
          <w:numId w:val="43"/>
        </w:numPr>
        <w:ind w:left="360"/>
        <w:rPr>
          <w:rFonts w:ascii="Myriad Pro Cond" w:hAnsi="Myriad Pro Cond" w:cs="Times New Roman"/>
          <w:szCs w:val="20"/>
        </w:rPr>
      </w:pPr>
      <w:r w:rsidRPr="00D400B1">
        <w:rPr>
          <w:rFonts w:ascii="Myriad Pro Cond" w:hAnsi="Myriad Pro Cond" w:cs="Times New Roman"/>
          <w:szCs w:val="20"/>
          <w:u w:val="single"/>
        </w:rPr>
        <w:t>Security</w:t>
      </w:r>
      <w:r w:rsidRPr="00D400B1">
        <w:rPr>
          <w:rFonts w:ascii="Myriad Pro Cond" w:hAnsi="Myriad Pro Cond" w:cs="Times New Roman"/>
          <w:szCs w:val="20"/>
        </w:rPr>
        <w:t>. Vendor will maintain a security program that meets or exceeds industry standards and is designed to maintain the security, confidentiality, integrity, and availably of Customer Confidential Information.</w:t>
      </w:r>
    </w:p>
    <w:p w14:paraId="570C1350" w14:textId="77777777" w:rsidR="00D400B1" w:rsidRPr="00D400B1" w:rsidRDefault="00D400B1" w:rsidP="004666C2">
      <w:pPr>
        <w:pStyle w:val="ListNumber"/>
        <w:numPr>
          <w:ilvl w:val="0"/>
          <w:numId w:val="43"/>
        </w:numPr>
        <w:spacing w:after="100"/>
        <w:ind w:left="360"/>
        <w:rPr>
          <w:rFonts w:ascii="Myriad Pro Cond" w:hAnsi="Myriad Pro Cond" w:cs="Times New Roman"/>
          <w:szCs w:val="20"/>
        </w:rPr>
      </w:pPr>
      <w:r w:rsidRPr="00D400B1">
        <w:rPr>
          <w:rFonts w:ascii="Myriad Pro Cond" w:hAnsi="Myriad Pro Cond" w:cs="Times New Roman"/>
          <w:szCs w:val="20"/>
          <w:u w:val="single"/>
        </w:rPr>
        <w:t>SSL Certificate</w:t>
      </w:r>
      <w:r w:rsidRPr="00D400B1">
        <w:rPr>
          <w:rFonts w:ascii="Myriad Pro Cond" w:hAnsi="Myriad Pro Cond" w:cs="Times New Roman"/>
          <w:szCs w:val="20"/>
        </w:rPr>
        <w:t>. Within thirty (30) days of the date of this Supplement, Vendor will obtain and maintain an SSL Certificate for Vendor’s website. If an SSL Certificate is not obtained by Vendor within the timeframe noted above, Customer may terminate the Agreement immediately upon written notice and will not be subject to any termination fees.</w:t>
      </w:r>
    </w:p>
    <w:p w14:paraId="054DD1FC" w14:textId="77777777" w:rsidR="00D400B1" w:rsidRPr="00D400B1" w:rsidRDefault="00D400B1" w:rsidP="004666C2">
      <w:pPr>
        <w:pStyle w:val="ListNumber"/>
        <w:numPr>
          <w:ilvl w:val="0"/>
          <w:numId w:val="43"/>
        </w:numPr>
        <w:spacing w:after="100"/>
        <w:ind w:left="360"/>
        <w:rPr>
          <w:rFonts w:ascii="Myriad Pro Cond" w:hAnsi="Myriad Pro Cond" w:cs="Times New Roman"/>
          <w:szCs w:val="20"/>
        </w:rPr>
      </w:pPr>
      <w:r w:rsidRPr="00D400B1">
        <w:rPr>
          <w:rFonts w:ascii="Myriad Pro Cond" w:hAnsi="Myriad Pro Cond" w:cs="Times New Roman"/>
          <w:szCs w:val="20"/>
          <w:u w:val="single"/>
        </w:rPr>
        <w:t>Indemnification</w:t>
      </w:r>
      <w:r w:rsidRPr="00D400B1">
        <w:rPr>
          <w:rFonts w:ascii="Myriad Pro Cond" w:hAnsi="Myriad Pro Cond" w:cs="Times New Roman"/>
          <w:szCs w:val="20"/>
        </w:rPr>
        <w:t>. Vendor will defend, indemnify, protect and hold harmless Customer, its officers, directors, employees, agents, subsidiaries and affiliates from and against any and all claims, losses, liens, demands, attorneys' fees, damages, liabilities, costs, expenses, obligations, causes of action, or suits, (collectively “Claims”) to the extent that such Claims are caused by, arise out of, or are connected in any way with (a) to the maximum extent permitted by law, any act or omission, whether active or passive and whether actual or alleged, or willful misconduct, (b) the breach of its contractual obligations, covenants, undertakings or promises under this Agreement, or (c) the actual or alleged infringement, violation, misappropriation, contravention, or breach of any third party's intellectual property rights as a result of, or in connection with, the Services.</w:t>
      </w:r>
    </w:p>
    <w:p w14:paraId="157D75EF" w14:textId="77777777" w:rsidR="00D400B1" w:rsidRPr="00D400B1" w:rsidRDefault="00D400B1" w:rsidP="004666C2">
      <w:pPr>
        <w:pStyle w:val="ListNumber"/>
        <w:numPr>
          <w:ilvl w:val="0"/>
          <w:numId w:val="43"/>
        </w:numPr>
        <w:spacing w:after="100"/>
        <w:ind w:left="360"/>
        <w:rPr>
          <w:rFonts w:ascii="Myriad Pro Cond" w:hAnsi="Myriad Pro Cond" w:cs="Times New Roman"/>
          <w:szCs w:val="20"/>
        </w:rPr>
      </w:pPr>
      <w:r w:rsidRPr="00D400B1">
        <w:rPr>
          <w:rFonts w:ascii="Myriad Pro Cond" w:hAnsi="Myriad Pro Cond" w:cs="Times New Roman"/>
          <w:szCs w:val="20"/>
          <w:u w:val="single"/>
        </w:rPr>
        <w:t>Limitation of Liability- Direct Damages</w:t>
      </w:r>
      <w:r w:rsidRPr="00D400B1">
        <w:rPr>
          <w:rFonts w:ascii="Myriad Pro Cond" w:hAnsi="Myriad Pro Cond" w:cs="Times New Roman"/>
          <w:szCs w:val="20"/>
        </w:rPr>
        <w:t xml:space="preserve">. Each party’s liability on any claim or loss arising out </w:t>
      </w:r>
      <w:proofErr w:type="gramStart"/>
      <w:r w:rsidRPr="00D400B1">
        <w:rPr>
          <w:rFonts w:ascii="Myriad Pro Cond" w:hAnsi="Myriad Pro Cond" w:cs="Times New Roman"/>
          <w:szCs w:val="20"/>
        </w:rPr>
        <w:t>of, or</w:t>
      </w:r>
      <w:proofErr w:type="gramEnd"/>
      <w:r w:rsidRPr="00D400B1">
        <w:rPr>
          <w:rFonts w:ascii="Myriad Pro Cond" w:hAnsi="Myriad Pro Cond" w:cs="Times New Roman"/>
          <w:szCs w:val="20"/>
        </w:rPr>
        <w:t xml:space="preserve"> connected with this Agreement shall be limited to the actual direct damages incurred by the </w:t>
      </w:r>
      <w:proofErr w:type="spellStart"/>
      <w:r w:rsidRPr="00D400B1">
        <w:rPr>
          <w:rFonts w:ascii="Myriad Pro Cond" w:hAnsi="Myriad Pro Cond" w:cs="Times New Roman"/>
          <w:szCs w:val="20"/>
        </w:rPr>
        <w:t>nondefaulting</w:t>
      </w:r>
      <w:proofErr w:type="spellEnd"/>
      <w:r w:rsidRPr="00D400B1">
        <w:rPr>
          <w:rFonts w:ascii="Myriad Pro Cond" w:hAnsi="Myriad Pro Cond" w:cs="Times New Roman"/>
          <w:szCs w:val="20"/>
        </w:rPr>
        <w:t xml:space="preserve"> party, provided that in each such instance, such liability shall not exceed the lesser of (1) the amount of actual direct monetary loss suffered by the </w:t>
      </w:r>
      <w:proofErr w:type="spellStart"/>
      <w:r w:rsidRPr="00D400B1">
        <w:rPr>
          <w:rFonts w:ascii="Myriad Pro Cond" w:hAnsi="Myriad Pro Cond" w:cs="Times New Roman"/>
          <w:szCs w:val="20"/>
        </w:rPr>
        <w:t>nondefaulting</w:t>
      </w:r>
      <w:proofErr w:type="spellEnd"/>
      <w:r w:rsidRPr="00D400B1">
        <w:rPr>
          <w:rFonts w:ascii="Myriad Pro Cond" w:hAnsi="Myriad Pro Cond" w:cs="Times New Roman"/>
          <w:szCs w:val="20"/>
        </w:rPr>
        <w:t xml:space="preserve"> party; or (2) the total amount paid to Vendor by Customer under this Agreement.  The limitations of liability in this Supplement shall not apply to (a) Vendor’s indemnity obligations set forth above; or (b) Customer claims against Vendor for breach of confidentiality and nondisclosure obligations set forth above.</w:t>
      </w:r>
    </w:p>
    <w:p w14:paraId="09220CF2" w14:textId="77777777" w:rsidR="00D400B1" w:rsidRPr="00D400B1" w:rsidRDefault="00D400B1" w:rsidP="004666C2">
      <w:pPr>
        <w:pStyle w:val="ListNumber"/>
        <w:numPr>
          <w:ilvl w:val="0"/>
          <w:numId w:val="43"/>
        </w:numPr>
        <w:spacing w:after="100"/>
        <w:ind w:left="360"/>
        <w:rPr>
          <w:rFonts w:ascii="Myriad Pro Cond" w:hAnsi="Myriad Pro Cond" w:cs="Times New Roman"/>
          <w:szCs w:val="20"/>
        </w:rPr>
      </w:pPr>
      <w:r w:rsidRPr="00D400B1">
        <w:rPr>
          <w:rFonts w:ascii="Myriad Pro Cond" w:hAnsi="Myriad Pro Cond" w:cs="Times New Roman"/>
          <w:szCs w:val="20"/>
          <w:u w:val="single"/>
        </w:rPr>
        <w:t>Insurance Requirements</w:t>
      </w:r>
      <w:r w:rsidRPr="00D400B1">
        <w:rPr>
          <w:rFonts w:ascii="Myriad Pro Cond" w:hAnsi="Myriad Pro Cond" w:cs="Times New Roman"/>
          <w:szCs w:val="20"/>
        </w:rPr>
        <w:t>. Vendor shall maintain at its own expense during the term of this Agreement, Errors and Omissions and Network Security and Privacy (“Cyber”) Liability Insurance, placed with companies holding minimum A.M. Best ratings of at least A-VIII, with limits of at least $4,000,000 per claim, covering the products and services being contracted. Any Retroactive Date on such coverage shall be no later than the date Vendor first provides services under this Agreement, and coverage shall remain in force for a minimum of two (2) years after the completion of all services. Prior to commencing work under this Agreement and within ten (10) days of each subsequent policy renewal, Vendor’s insurers or their authorized representatives shall provide Customer with a Certificate of Insurance evidencing that all coverage required under this Agreement is maintained in force. Nothing in this Insurance Section will be construed as limiting Vendor’s liability to Customer or any third party.</w:t>
      </w:r>
    </w:p>
    <w:p w14:paraId="7A575F73" w14:textId="77777777" w:rsidR="00D400B1" w:rsidRPr="00D400B1" w:rsidRDefault="00D400B1" w:rsidP="004666C2">
      <w:pPr>
        <w:pStyle w:val="ListNumber"/>
        <w:numPr>
          <w:ilvl w:val="0"/>
          <w:numId w:val="43"/>
        </w:numPr>
        <w:spacing w:after="100"/>
        <w:ind w:left="360"/>
        <w:rPr>
          <w:rFonts w:ascii="Myriad Pro Cond" w:hAnsi="Myriad Pro Cond" w:cs="Times New Roman"/>
          <w:szCs w:val="20"/>
        </w:rPr>
      </w:pPr>
      <w:r w:rsidRPr="00D400B1">
        <w:rPr>
          <w:rFonts w:ascii="Myriad Pro Cond" w:hAnsi="Myriad Pro Cond" w:cs="Times New Roman"/>
          <w:szCs w:val="20"/>
          <w:u w:val="single"/>
        </w:rPr>
        <w:t>Miscellaneous</w:t>
      </w:r>
      <w:r w:rsidRPr="00D400B1">
        <w:rPr>
          <w:rFonts w:ascii="Myriad Pro Cond" w:hAnsi="Myriad Pro Cond" w:cs="Times New Roman"/>
          <w:szCs w:val="20"/>
        </w:rPr>
        <w:t>.</w:t>
      </w:r>
    </w:p>
    <w:p w14:paraId="04F5C02F" w14:textId="77777777" w:rsidR="00D400B1" w:rsidRPr="00D400B1" w:rsidRDefault="00D400B1" w:rsidP="00F21C84">
      <w:pPr>
        <w:pStyle w:val="ListNumber"/>
        <w:numPr>
          <w:ilvl w:val="0"/>
          <w:numId w:val="53"/>
        </w:numPr>
        <w:spacing w:after="100"/>
        <w:jc w:val="left"/>
        <w:rPr>
          <w:rFonts w:ascii="Myriad Pro Cond" w:hAnsi="Myriad Pro Cond" w:cs="Times New Roman"/>
          <w:szCs w:val="20"/>
        </w:rPr>
      </w:pPr>
      <w:r w:rsidRPr="00D400B1">
        <w:rPr>
          <w:rFonts w:ascii="Myriad Pro Cond" w:hAnsi="Myriad Pro Cond" w:cs="Times New Roman"/>
          <w:szCs w:val="20"/>
          <w:u w:val="single"/>
        </w:rPr>
        <w:t>Independent Contractors</w:t>
      </w:r>
      <w:r w:rsidRPr="00D400B1">
        <w:rPr>
          <w:rFonts w:ascii="Myriad Pro Cond" w:hAnsi="Myriad Pro Cond" w:cs="Times New Roman"/>
          <w:szCs w:val="20"/>
        </w:rPr>
        <w:t xml:space="preserve">. Vendor will act solely as an independent contractor.  Nothing contained herein will be construed to create the relationship of principal and agent, employer and employee, </w:t>
      </w:r>
      <w:proofErr w:type="gramStart"/>
      <w:r w:rsidRPr="00D400B1">
        <w:rPr>
          <w:rFonts w:ascii="Myriad Pro Cond" w:hAnsi="Myriad Pro Cond" w:cs="Times New Roman"/>
          <w:szCs w:val="20"/>
        </w:rPr>
        <w:t>partners</w:t>
      </w:r>
      <w:proofErr w:type="gramEnd"/>
      <w:r w:rsidRPr="00D400B1">
        <w:rPr>
          <w:rFonts w:ascii="Myriad Pro Cond" w:hAnsi="Myriad Pro Cond" w:cs="Times New Roman"/>
          <w:szCs w:val="20"/>
        </w:rPr>
        <w:t xml:space="preserve"> or joint ventures.  Customer assumes no liability for personal injury or property damage arising out of Vendor’s performance of this Agreement.  Vendor personnel shall in no sense be considered employees of Customer and Vendor personnel will not, by virtue of this Agreement, be entitled to participate in any benefits or privileges extended by Customer to its employees.</w:t>
      </w:r>
    </w:p>
    <w:p w14:paraId="62DA72DC" w14:textId="77777777" w:rsidR="00D400B1" w:rsidRPr="00D400B1" w:rsidRDefault="00D400B1" w:rsidP="00F21C84">
      <w:pPr>
        <w:pStyle w:val="ListNumber"/>
        <w:numPr>
          <w:ilvl w:val="0"/>
          <w:numId w:val="53"/>
        </w:numPr>
        <w:spacing w:after="100"/>
        <w:jc w:val="left"/>
        <w:rPr>
          <w:rFonts w:ascii="Myriad Pro Cond" w:hAnsi="Myriad Pro Cond" w:cs="Times New Roman"/>
          <w:szCs w:val="20"/>
        </w:rPr>
      </w:pPr>
      <w:r w:rsidRPr="00D400B1">
        <w:rPr>
          <w:rFonts w:ascii="Myriad Pro Cond" w:hAnsi="Myriad Pro Cond" w:cs="Times New Roman"/>
          <w:szCs w:val="20"/>
          <w:u w:val="single"/>
        </w:rPr>
        <w:t>Subcontractors</w:t>
      </w:r>
      <w:r w:rsidRPr="00D400B1">
        <w:rPr>
          <w:rFonts w:ascii="Myriad Pro Cond" w:hAnsi="Myriad Pro Cond" w:cs="Times New Roman"/>
          <w:szCs w:val="20"/>
        </w:rPr>
        <w:t>.</w:t>
      </w:r>
      <w:r w:rsidRPr="00D400B1">
        <w:rPr>
          <w:rFonts w:ascii="Myriad Pro Cond" w:hAnsi="Myriad Pro Cond"/>
          <w:szCs w:val="20"/>
        </w:rPr>
        <w:t xml:space="preserve"> </w:t>
      </w:r>
      <w:r w:rsidRPr="00D400B1">
        <w:rPr>
          <w:rFonts w:ascii="Myriad Pro Cond" w:hAnsi="Myriad Pro Cond" w:cs="Times New Roman"/>
          <w:szCs w:val="20"/>
        </w:rPr>
        <w:t xml:space="preserve">Vendor shall not engage any subcontractor without the prior written consent of Customer, which Customer may withhold in its sole discretion.  Vendor agrees to impose on its subcontractors the same obligations imposed upon Vendor under this Agreement with respect to safety, security, confidentiality, background checks, insurance and insurance certificates, and indemnification. Vendor shall be liable to Customer for any damages caused by Vendor’s subcontractor(s). Vendor’s execution of any subcontracts, including subcontracts approved by Customer, will not relieve, </w:t>
      </w:r>
      <w:proofErr w:type="gramStart"/>
      <w:r w:rsidRPr="00D400B1">
        <w:rPr>
          <w:rFonts w:ascii="Myriad Pro Cond" w:hAnsi="Myriad Pro Cond" w:cs="Times New Roman"/>
          <w:szCs w:val="20"/>
        </w:rPr>
        <w:t>waive</w:t>
      </w:r>
      <w:proofErr w:type="gramEnd"/>
      <w:r w:rsidRPr="00D400B1">
        <w:rPr>
          <w:rFonts w:ascii="Myriad Pro Cond" w:hAnsi="Myriad Pro Cond" w:cs="Times New Roman"/>
          <w:szCs w:val="20"/>
        </w:rPr>
        <w:t xml:space="preserve"> or diminish any obligation Vendor may have to Customer under this Agreement.  </w:t>
      </w:r>
    </w:p>
    <w:p w14:paraId="72B31F43" w14:textId="77777777" w:rsidR="008E7AF6" w:rsidRDefault="00D400B1" w:rsidP="00F21C84">
      <w:pPr>
        <w:pStyle w:val="ListNumber"/>
        <w:numPr>
          <w:ilvl w:val="0"/>
          <w:numId w:val="53"/>
        </w:numPr>
        <w:spacing w:after="100"/>
        <w:jc w:val="left"/>
        <w:rPr>
          <w:rFonts w:ascii="Myriad Pro Cond" w:hAnsi="Myriad Pro Cond" w:cs="Times New Roman"/>
          <w:szCs w:val="20"/>
        </w:rPr>
      </w:pPr>
      <w:r w:rsidRPr="00D400B1">
        <w:rPr>
          <w:rFonts w:ascii="Myriad Pro Cond" w:hAnsi="Myriad Pro Cond" w:cs="Times New Roman"/>
          <w:szCs w:val="20"/>
          <w:u w:val="single"/>
        </w:rPr>
        <w:t>Assignment</w:t>
      </w:r>
      <w:r w:rsidRPr="00D400B1">
        <w:rPr>
          <w:rFonts w:ascii="Myriad Pro Cond" w:hAnsi="Myriad Pro Cond" w:cs="Times New Roman"/>
          <w:szCs w:val="20"/>
        </w:rPr>
        <w:t>. Neither party may, directly or indirectly, in whole or in part, neither by operation of law or otherwise, assign or transfer this agreement without the other party’s prior written consent.  Any attempted assignment, transfer or delegation without such prior written consent will be void and unenforceable</w:t>
      </w:r>
      <w:r w:rsidR="008E7AF6">
        <w:rPr>
          <w:rFonts w:ascii="Myriad Pro Cond" w:hAnsi="Myriad Pro Cond" w:cs="Times New Roman"/>
          <w:szCs w:val="20"/>
        </w:rPr>
        <w:t>.</w:t>
      </w:r>
    </w:p>
    <w:p w14:paraId="51BFCC77" w14:textId="77777777" w:rsidR="008E7AF6" w:rsidRPr="008E7AF6" w:rsidRDefault="008E7AF6" w:rsidP="00F21C84">
      <w:pPr>
        <w:pStyle w:val="ListNumber"/>
        <w:numPr>
          <w:ilvl w:val="0"/>
          <w:numId w:val="53"/>
        </w:numPr>
        <w:spacing w:after="100"/>
        <w:jc w:val="left"/>
        <w:rPr>
          <w:rFonts w:ascii="Myriad Pro Cond" w:hAnsi="Myriad Pro Cond" w:cs="Times New Roman"/>
          <w:szCs w:val="20"/>
        </w:rPr>
      </w:pPr>
      <w:r w:rsidRPr="008E7AF6">
        <w:rPr>
          <w:rFonts w:ascii="Myriad Pro Cond" w:eastAsia="Arial" w:hAnsi="Myriad Pro Cond" w:cs="Arial"/>
          <w:color w:val="000000" w:themeColor="text1"/>
          <w:szCs w:val="21"/>
          <w:u w:val="single"/>
        </w:rPr>
        <w:t>Dispute Resolution</w:t>
      </w:r>
      <w:r w:rsidRPr="008E7AF6">
        <w:rPr>
          <w:rFonts w:ascii="Myriad Pro Cond" w:eastAsia="Arial" w:hAnsi="Myriad Pro Cond" w:cs="Arial"/>
          <w:color w:val="000000" w:themeColor="text1"/>
          <w:szCs w:val="21"/>
        </w:rPr>
        <w:t>:</w:t>
      </w:r>
      <w:r w:rsidRPr="008E7AF6">
        <w:rPr>
          <w:rFonts w:ascii="Myriad Pro Cond" w:hAnsi="Myriad Pro Cond" w:cs="AppleSystemUIFont"/>
          <w:color w:val="000000" w:themeColor="text1"/>
          <w:szCs w:val="21"/>
        </w:rPr>
        <w:t xml:space="preserve"> Any disputes arising out of or related to this Supplement or the MSA shall be resolved through good faith negotiations between the parties. If the parties are unable to resolve the dispute through negotiation, the dispute shall be resolved by arbitration in San Diego, CA.</w:t>
      </w:r>
    </w:p>
    <w:p w14:paraId="130C1511" w14:textId="77777777" w:rsidR="008E7AF6" w:rsidRDefault="008E7AF6" w:rsidP="008E7AF6">
      <w:pPr>
        <w:pStyle w:val="ListNumber"/>
        <w:numPr>
          <w:ilvl w:val="0"/>
          <w:numId w:val="0"/>
        </w:numPr>
        <w:spacing w:after="100"/>
        <w:rPr>
          <w:rFonts w:ascii="Myriad Pro Cond" w:eastAsia="Arial" w:hAnsi="Myriad Pro Cond" w:cs="Arial"/>
          <w:color w:val="000000" w:themeColor="text1"/>
          <w:szCs w:val="21"/>
          <w:u w:val="single"/>
        </w:rPr>
      </w:pPr>
    </w:p>
    <w:p w14:paraId="5410F48D" w14:textId="387D6D69" w:rsidR="008E7AF6" w:rsidRPr="008E7AF6" w:rsidRDefault="008E7AF6" w:rsidP="008E7AF6">
      <w:pPr>
        <w:pStyle w:val="ListNumber"/>
        <w:numPr>
          <w:ilvl w:val="0"/>
          <w:numId w:val="47"/>
        </w:numPr>
        <w:spacing w:after="100"/>
        <w:jc w:val="left"/>
        <w:rPr>
          <w:rFonts w:ascii="Myriad Pro Cond" w:hAnsi="Myriad Pro Cond" w:cs="Times New Roman"/>
          <w:szCs w:val="20"/>
        </w:rPr>
      </w:pPr>
      <w:r w:rsidRPr="008E7AF6">
        <w:rPr>
          <w:rFonts w:ascii="Myriad Pro Cond" w:hAnsi="Myriad Pro Cond" w:cs="AppleSystemUIFont"/>
          <w:color w:val="000000" w:themeColor="text1"/>
          <w:szCs w:val="21"/>
        </w:rPr>
        <w:lastRenderedPageBreak/>
        <w:t>T</w:t>
      </w:r>
      <w:r w:rsidRPr="008E7AF6">
        <w:rPr>
          <w:rFonts w:ascii="Myriad Pro Cond" w:hAnsi="Myriad Pro Cond" w:cs="AppleSystemUIFont"/>
          <w:color w:val="000000" w:themeColor="text1"/>
          <w:szCs w:val="21"/>
        </w:rPr>
        <w:t>his Supplement is intended to supplement and not to replace the terms of the MSA. In the event of any conflict between the terms of this</w:t>
      </w:r>
      <w:r>
        <w:rPr>
          <w:rFonts w:ascii="Myriad Pro Cond" w:hAnsi="Myriad Pro Cond" w:cs="AppleSystemUIFont"/>
          <w:color w:val="000000" w:themeColor="text1"/>
          <w:szCs w:val="21"/>
        </w:rPr>
        <w:t xml:space="preserve"> </w:t>
      </w:r>
      <w:r w:rsidRPr="008E7AF6">
        <w:rPr>
          <w:rFonts w:ascii="Myriad Pro Cond" w:hAnsi="Myriad Pro Cond" w:cs="AppleSystemUIFont"/>
          <w:color w:val="000000" w:themeColor="text1"/>
          <w:szCs w:val="21"/>
        </w:rPr>
        <w:t>Supplement and the MSA, the terms of this Supplement shall prevail.</w:t>
      </w:r>
    </w:p>
    <w:p w14:paraId="529B2886" w14:textId="77777777" w:rsidR="008E7AF6" w:rsidRPr="008E7AF6" w:rsidRDefault="008E7AF6" w:rsidP="008E7AF6">
      <w:pPr>
        <w:adjustRightInd w:val="0"/>
        <w:rPr>
          <w:rFonts w:cs="AppleSystemUIFont"/>
          <w:color w:val="000000" w:themeColor="text1"/>
          <w:szCs w:val="21"/>
        </w:rPr>
      </w:pPr>
    </w:p>
    <w:p w14:paraId="431CECE6" w14:textId="77777777" w:rsidR="00F21C84" w:rsidRDefault="00D400B1" w:rsidP="00F21C84">
      <w:pPr>
        <w:pStyle w:val="ListNumber"/>
        <w:numPr>
          <w:ilvl w:val="0"/>
          <w:numId w:val="43"/>
        </w:numPr>
        <w:adjustRightInd w:val="0"/>
        <w:spacing w:after="100"/>
        <w:mirrorIndents/>
        <w:jc w:val="left"/>
        <w:rPr>
          <w:rFonts w:ascii="Myriad Pro Cond" w:hAnsi="Myriad Pro Cond" w:cs="Times New Roman"/>
          <w:szCs w:val="20"/>
        </w:rPr>
      </w:pPr>
      <w:r w:rsidRPr="00D400B1">
        <w:rPr>
          <w:rFonts w:ascii="Myriad Pro Cond" w:hAnsi="Myriad Pro Cond" w:cs="Times New Roman"/>
          <w:szCs w:val="20"/>
          <w:u w:val="single"/>
        </w:rPr>
        <w:t>Notices</w:t>
      </w:r>
      <w:r w:rsidRPr="00D400B1">
        <w:rPr>
          <w:rFonts w:ascii="Myriad Pro Cond" w:hAnsi="Myriad Pro Cond" w:cs="Times New Roman"/>
          <w:szCs w:val="20"/>
        </w:rPr>
        <w:t>. Any notice, amendment, or consent required or permitted under the Agreement must be in writing and transmitted to the recipient by either: (A) personal delivery; (B) Federal Express or similar overnight delivery; or (C) U.S. certified mail, return receipt requested, postage prepaid. Notices or communications are deemed given upon receipt or refusal of delivery. Notices must be sent to the Notice Address(es) set forth below. Either Customer or Vendor may designate a different address by notice to the other Party given in accordance with this Section 8(d) of the Supplement.</w:t>
      </w:r>
    </w:p>
    <w:p w14:paraId="7758F544" w14:textId="5D6D3F29" w:rsidR="008E7AF6" w:rsidRPr="00F21C84" w:rsidRDefault="008E7AF6" w:rsidP="00F21C84">
      <w:pPr>
        <w:pStyle w:val="ListNumber"/>
        <w:numPr>
          <w:ilvl w:val="0"/>
          <w:numId w:val="43"/>
        </w:numPr>
        <w:adjustRightInd w:val="0"/>
        <w:spacing w:after="100"/>
        <w:mirrorIndents/>
        <w:jc w:val="left"/>
        <w:rPr>
          <w:rFonts w:ascii="Myriad Pro Cond" w:hAnsi="Myriad Pro Cond" w:cs="Times New Roman"/>
          <w:szCs w:val="20"/>
        </w:rPr>
      </w:pPr>
      <w:r w:rsidRPr="00F21C84">
        <w:rPr>
          <w:rFonts w:ascii="Myriad Pro Cond" w:hAnsi="Myriad Pro Cond"/>
          <w:color w:val="000000" w:themeColor="text1"/>
          <w:szCs w:val="21"/>
        </w:rPr>
        <w:t xml:space="preserve">This Agreement is governed </w:t>
      </w:r>
      <w:r w:rsidRPr="00F21C84">
        <w:rPr>
          <w:rFonts w:ascii="Myriad Pro Cond" w:hAnsi="Myriad Pro Cond"/>
          <w:szCs w:val="21"/>
        </w:rPr>
        <w:t>by the laws of the State of California and county of San Diego</w:t>
      </w:r>
    </w:p>
    <w:p w14:paraId="03BFFD1F" w14:textId="67030EF4" w:rsidR="00D400B1" w:rsidRPr="00F21C84" w:rsidRDefault="00D400B1" w:rsidP="00F21C84">
      <w:pPr>
        <w:pStyle w:val="ListNumber"/>
        <w:numPr>
          <w:ilvl w:val="0"/>
          <w:numId w:val="0"/>
        </w:numPr>
        <w:spacing w:after="100"/>
        <w:ind w:left="378" w:firstLine="1"/>
        <w:jc w:val="left"/>
        <w:rPr>
          <w:rFonts w:ascii="Myriad Pro Cond" w:hAnsi="Myriad Pro Cond" w:cs="Times New Roman"/>
          <w:b/>
          <w:bCs/>
          <w:szCs w:val="20"/>
        </w:rPr>
      </w:pPr>
      <w:r w:rsidRPr="00F21C84">
        <w:rPr>
          <w:rFonts w:ascii="Myriad Pro Cond" w:hAnsi="Myriad Pro Cond" w:cs="Times New Roman"/>
          <w:b/>
          <w:bCs/>
          <w:szCs w:val="20"/>
        </w:rPr>
        <w:t xml:space="preserve">Notice to </w:t>
      </w:r>
      <w:proofErr w:type="spellStart"/>
      <w:proofErr w:type="gramStart"/>
      <w:r w:rsidRPr="00F21C84">
        <w:rPr>
          <w:rFonts w:ascii="Myriad Pro Cond" w:hAnsi="Myriad Pro Cond" w:cs="Times New Roman"/>
          <w:b/>
          <w:bCs/>
          <w:szCs w:val="20"/>
        </w:rPr>
        <w:t>Customer:</w:t>
      </w:r>
      <w:r w:rsidR="00A8411A" w:rsidRPr="00F21C84">
        <w:rPr>
          <w:rFonts w:ascii="Myriad Pro Cond" w:hAnsi="Myriad Pro Cond" w:cs="Times New Roman"/>
          <w:b/>
          <w:bCs/>
          <w:szCs w:val="20"/>
        </w:rPr>
        <w:t>FNF</w:t>
      </w:r>
      <w:proofErr w:type="spellEnd"/>
      <w:proofErr w:type="gramEnd"/>
      <w:r w:rsidRPr="00F21C84">
        <w:rPr>
          <w:rFonts w:ascii="Myriad Pro Cond" w:hAnsi="Myriad Pro Cond" w:cs="Times New Roman"/>
          <w:b/>
          <w:bCs/>
          <w:szCs w:val="20"/>
        </w:rPr>
        <w:t xml:space="preserve"> Company</w:t>
      </w:r>
    </w:p>
    <w:p w14:paraId="775E4E06" w14:textId="77777777" w:rsidR="00D400B1" w:rsidRPr="00D400B1" w:rsidRDefault="00D400B1" w:rsidP="00F21C84">
      <w:pPr>
        <w:pStyle w:val="ListNumber"/>
        <w:numPr>
          <w:ilvl w:val="0"/>
          <w:numId w:val="0"/>
        </w:numPr>
        <w:spacing w:after="0"/>
        <w:ind w:left="366"/>
        <w:jc w:val="left"/>
        <w:rPr>
          <w:rFonts w:ascii="Myriad Pro Cond" w:hAnsi="Myriad Pro Cond" w:cs="Times New Roman"/>
          <w:szCs w:val="20"/>
        </w:rPr>
      </w:pPr>
      <w:r w:rsidRPr="00D400B1">
        <w:rPr>
          <w:rFonts w:ascii="Myriad Pro Cond" w:hAnsi="Myriad Pro Cond" w:cs="Times New Roman"/>
          <w:szCs w:val="20"/>
        </w:rPr>
        <w:t>601 Riverside Avenue</w:t>
      </w:r>
    </w:p>
    <w:p w14:paraId="77E42C1F" w14:textId="77777777" w:rsidR="00D400B1" w:rsidRPr="00D400B1" w:rsidRDefault="00D400B1" w:rsidP="00F21C84">
      <w:pPr>
        <w:pStyle w:val="ListNumber"/>
        <w:numPr>
          <w:ilvl w:val="0"/>
          <w:numId w:val="0"/>
        </w:numPr>
        <w:spacing w:after="0"/>
        <w:ind w:left="366"/>
        <w:jc w:val="left"/>
        <w:rPr>
          <w:rFonts w:ascii="Myriad Pro Cond" w:hAnsi="Myriad Pro Cond" w:cs="Times New Roman"/>
          <w:szCs w:val="20"/>
        </w:rPr>
      </w:pPr>
      <w:r w:rsidRPr="00D400B1">
        <w:rPr>
          <w:rFonts w:ascii="Myriad Pro Cond" w:hAnsi="Myriad Pro Cond" w:cs="Times New Roman"/>
          <w:szCs w:val="20"/>
        </w:rPr>
        <w:t>Jacksonville, FL 32204</w:t>
      </w:r>
    </w:p>
    <w:p w14:paraId="077D897E" w14:textId="6A8A8159" w:rsidR="00D400B1" w:rsidRPr="00D400B1" w:rsidRDefault="00D400B1" w:rsidP="00F21C84">
      <w:pPr>
        <w:pStyle w:val="ListNumber"/>
        <w:numPr>
          <w:ilvl w:val="0"/>
          <w:numId w:val="0"/>
        </w:numPr>
        <w:spacing w:after="0"/>
        <w:ind w:left="366"/>
        <w:jc w:val="left"/>
        <w:rPr>
          <w:rFonts w:ascii="Myriad Pro Cond" w:hAnsi="Myriad Pro Cond" w:cs="Times New Roman"/>
          <w:szCs w:val="20"/>
        </w:rPr>
      </w:pPr>
      <w:r w:rsidRPr="00D400B1">
        <w:rPr>
          <w:rFonts w:ascii="Myriad Pro Cond" w:hAnsi="Myriad Pro Cond" w:cs="Times New Roman"/>
          <w:szCs w:val="20"/>
        </w:rPr>
        <w:t>Attn: General Counsel</w:t>
      </w:r>
    </w:p>
    <w:p w14:paraId="76104D5C" w14:textId="77777777" w:rsidR="00D400B1" w:rsidRPr="00D400B1" w:rsidRDefault="00D400B1" w:rsidP="00F21C84">
      <w:pPr>
        <w:pStyle w:val="ListNumber"/>
        <w:numPr>
          <w:ilvl w:val="0"/>
          <w:numId w:val="0"/>
        </w:numPr>
        <w:spacing w:after="0"/>
        <w:ind w:left="361"/>
        <w:jc w:val="left"/>
        <w:rPr>
          <w:rFonts w:ascii="Myriad Pro Cond" w:hAnsi="Myriad Pro Cond" w:cs="Times New Roman"/>
          <w:szCs w:val="20"/>
        </w:rPr>
      </w:pPr>
    </w:p>
    <w:p w14:paraId="32D6D0A8" w14:textId="5E912B97" w:rsidR="00F21C84" w:rsidRDefault="00D400B1" w:rsidP="00F21C84">
      <w:pPr>
        <w:pStyle w:val="ListNumber"/>
        <w:numPr>
          <w:ilvl w:val="0"/>
          <w:numId w:val="0"/>
        </w:numPr>
        <w:ind w:left="361"/>
        <w:jc w:val="left"/>
        <w:rPr>
          <w:rFonts w:ascii="Myriad Pro Cond" w:hAnsi="Myriad Pro Cond" w:cs="Times New Roman"/>
          <w:szCs w:val="20"/>
        </w:rPr>
      </w:pPr>
      <w:r w:rsidRPr="00D400B1">
        <w:rPr>
          <w:rFonts w:ascii="Myriad Pro Cond" w:hAnsi="Myriad Pro Cond" w:cs="Times New Roman"/>
          <w:szCs w:val="20"/>
        </w:rPr>
        <w:t xml:space="preserve">With electronic copy to: </w:t>
      </w:r>
      <w:hyperlink r:id="rId8" w:history="1">
        <w:r w:rsidRPr="00D400B1">
          <w:rPr>
            <w:rStyle w:val="Hyperlink"/>
            <w:rFonts w:ascii="Myriad Pro Cond" w:hAnsi="Myriad Pro Cond" w:cs="Times New Roman"/>
            <w:szCs w:val="20"/>
          </w:rPr>
          <w:t>contractrev@fnf.com</w:t>
        </w:r>
      </w:hyperlink>
    </w:p>
    <w:p w14:paraId="1680DBB8" w14:textId="32F7BC1A" w:rsidR="00D400B1" w:rsidRDefault="00D400B1" w:rsidP="00CC562A">
      <w:pPr>
        <w:pStyle w:val="ListNumber"/>
        <w:numPr>
          <w:ilvl w:val="0"/>
          <w:numId w:val="0"/>
        </w:numPr>
        <w:ind w:left="361" w:firstLine="1"/>
        <w:jc w:val="left"/>
        <w:rPr>
          <w:rFonts w:ascii="Myriad Pro Cond" w:hAnsi="Myriad Pro Cond" w:cs="Times New Roman"/>
          <w:b/>
          <w:bCs/>
          <w:szCs w:val="20"/>
        </w:rPr>
      </w:pPr>
      <w:r w:rsidRPr="00CC562A">
        <w:rPr>
          <w:rFonts w:ascii="Myriad Pro Cond" w:hAnsi="Myriad Pro Cond" w:cs="Times New Roman"/>
          <w:b/>
          <w:bCs/>
          <w:szCs w:val="20"/>
        </w:rPr>
        <w:t>Notice to Vendor:</w:t>
      </w:r>
      <w:r w:rsidR="00F21C84" w:rsidRPr="00CC562A">
        <w:rPr>
          <w:rFonts w:ascii="Myriad Pro Cond" w:hAnsi="Myriad Pro Cond" w:cs="Times New Roman"/>
          <w:b/>
          <w:bCs/>
          <w:szCs w:val="20"/>
        </w:rPr>
        <w:t xml:space="preserve"> </w:t>
      </w:r>
      <w:r w:rsidRPr="00CC562A">
        <w:rPr>
          <w:rFonts w:ascii="Myriad Pro Cond" w:hAnsi="Myriad Pro Cond" w:cs="Times New Roman"/>
          <w:b/>
          <w:bCs/>
          <w:szCs w:val="20"/>
        </w:rPr>
        <w:t>1parkplace, Inc.</w:t>
      </w:r>
    </w:p>
    <w:p w14:paraId="3370F3BD" w14:textId="10AE933D" w:rsidR="00CC562A" w:rsidRPr="00CC562A" w:rsidRDefault="00CC562A" w:rsidP="00CC562A">
      <w:pPr>
        <w:pStyle w:val="ListNumber"/>
        <w:numPr>
          <w:ilvl w:val="0"/>
          <w:numId w:val="0"/>
        </w:numPr>
        <w:ind w:left="361"/>
        <w:jc w:val="left"/>
        <w:rPr>
          <w:rFonts w:ascii="Myriad Pro Cond" w:hAnsi="Myriad Pro Cond" w:cs="Times New Roman"/>
          <w:szCs w:val="20"/>
        </w:rPr>
      </w:pPr>
      <w:r w:rsidRPr="00CC562A">
        <w:rPr>
          <w:rFonts w:ascii="Myriad Pro Cond" w:hAnsi="Myriad Pro Cond" w:cs="Times New Roman"/>
          <w:szCs w:val="20"/>
        </w:rPr>
        <w:t>10875 Rancho Bernardo Road, Suite 100</w:t>
      </w:r>
      <w:r w:rsidRPr="00CC562A">
        <w:rPr>
          <w:rFonts w:ascii="Myriad Pro Cond" w:hAnsi="Myriad Pro Cond" w:cs="Times New Roman"/>
          <w:szCs w:val="20"/>
        </w:rPr>
        <w:br/>
        <w:t>San Diego, CA 92127</w:t>
      </w:r>
      <w:r>
        <w:rPr>
          <w:rFonts w:ascii="Myriad Pro Cond" w:hAnsi="Myriad Pro Cond" w:cs="Times New Roman"/>
          <w:szCs w:val="20"/>
        </w:rPr>
        <w:br/>
        <w:t>Attn:  Operations</w:t>
      </w:r>
    </w:p>
    <w:p w14:paraId="6879DD42" w14:textId="77777777" w:rsidR="00D400B1" w:rsidRPr="00D400B1" w:rsidRDefault="00D400B1" w:rsidP="00F21C84">
      <w:pPr>
        <w:jc w:val="center"/>
        <w:rPr>
          <w:szCs w:val="21"/>
        </w:rPr>
      </w:pPr>
    </w:p>
    <w:p w14:paraId="51474FDD" w14:textId="5E49A64B" w:rsidR="0023141F" w:rsidRPr="00D400B1" w:rsidRDefault="0023141F" w:rsidP="00A8411A">
      <w:pPr>
        <w:pStyle w:val="Heading1"/>
      </w:pPr>
    </w:p>
    <w:sectPr w:rsidR="0023141F" w:rsidRPr="00D400B1" w:rsidSect="00CC562A">
      <w:headerReference w:type="default" r:id="rId9"/>
      <w:footerReference w:type="default" r:id="rId10"/>
      <w:pgSz w:w="12240" w:h="15840"/>
      <w:pgMar w:top="2016" w:right="1440" w:bottom="1440" w:left="1872" w:header="490" w:footer="9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C2729" w14:textId="77777777" w:rsidR="00CD1183" w:rsidRDefault="00CD1183">
      <w:r>
        <w:separator/>
      </w:r>
    </w:p>
  </w:endnote>
  <w:endnote w:type="continuationSeparator" w:id="0">
    <w:p w14:paraId="51E5615C" w14:textId="77777777" w:rsidR="00CD1183" w:rsidRDefault="00CD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Condensed Medium">
    <w:altName w:val="FUTURA CONDENSED MEDIUM"/>
    <w:panose1 w:val="020B0506020204030204"/>
    <w:charset w:val="B1"/>
    <w:family w:val="swiss"/>
    <w:pitch w:val="variable"/>
    <w:sig w:usb0="80000867"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4D"/>
    <w:family w:val="decorative"/>
    <w:pitch w:val="variable"/>
    <w:sig w:usb0="00000003" w:usb1="00000000" w:usb2="00000000" w:usb3="00000000" w:csb0="80000001" w:csb1="00000000"/>
  </w:font>
  <w:font w:name="Myriad Pro Cond">
    <w:panose1 w:val="020B0506030403020204"/>
    <w:charset w:val="00"/>
    <w:family w:val="swiss"/>
    <w:notTrueType/>
    <w:pitch w:val="variable"/>
    <w:sig w:usb0="20000287" w:usb1="00000001" w:usb2="00000000" w:usb3="00000000" w:csb0="0000019F" w:csb1="00000000"/>
  </w:font>
  <w:font w:name="Daytona Condensed Light">
    <w:panose1 w:val="020B0306030503040204"/>
    <w:charset w:val="00"/>
    <w:family w:val="swiss"/>
    <w:pitch w:val="variable"/>
    <w:sig w:usb0="8000002F" w:usb1="0000000A" w:usb2="00000000" w:usb3="00000000" w:csb0="00000001" w:csb1="00000000"/>
  </w:font>
  <w:font w:name="Arial">
    <w:panose1 w:val="020B0604020202020204"/>
    <w:charset w:val="00"/>
    <w:family w:val="swiss"/>
    <w:pitch w:val="variable"/>
    <w:sig w:usb0="E0002AFF" w:usb1="C0007843" w:usb2="00000009" w:usb3="00000000" w:csb0="000001FF" w:csb1="00000000"/>
  </w:font>
  <w:font w:name="Daytona Condensed">
    <w:panose1 w:val="020B0506030503040204"/>
    <w:charset w:val="00"/>
    <w:family w:val="swiss"/>
    <w:pitch w:val="variable"/>
    <w:sig w:usb0="8000002F" w:usb1="0000000A" w:usb2="00000000" w:usb3="00000000" w:csb0="00000001" w:csb1="00000000"/>
  </w:font>
  <w:font w:name="Arial Nova Cond Light">
    <w:panose1 w:val="020B0306020202020204"/>
    <w:charset w:val="00"/>
    <w:family w:val="swiss"/>
    <w:pitch w:val="variable"/>
    <w:sig w:usb0="0000028F" w:usb1="00000002" w:usb2="00000000" w:usb3="00000000" w:csb0="0000019F" w:csb1="00000000"/>
  </w:font>
  <w:font w:name="Gill Sans MT Condensed">
    <w:panose1 w:val="020B0506020104020203"/>
    <w:charset w:val="4D"/>
    <w:family w:val="swiss"/>
    <w:pitch w:val="variable"/>
    <w:sig w:usb0="00000003" w:usb1="00000000" w:usb2="00000000" w:usb3="00000000" w:csb0="00000003" w:csb1="00000000"/>
  </w:font>
  <w:font w:name="Arial Nova Cond">
    <w:panose1 w:val="020B0506020202020204"/>
    <w:charset w:val="00"/>
    <w:family w:val="swiss"/>
    <w:pitch w:val="variable"/>
    <w:sig w:usb0="0000028F" w:usb1="00000002"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C5D3" w14:textId="4111DEA2" w:rsidR="00E51F06" w:rsidRDefault="007E39E2" w:rsidP="00C30AE6">
    <w:pPr>
      <w:pStyle w:val="BodyText"/>
    </w:pPr>
    <w:r>
      <w:rPr>
        <w:noProof/>
      </w:rPr>
      <mc:AlternateContent>
        <mc:Choice Requires="wps">
          <w:drawing>
            <wp:anchor distT="0" distB="0" distL="114300" distR="114300" simplePos="0" relativeHeight="487113728" behindDoc="1" locked="0" layoutInCell="1" allowOverlap="1" wp14:anchorId="7EA112D4" wp14:editId="0C71E190">
              <wp:simplePos x="0" y="0"/>
              <wp:positionH relativeFrom="page">
                <wp:posOffset>573405</wp:posOffset>
              </wp:positionH>
              <wp:positionV relativeFrom="page">
                <wp:posOffset>9501928</wp:posOffset>
              </wp:positionV>
              <wp:extent cx="4635500" cy="158750"/>
              <wp:effectExtent l="0" t="0" r="0" b="6350"/>
              <wp:wrapNone/>
              <wp:docPr id="1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3550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2D632" w14:textId="14C02728" w:rsidR="00E51F06" w:rsidRPr="00A368CA" w:rsidRDefault="00120049" w:rsidP="00A368CA">
                          <w:pPr>
                            <w:spacing w:before="14"/>
                            <w:ind w:left="20"/>
                            <w:jc w:val="center"/>
                            <w:rPr>
                              <w:noProof/>
                              <w:color w:val="595959" w:themeColor="text1" w:themeTint="A6"/>
                              <w:spacing w:val="-2"/>
                              <w:sz w:val="16"/>
                              <w:szCs w:val="16"/>
                            </w:rPr>
                          </w:pP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FILENAME  \* MERGEFORMAT </w:instrText>
                          </w:r>
                          <w:r w:rsidRPr="00120049">
                            <w:rPr>
                              <w:color w:val="595959" w:themeColor="text1" w:themeTint="A6"/>
                              <w:spacing w:val="-2"/>
                              <w:sz w:val="16"/>
                              <w:szCs w:val="16"/>
                            </w:rPr>
                            <w:fldChar w:fldCharType="separate"/>
                          </w:r>
                          <w:r w:rsidR="00A71EBB">
                            <w:rPr>
                              <w:noProof/>
                              <w:color w:val="595959" w:themeColor="text1" w:themeTint="A6"/>
                              <w:spacing w:val="-2"/>
                              <w:sz w:val="16"/>
                              <w:szCs w:val="16"/>
                            </w:rPr>
                            <w:t>TitleGenie-FNF-Agreement-Terms_and_conditions.9.2023.docx</w:t>
                          </w:r>
                          <w:r w:rsidRPr="00120049">
                            <w:rPr>
                              <w:color w:val="595959" w:themeColor="text1" w:themeTint="A6"/>
                              <w:spacing w:val="-2"/>
                              <w:sz w:val="16"/>
                              <w:szCs w:val="16"/>
                            </w:rPr>
                            <w:fldChar w:fldCharType="end"/>
                          </w:r>
                          <w:r w:rsidRPr="00120049">
                            <w:rPr>
                              <w:color w:val="595959" w:themeColor="text1" w:themeTint="A6"/>
                              <w:spacing w:val="-2"/>
                              <w:sz w:val="16"/>
                              <w:szCs w:val="16"/>
                            </w:rPr>
                            <w:t xml:space="preserve"> </w:t>
                          </w:r>
                          <w:r w:rsidRPr="00120049">
                            <w:rPr>
                              <w:color w:val="595959" w:themeColor="text1" w:themeTint="A6"/>
                              <w:spacing w:val="-2"/>
                              <w:sz w:val="16"/>
                              <w:szCs w:val="16"/>
                            </w:rPr>
                            <w:tab/>
                          </w:r>
                          <w:r w:rsidRPr="00120049">
                            <w:rPr>
                              <w:color w:val="595959" w:themeColor="text1" w:themeTint="A6"/>
                              <w:spacing w:val="-2"/>
                              <w:sz w:val="16"/>
                              <w:szCs w:val="16"/>
                            </w:rPr>
                            <w:tab/>
                            <w:t xml:space="preserve">Last Modified: </w:t>
                          </w: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DATE \@ "MMMM d, yyyy" </w:instrText>
                          </w:r>
                          <w:r w:rsidRPr="00120049">
                            <w:rPr>
                              <w:color w:val="595959" w:themeColor="text1" w:themeTint="A6"/>
                              <w:spacing w:val="-2"/>
                              <w:sz w:val="16"/>
                              <w:szCs w:val="16"/>
                            </w:rPr>
                            <w:fldChar w:fldCharType="separate"/>
                          </w:r>
                          <w:r w:rsidR="00A71EBB">
                            <w:rPr>
                              <w:noProof/>
                              <w:color w:val="595959" w:themeColor="text1" w:themeTint="A6"/>
                              <w:spacing w:val="-2"/>
                              <w:sz w:val="16"/>
                              <w:szCs w:val="16"/>
                            </w:rPr>
                            <w:t>August 9, 2024</w:t>
                          </w:r>
                          <w:r w:rsidRPr="00120049">
                            <w:rPr>
                              <w:color w:val="595959" w:themeColor="text1" w:themeTint="A6"/>
                              <w:spacing w:val="-2"/>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A112D4" id="_x0000_t202" coordsize="21600,21600" o:spt="202" path="m,l,21600r21600,l21600,xe">
              <v:stroke joinstyle="miter"/>
              <v:path gradientshapeok="t" o:connecttype="rect"/>
            </v:shapetype>
            <v:shape id="docshape2" o:spid="_x0000_s1027" type="#_x0000_t202" style="position:absolute;left:0;text-align:left;margin-left:45.15pt;margin-top:748.2pt;width:365pt;height:12.5pt;z-index:-1620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" filled="f" stroked="f">
              <v:path arrowok="t"/>
              <v:textbox inset="0,0,0,0">
                <w:txbxContent>
                  <w:p w14:paraId="5812D632" w14:textId="14C02728" w:rsidR="00E51F06" w:rsidRPr="00A368CA" w:rsidRDefault="00120049" w:rsidP="00A368CA">
                    <w:pPr>
                      <w:spacing w:before="14"/>
                      <w:ind w:left="20"/>
                      <w:jc w:val="center"/>
                      <w:rPr>
                        <w:noProof/>
                        <w:color w:val="595959" w:themeColor="text1" w:themeTint="A6"/>
                        <w:spacing w:val="-2"/>
                        <w:sz w:val="16"/>
                        <w:szCs w:val="16"/>
                      </w:rPr>
                    </w:pP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FILENAME  \* MERGEFORMAT </w:instrText>
                    </w:r>
                    <w:r w:rsidRPr="00120049">
                      <w:rPr>
                        <w:color w:val="595959" w:themeColor="text1" w:themeTint="A6"/>
                        <w:spacing w:val="-2"/>
                        <w:sz w:val="16"/>
                        <w:szCs w:val="16"/>
                      </w:rPr>
                      <w:fldChar w:fldCharType="separate"/>
                    </w:r>
                    <w:r w:rsidR="00A71EBB">
                      <w:rPr>
                        <w:noProof/>
                        <w:color w:val="595959" w:themeColor="text1" w:themeTint="A6"/>
                        <w:spacing w:val="-2"/>
                        <w:sz w:val="16"/>
                        <w:szCs w:val="16"/>
                      </w:rPr>
                      <w:t>TitleGenie-FNF-Agreement-Terms_and_conditions.9.2023.docx</w:t>
                    </w:r>
                    <w:r w:rsidRPr="00120049">
                      <w:rPr>
                        <w:color w:val="595959" w:themeColor="text1" w:themeTint="A6"/>
                        <w:spacing w:val="-2"/>
                        <w:sz w:val="16"/>
                        <w:szCs w:val="16"/>
                      </w:rPr>
                      <w:fldChar w:fldCharType="end"/>
                    </w:r>
                    <w:r w:rsidRPr="00120049">
                      <w:rPr>
                        <w:color w:val="595959" w:themeColor="text1" w:themeTint="A6"/>
                        <w:spacing w:val="-2"/>
                        <w:sz w:val="16"/>
                        <w:szCs w:val="16"/>
                      </w:rPr>
                      <w:t xml:space="preserve"> </w:t>
                    </w:r>
                    <w:r w:rsidRPr="00120049">
                      <w:rPr>
                        <w:color w:val="595959" w:themeColor="text1" w:themeTint="A6"/>
                        <w:spacing w:val="-2"/>
                        <w:sz w:val="16"/>
                        <w:szCs w:val="16"/>
                      </w:rPr>
                      <w:tab/>
                    </w:r>
                    <w:r w:rsidRPr="00120049">
                      <w:rPr>
                        <w:color w:val="595959" w:themeColor="text1" w:themeTint="A6"/>
                        <w:spacing w:val="-2"/>
                        <w:sz w:val="16"/>
                        <w:szCs w:val="16"/>
                      </w:rPr>
                      <w:tab/>
                      <w:t xml:space="preserve">Last Modified: </w:t>
                    </w:r>
                    <w:r w:rsidRPr="00120049">
                      <w:rPr>
                        <w:color w:val="595959" w:themeColor="text1" w:themeTint="A6"/>
                        <w:spacing w:val="-2"/>
                        <w:sz w:val="16"/>
                        <w:szCs w:val="16"/>
                      </w:rPr>
                      <w:fldChar w:fldCharType="begin"/>
                    </w:r>
                    <w:r w:rsidRPr="00120049">
                      <w:rPr>
                        <w:color w:val="595959" w:themeColor="text1" w:themeTint="A6"/>
                        <w:spacing w:val="-2"/>
                        <w:sz w:val="16"/>
                        <w:szCs w:val="16"/>
                      </w:rPr>
                      <w:instrText xml:space="preserve"> DATE \@ "MMMM d, yyyy" </w:instrText>
                    </w:r>
                    <w:r w:rsidRPr="00120049">
                      <w:rPr>
                        <w:color w:val="595959" w:themeColor="text1" w:themeTint="A6"/>
                        <w:spacing w:val="-2"/>
                        <w:sz w:val="16"/>
                        <w:szCs w:val="16"/>
                      </w:rPr>
                      <w:fldChar w:fldCharType="separate"/>
                    </w:r>
                    <w:r w:rsidR="00A71EBB">
                      <w:rPr>
                        <w:noProof/>
                        <w:color w:val="595959" w:themeColor="text1" w:themeTint="A6"/>
                        <w:spacing w:val="-2"/>
                        <w:sz w:val="16"/>
                        <w:szCs w:val="16"/>
                      </w:rPr>
                      <w:t>August 9, 2024</w:t>
                    </w:r>
                    <w:r w:rsidRPr="00120049">
                      <w:rPr>
                        <w:color w:val="595959" w:themeColor="text1" w:themeTint="A6"/>
                        <w:spacing w:val="-2"/>
                        <w:sz w:val="16"/>
                        <w:szCs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487116288" behindDoc="1" locked="0" layoutInCell="1" allowOverlap="1" wp14:anchorId="341B9046" wp14:editId="0DCF3B06">
              <wp:simplePos x="0" y="0"/>
              <wp:positionH relativeFrom="page">
                <wp:posOffset>6330950</wp:posOffset>
              </wp:positionH>
              <wp:positionV relativeFrom="page">
                <wp:posOffset>9497484</wp:posOffset>
              </wp:positionV>
              <wp:extent cx="717550" cy="215900"/>
              <wp:effectExtent l="0" t="0" r="6350" b="0"/>
              <wp:wrapNone/>
              <wp:docPr id="4"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175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9FAD3" w14:textId="77777777" w:rsidR="00E51F06" w:rsidRPr="00EC065B" w:rsidRDefault="000D2D4B">
                          <w:pPr>
                            <w:spacing w:before="13"/>
                            <w:ind w:left="20"/>
                            <w:rPr>
                              <w:rFonts w:ascii="Daytona Condensed" w:hAnsi="Daytona Condensed"/>
                              <w:sz w:val="16"/>
                            </w:rPr>
                          </w:pPr>
                          <w:r w:rsidRPr="00EC065B">
                            <w:rPr>
                              <w:rFonts w:ascii="Daytona Condensed" w:hAnsi="Daytona Condensed"/>
                              <w:sz w:val="16"/>
                            </w:rPr>
                            <w:t>Page</w:t>
                          </w:r>
                          <w:r w:rsidRPr="00EC065B">
                            <w:rPr>
                              <w:rFonts w:ascii="Daytona Condensed" w:hAnsi="Daytona Condensed"/>
                              <w:spacing w:val="-2"/>
                              <w:sz w:val="16"/>
                            </w:rPr>
                            <w:t xml:space="preserve"> </w:t>
                          </w:r>
                          <w:r w:rsidRPr="00EC065B">
                            <w:rPr>
                              <w:rFonts w:ascii="Daytona Condensed" w:hAnsi="Daytona Condensed"/>
                              <w:sz w:val="16"/>
                            </w:rPr>
                            <w:fldChar w:fldCharType="begin"/>
                          </w:r>
                          <w:r w:rsidRPr="00EC065B">
                            <w:rPr>
                              <w:rFonts w:ascii="Daytona Condensed" w:hAnsi="Daytona Condensed"/>
                              <w:sz w:val="16"/>
                            </w:rPr>
                            <w:instrText xml:space="preserve"> PAGE </w:instrText>
                          </w:r>
                          <w:r w:rsidRPr="00EC065B">
                            <w:rPr>
                              <w:rFonts w:ascii="Daytona Condensed" w:hAnsi="Daytona Condensed"/>
                              <w:sz w:val="16"/>
                            </w:rPr>
                            <w:fldChar w:fldCharType="separate"/>
                          </w:r>
                          <w:r w:rsidRPr="00EC065B">
                            <w:rPr>
                              <w:rFonts w:ascii="Daytona Condensed" w:hAnsi="Daytona Condensed"/>
                              <w:sz w:val="16"/>
                            </w:rPr>
                            <w:t>10</w:t>
                          </w:r>
                          <w:r w:rsidRPr="00EC065B">
                            <w:rPr>
                              <w:rFonts w:ascii="Daytona Condensed" w:hAnsi="Daytona Condensed"/>
                              <w:sz w:val="16"/>
                            </w:rPr>
                            <w:fldChar w:fldCharType="end"/>
                          </w:r>
                          <w:r w:rsidRPr="00EC065B">
                            <w:rPr>
                              <w:rFonts w:ascii="Daytona Condensed" w:hAnsi="Daytona Condensed"/>
                              <w:spacing w:val="-2"/>
                              <w:sz w:val="16"/>
                            </w:rPr>
                            <w:t xml:space="preserve"> </w:t>
                          </w:r>
                          <w:r w:rsidRPr="00EC065B">
                            <w:rPr>
                              <w:rFonts w:ascii="Daytona Condensed" w:hAnsi="Daytona Condensed"/>
                              <w:sz w:val="16"/>
                            </w:rPr>
                            <w:t>of</w:t>
                          </w:r>
                          <w:r w:rsidRPr="00EC065B">
                            <w:rPr>
                              <w:rFonts w:ascii="Daytona Condensed" w:hAnsi="Daytona Condensed"/>
                              <w:spacing w:val="-2"/>
                              <w:sz w:val="16"/>
                            </w:rPr>
                            <w:t xml:space="preserve"> </w:t>
                          </w:r>
                          <w:r w:rsidRPr="00EC065B">
                            <w:rPr>
                              <w:rFonts w:ascii="Daytona Condensed" w:hAnsi="Daytona Condensed"/>
                              <w:spacing w:val="-5"/>
                              <w:sz w:val="16"/>
                            </w:rPr>
                            <w:fldChar w:fldCharType="begin"/>
                          </w:r>
                          <w:r w:rsidRPr="00EC065B">
                            <w:rPr>
                              <w:rFonts w:ascii="Daytona Condensed" w:hAnsi="Daytona Condensed"/>
                              <w:spacing w:val="-5"/>
                              <w:sz w:val="16"/>
                            </w:rPr>
                            <w:instrText xml:space="preserve"> NUMPAGES </w:instrText>
                          </w:r>
                          <w:r w:rsidRPr="00EC065B">
                            <w:rPr>
                              <w:rFonts w:ascii="Daytona Condensed" w:hAnsi="Daytona Condensed"/>
                              <w:spacing w:val="-5"/>
                              <w:sz w:val="16"/>
                            </w:rPr>
                            <w:fldChar w:fldCharType="separate"/>
                          </w:r>
                          <w:r w:rsidRPr="00EC065B">
                            <w:rPr>
                              <w:rFonts w:ascii="Daytona Condensed" w:hAnsi="Daytona Condensed"/>
                              <w:spacing w:val="-5"/>
                              <w:sz w:val="16"/>
                            </w:rPr>
                            <w:t>21</w:t>
                          </w:r>
                          <w:r w:rsidRPr="00EC065B">
                            <w:rPr>
                              <w:rFonts w:ascii="Daytona Condensed" w:hAnsi="Daytona Condensed"/>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B9046" id="docshape6" o:spid="_x0000_s1028" type="#_x0000_t202" style="position:absolute;left:0;text-align:left;margin-left:498.5pt;margin-top:747.85pt;width:56.5pt;height:17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" filled="f" stroked="f">
              <v:path arrowok="t"/>
              <v:textbox inset="0,0,0,0">
                <w:txbxContent>
                  <w:p w14:paraId="6EA9FAD3" w14:textId="77777777" w:rsidR="00E51F06" w:rsidRPr="00EC065B" w:rsidRDefault="000D2D4B">
                    <w:pPr>
                      <w:spacing w:before="13"/>
                      <w:ind w:left="20"/>
                      <w:rPr>
                        <w:rFonts w:ascii="Daytona Condensed" w:hAnsi="Daytona Condensed"/>
                        <w:sz w:val="16"/>
                      </w:rPr>
                    </w:pPr>
                    <w:r w:rsidRPr="00EC065B">
                      <w:rPr>
                        <w:rFonts w:ascii="Daytona Condensed" w:hAnsi="Daytona Condensed"/>
                        <w:sz w:val="16"/>
                      </w:rPr>
                      <w:t>Page</w:t>
                    </w:r>
                    <w:r w:rsidRPr="00EC065B">
                      <w:rPr>
                        <w:rFonts w:ascii="Daytona Condensed" w:hAnsi="Daytona Condensed"/>
                        <w:spacing w:val="-2"/>
                        <w:sz w:val="16"/>
                      </w:rPr>
                      <w:t xml:space="preserve"> </w:t>
                    </w:r>
                    <w:r w:rsidRPr="00EC065B">
                      <w:rPr>
                        <w:rFonts w:ascii="Daytona Condensed" w:hAnsi="Daytona Condensed"/>
                        <w:sz w:val="16"/>
                      </w:rPr>
                      <w:fldChar w:fldCharType="begin"/>
                    </w:r>
                    <w:r w:rsidRPr="00EC065B">
                      <w:rPr>
                        <w:rFonts w:ascii="Daytona Condensed" w:hAnsi="Daytona Condensed"/>
                        <w:sz w:val="16"/>
                      </w:rPr>
                      <w:instrText xml:space="preserve"> PAGE </w:instrText>
                    </w:r>
                    <w:r w:rsidRPr="00EC065B">
                      <w:rPr>
                        <w:rFonts w:ascii="Daytona Condensed" w:hAnsi="Daytona Condensed"/>
                        <w:sz w:val="16"/>
                      </w:rPr>
                      <w:fldChar w:fldCharType="separate"/>
                    </w:r>
                    <w:r w:rsidRPr="00EC065B">
                      <w:rPr>
                        <w:rFonts w:ascii="Daytona Condensed" w:hAnsi="Daytona Condensed"/>
                        <w:sz w:val="16"/>
                      </w:rPr>
                      <w:t>10</w:t>
                    </w:r>
                    <w:r w:rsidRPr="00EC065B">
                      <w:rPr>
                        <w:rFonts w:ascii="Daytona Condensed" w:hAnsi="Daytona Condensed"/>
                        <w:sz w:val="16"/>
                      </w:rPr>
                      <w:fldChar w:fldCharType="end"/>
                    </w:r>
                    <w:r w:rsidRPr="00EC065B">
                      <w:rPr>
                        <w:rFonts w:ascii="Daytona Condensed" w:hAnsi="Daytona Condensed"/>
                        <w:spacing w:val="-2"/>
                        <w:sz w:val="16"/>
                      </w:rPr>
                      <w:t xml:space="preserve"> </w:t>
                    </w:r>
                    <w:r w:rsidRPr="00EC065B">
                      <w:rPr>
                        <w:rFonts w:ascii="Daytona Condensed" w:hAnsi="Daytona Condensed"/>
                        <w:sz w:val="16"/>
                      </w:rPr>
                      <w:t>of</w:t>
                    </w:r>
                    <w:r w:rsidRPr="00EC065B">
                      <w:rPr>
                        <w:rFonts w:ascii="Daytona Condensed" w:hAnsi="Daytona Condensed"/>
                        <w:spacing w:val="-2"/>
                        <w:sz w:val="16"/>
                      </w:rPr>
                      <w:t xml:space="preserve"> </w:t>
                    </w:r>
                    <w:r w:rsidRPr="00EC065B">
                      <w:rPr>
                        <w:rFonts w:ascii="Daytona Condensed" w:hAnsi="Daytona Condensed"/>
                        <w:spacing w:val="-5"/>
                        <w:sz w:val="16"/>
                      </w:rPr>
                      <w:fldChar w:fldCharType="begin"/>
                    </w:r>
                    <w:r w:rsidRPr="00EC065B">
                      <w:rPr>
                        <w:rFonts w:ascii="Daytona Condensed" w:hAnsi="Daytona Condensed"/>
                        <w:spacing w:val="-5"/>
                        <w:sz w:val="16"/>
                      </w:rPr>
                      <w:instrText xml:space="preserve"> NUMPAGES </w:instrText>
                    </w:r>
                    <w:r w:rsidRPr="00EC065B">
                      <w:rPr>
                        <w:rFonts w:ascii="Daytona Condensed" w:hAnsi="Daytona Condensed"/>
                        <w:spacing w:val="-5"/>
                        <w:sz w:val="16"/>
                      </w:rPr>
                      <w:fldChar w:fldCharType="separate"/>
                    </w:r>
                    <w:r w:rsidRPr="00EC065B">
                      <w:rPr>
                        <w:rFonts w:ascii="Daytona Condensed" w:hAnsi="Daytona Condensed"/>
                        <w:spacing w:val="-5"/>
                        <w:sz w:val="16"/>
                      </w:rPr>
                      <w:t>21</w:t>
                    </w:r>
                    <w:r w:rsidRPr="00EC065B">
                      <w:rPr>
                        <w:rFonts w:ascii="Daytona Condensed" w:hAnsi="Daytona Condensed"/>
                        <w:spacing w:val="-5"/>
                        <w:sz w:val="16"/>
                      </w:rPr>
                      <w:fldChar w:fldCharType="end"/>
                    </w:r>
                  </w:p>
                </w:txbxContent>
              </v:textbox>
              <w10:wrap anchorx="page" anchory="page"/>
            </v:shape>
          </w:pict>
        </mc:Fallback>
      </mc:AlternateContent>
    </w:r>
    <w:r w:rsidR="009F0759">
      <w:rPr>
        <w:noProof/>
      </w:rPr>
      <mc:AlternateContent>
        <mc:Choice Requires="wps">
          <w:drawing>
            <wp:anchor distT="0" distB="0" distL="114300" distR="114300" simplePos="0" relativeHeight="487114752" behindDoc="1" locked="0" layoutInCell="1" allowOverlap="1" wp14:anchorId="6694065B" wp14:editId="45E471D4">
              <wp:simplePos x="0" y="0"/>
              <wp:positionH relativeFrom="page">
                <wp:posOffset>504825</wp:posOffset>
              </wp:positionH>
              <wp:positionV relativeFrom="page">
                <wp:posOffset>9338945</wp:posOffset>
              </wp:positionV>
              <wp:extent cx="6822948" cy="6350"/>
              <wp:effectExtent l="0" t="0" r="0" b="6350"/>
              <wp:wrapNone/>
              <wp:docPr id="10"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2948"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9B8A0" id="docshape3" o:spid="_x0000_s1026" style="position:absolute;margin-left:39.75pt;margin-top:735.35pt;width:537.25pt;height:.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" fillcolor="black" stroked="f">
              <v:path arrowok="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850C7" w14:textId="77777777" w:rsidR="00CD1183" w:rsidRDefault="00CD1183">
      <w:r>
        <w:separator/>
      </w:r>
    </w:p>
  </w:footnote>
  <w:footnote w:type="continuationSeparator" w:id="0">
    <w:p w14:paraId="7A17129E" w14:textId="77777777" w:rsidR="00CD1183" w:rsidRDefault="00CD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B8330" w14:textId="1F9D6888" w:rsidR="00E51F06" w:rsidRDefault="00F21C84" w:rsidP="00C30AE6">
    <w:pPr>
      <w:pStyle w:val="BodyText"/>
    </w:pPr>
    <w:r>
      <w:rPr>
        <w:noProof/>
      </w:rPr>
      <w:drawing>
        <wp:anchor distT="0" distB="0" distL="114300" distR="114300" simplePos="0" relativeHeight="487117312" behindDoc="1" locked="0" layoutInCell="1" allowOverlap="1" wp14:anchorId="56287ADE" wp14:editId="269090BB">
          <wp:simplePos x="0" y="0"/>
          <wp:positionH relativeFrom="column">
            <wp:posOffset>-322539</wp:posOffset>
          </wp:positionH>
          <wp:positionV relativeFrom="paragraph">
            <wp:posOffset>92710</wp:posOffset>
          </wp:positionV>
          <wp:extent cx="1270000" cy="685800"/>
          <wp:effectExtent l="0" t="0" r="0" b="0"/>
          <wp:wrapNone/>
          <wp:docPr id="1672750621" name="Picture 1672750621" descr="A picture containing text, font,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9156" name="Picture 1" descr="A picture containing text, font, white, diagram&#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0000" cy="685800"/>
                  </a:xfrm>
                  <a:prstGeom prst="rect">
                    <a:avLst/>
                  </a:prstGeom>
                </pic:spPr>
              </pic:pic>
            </a:graphicData>
          </a:graphic>
          <wp14:sizeRelH relativeFrom="page">
            <wp14:pctWidth>0</wp14:pctWidth>
          </wp14:sizeRelH>
          <wp14:sizeRelV relativeFrom="page">
            <wp14:pctHeight>0</wp14:pctHeight>
          </wp14:sizeRelV>
        </wp:anchor>
      </w:drawing>
    </w:r>
    <w:r w:rsidR="00FA1707">
      <w:rPr>
        <w:noProof/>
      </w:rPr>
      <mc:AlternateContent>
        <mc:Choice Requires="wps">
          <w:drawing>
            <wp:anchor distT="0" distB="0" distL="114300" distR="114300" simplePos="0" relativeHeight="487115264" behindDoc="1" locked="0" layoutInCell="1" allowOverlap="1" wp14:anchorId="3210465F" wp14:editId="53F44EC5">
              <wp:simplePos x="0" y="0"/>
              <wp:positionH relativeFrom="page">
                <wp:posOffset>4643006</wp:posOffset>
              </wp:positionH>
              <wp:positionV relativeFrom="page">
                <wp:posOffset>364490</wp:posOffset>
              </wp:positionV>
              <wp:extent cx="2355850" cy="730250"/>
              <wp:effectExtent l="0" t="0" r="0" b="6350"/>
              <wp:wrapNone/>
              <wp:docPr id="8"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5850" cy="7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AF1F4" w14:textId="11CDBD0C" w:rsidR="00E51F06" w:rsidRPr="00FA1707" w:rsidRDefault="005D3143" w:rsidP="00FA1707">
                          <w:pPr>
                            <w:pStyle w:val="Title"/>
                            <w:jc w:val="left"/>
                            <w:rPr>
                              <w:rFonts w:ascii="Helvetica Neue UltraLight" w:hAnsi="Helvetica Neue UltraLight"/>
                              <w:b w:val="0"/>
                              <w:bCs w:val="0"/>
                              <w:color w:val="1F497D" w:themeColor="text2"/>
                              <w:sz w:val="28"/>
                              <w:szCs w:val="28"/>
                            </w:rPr>
                          </w:pPr>
                          <w:r>
                            <w:rPr>
                              <w:rFonts w:ascii="Helvetica Neue UltraLight" w:hAnsi="Helvetica Neue UltraLight"/>
                              <w:color w:val="1F497D" w:themeColor="text2"/>
                              <w:sz w:val="28"/>
                              <w:szCs w:val="28"/>
                            </w:rPr>
                            <w:t xml:space="preserve">The </w:t>
                          </w:r>
                          <w:proofErr w:type="spellStart"/>
                          <w:r>
                            <w:rPr>
                              <w:rFonts w:ascii="Helvetica Neue UltraLight" w:hAnsi="Helvetica Neue UltraLight"/>
                              <w:color w:val="1F497D" w:themeColor="text2"/>
                              <w:sz w:val="28"/>
                              <w:szCs w:val="28"/>
                            </w:rPr>
                            <w:t>TitleGenie</w:t>
                          </w:r>
                          <w:proofErr w:type="spellEnd"/>
                          <w:r w:rsidR="000D2D4B" w:rsidRPr="008F18E7">
                            <w:rPr>
                              <w:rFonts w:ascii="Helvetica Neue UltraLight" w:hAnsi="Helvetica Neue UltraLight"/>
                              <w:color w:val="1F497D" w:themeColor="text2"/>
                              <w:spacing w:val="-5"/>
                              <w:sz w:val="28"/>
                              <w:szCs w:val="28"/>
                            </w:rPr>
                            <w:t xml:space="preserve"> </w:t>
                          </w:r>
                          <w:r w:rsidR="00EC065B" w:rsidRPr="008F18E7">
                            <w:rPr>
                              <w:rFonts w:ascii="Helvetica Neue UltraLight" w:hAnsi="Helvetica Neue UltraLight"/>
                              <w:color w:val="1F497D" w:themeColor="text2"/>
                              <w:spacing w:val="-5"/>
                              <w:sz w:val="28"/>
                              <w:szCs w:val="28"/>
                            </w:rPr>
                            <w:br/>
                          </w:r>
                          <w:proofErr w:type="spellStart"/>
                          <w:r>
                            <w:rPr>
                              <w:rFonts w:ascii="Helvetica Neue UltraLight" w:hAnsi="Helvetica Neue UltraLight"/>
                              <w:b w:val="0"/>
                              <w:bCs w:val="0"/>
                              <w:color w:val="1F497D" w:themeColor="text2"/>
                              <w:sz w:val="28"/>
                              <w:szCs w:val="28"/>
                            </w:rPr>
                            <w:t>Marketshare</w:t>
                          </w:r>
                          <w:proofErr w:type="spellEnd"/>
                          <w:r>
                            <w:rPr>
                              <w:rFonts w:ascii="Helvetica Neue UltraLight" w:hAnsi="Helvetica Neue UltraLight"/>
                              <w:b w:val="0"/>
                              <w:bCs w:val="0"/>
                              <w:color w:val="1F497D" w:themeColor="text2"/>
                              <w:sz w:val="28"/>
                              <w:szCs w:val="28"/>
                            </w:rPr>
                            <w:t xml:space="preserve"> Mastery</w:t>
                          </w:r>
                          <w:r w:rsidR="000D2D4B" w:rsidRPr="00FA170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Suite</w:t>
                          </w:r>
                          <w:r w:rsidR="008F18E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 xml:space="preserve">Master </w:t>
                          </w:r>
                          <w:r w:rsidR="008F18E7">
                            <w:rPr>
                              <w:rFonts w:ascii="Helvetica Neue UltraLight" w:hAnsi="Helvetica Neue UltraLight"/>
                              <w:b w:val="0"/>
                              <w:bCs w:val="0"/>
                              <w:color w:val="1F497D" w:themeColor="text2"/>
                              <w:spacing w:val="-5"/>
                              <w:sz w:val="28"/>
                              <w:szCs w:val="28"/>
                            </w:rPr>
                            <w:t xml:space="preserve">Service </w:t>
                          </w:r>
                          <w:r w:rsidR="000D2D4B" w:rsidRPr="00FA1707">
                            <w:rPr>
                              <w:rFonts w:ascii="Helvetica Neue UltraLight" w:hAnsi="Helvetica Neue UltraLight"/>
                              <w:b w:val="0"/>
                              <w:bCs w:val="0"/>
                              <w:color w:val="1F497D" w:themeColor="text2"/>
                              <w:spacing w:val="-2"/>
                              <w:sz w:val="28"/>
                              <w:szCs w:val="28"/>
                            </w:rPr>
                            <w:t>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10465F" id="_x0000_t202" coordsize="21600,21600" o:spt="202" path="m,l,21600r21600,l21600,xe">
              <v:stroke joinstyle="miter"/>
              <v:path gradientshapeok="t" o:connecttype="rect"/>
            </v:shapetype>
            <v:shape id="docshape4" o:spid="_x0000_s1026" type="#_x0000_t202" style="position:absolute;left:0;text-align:left;margin-left:365.6pt;margin-top:28.7pt;width:185.5pt;height:57.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" filled="f" stroked="f">
              <v:path arrowok="t"/>
              <v:textbox inset="0,0,0,0">
                <w:txbxContent>
                  <w:p w14:paraId="326AF1F4" w14:textId="11CDBD0C" w:rsidR="00E51F06" w:rsidRPr="00FA1707" w:rsidRDefault="005D3143" w:rsidP="00FA1707">
                    <w:pPr>
                      <w:pStyle w:val="Title"/>
                      <w:jc w:val="left"/>
                      <w:rPr>
                        <w:rFonts w:ascii="Helvetica Neue UltraLight" w:hAnsi="Helvetica Neue UltraLight"/>
                        <w:b w:val="0"/>
                        <w:bCs w:val="0"/>
                        <w:color w:val="1F497D" w:themeColor="text2"/>
                        <w:sz w:val="28"/>
                        <w:szCs w:val="28"/>
                      </w:rPr>
                    </w:pPr>
                    <w:r>
                      <w:rPr>
                        <w:rFonts w:ascii="Helvetica Neue UltraLight" w:hAnsi="Helvetica Neue UltraLight"/>
                        <w:color w:val="1F497D" w:themeColor="text2"/>
                        <w:sz w:val="28"/>
                        <w:szCs w:val="28"/>
                      </w:rPr>
                      <w:t xml:space="preserve">The </w:t>
                    </w:r>
                    <w:proofErr w:type="spellStart"/>
                    <w:r>
                      <w:rPr>
                        <w:rFonts w:ascii="Helvetica Neue UltraLight" w:hAnsi="Helvetica Neue UltraLight"/>
                        <w:color w:val="1F497D" w:themeColor="text2"/>
                        <w:sz w:val="28"/>
                        <w:szCs w:val="28"/>
                      </w:rPr>
                      <w:t>TitleGenie</w:t>
                    </w:r>
                    <w:proofErr w:type="spellEnd"/>
                    <w:r w:rsidR="000D2D4B" w:rsidRPr="008F18E7">
                      <w:rPr>
                        <w:rFonts w:ascii="Helvetica Neue UltraLight" w:hAnsi="Helvetica Neue UltraLight"/>
                        <w:color w:val="1F497D" w:themeColor="text2"/>
                        <w:spacing w:val="-5"/>
                        <w:sz w:val="28"/>
                        <w:szCs w:val="28"/>
                      </w:rPr>
                      <w:t xml:space="preserve"> </w:t>
                    </w:r>
                    <w:r w:rsidR="00EC065B" w:rsidRPr="008F18E7">
                      <w:rPr>
                        <w:rFonts w:ascii="Helvetica Neue UltraLight" w:hAnsi="Helvetica Neue UltraLight"/>
                        <w:color w:val="1F497D" w:themeColor="text2"/>
                        <w:spacing w:val="-5"/>
                        <w:sz w:val="28"/>
                        <w:szCs w:val="28"/>
                      </w:rPr>
                      <w:br/>
                    </w:r>
                    <w:proofErr w:type="spellStart"/>
                    <w:r>
                      <w:rPr>
                        <w:rFonts w:ascii="Helvetica Neue UltraLight" w:hAnsi="Helvetica Neue UltraLight"/>
                        <w:b w:val="0"/>
                        <w:bCs w:val="0"/>
                        <w:color w:val="1F497D" w:themeColor="text2"/>
                        <w:sz w:val="28"/>
                        <w:szCs w:val="28"/>
                      </w:rPr>
                      <w:t>Marketshare</w:t>
                    </w:r>
                    <w:proofErr w:type="spellEnd"/>
                    <w:r>
                      <w:rPr>
                        <w:rFonts w:ascii="Helvetica Neue UltraLight" w:hAnsi="Helvetica Neue UltraLight"/>
                        <w:b w:val="0"/>
                        <w:bCs w:val="0"/>
                        <w:color w:val="1F497D" w:themeColor="text2"/>
                        <w:sz w:val="28"/>
                        <w:szCs w:val="28"/>
                      </w:rPr>
                      <w:t xml:space="preserve"> Mastery</w:t>
                    </w:r>
                    <w:r w:rsidR="000D2D4B" w:rsidRPr="00FA170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Suite</w:t>
                    </w:r>
                    <w:r w:rsidR="008F18E7">
                      <w:rPr>
                        <w:rFonts w:ascii="Helvetica Neue UltraLight" w:hAnsi="Helvetica Neue UltraLight"/>
                        <w:b w:val="0"/>
                        <w:bCs w:val="0"/>
                        <w:color w:val="1F497D" w:themeColor="text2"/>
                        <w:spacing w:val="-5"/>
                        <w:sz w:val="28"/>
                        <w:szCs w:val="28"/>
                      </w:rPr>
                      <w:t xml:space="preserve"> </w:t>
                    </w:r>
                    <w:r>
                      <w:rPr>
                        <w:rFonts w:ascii="Helvetica Neue UltraLight" w:hAnsi="Helvetica Neue UltraLight"/>
                        <w:b w:val="0"/>
                        <w:bCs w:val="0"/>
                        <w:color w:val="1F497D" w:themeColor="text2"/>
                        <w:spacing w:val="-5"/>
                        <w:sz w:val="28"/>
                        <w:szCs w:val="28"/>
                      </w:rPr>
                      <w:t xml:space="preserve">Master </w:t>
                    </w:r>
                    <w:r w:rsidR="008F18E7">
                      <w:rPr>
                        <w:rFonts w:ascii="Helvetica Neue UltraLight" w:hAnsi="Helvetica Neue UltraLight"/>
                        <w:b w:val="0"/>
                        <w:bCs w:val="0"/>
                        <w:color w:val="1F497D" w:themeColor="text2"/>
                        <w:spacing w:val="-5"/>
                        <w:sz w:val="28"/>
                        <w:szCs w:val="28"/>
                      </w:rPr>
                      <w:t xml:space="preserve">Service </w:t>
                    </w:r>
                    <w:r w:rsidR="000D2D4B" w:rsidRPr="00FA1707">
                      <w:rPr>
                        <w:rFonts w:ascii="Helvetica Neue UltraLight" w:hAnsi="Helvetica Neue UltraLight"/>
                        <w:b w:val="0"/>
                        <w:bCs w:val="0"/>
                        <w:color w:val="1F497D" w:themeColor="text2"/>
                        <w:spacing w:val="-2"/>
                        <w:sz w:val="28"/>
                        <w:szCs w:val="28"/>
                      </w:rPr>
                      <w:t>Agreement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017C"/>
    <w:multiLevelType w:val="hybridMultilevel"/>
    <w:tmpl w:val="1F289A58"/>
    <w:lvl w:ilvl="0" w:tplc="C3065EE4">
      <w:start w:val="10"/>
      <w:numFmt w:val="decimal"/>
      <w:lvlText w:val="%1."/>
      <w:lvlJc w:val="right"/>
      <w:pPr>
        <w:tabs>
          <w:tab w:val="num" w:pos="1440"/>
        </w:tabs>
        <w:ind w:left="-32767" w:firstLine="327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B7954"/>
    <w:multiLevelType w:val="hybridMultilevel"/>
    <w:tmpl w:val="9EF46070"/>
    <w:lvl w:ilvl="0" w:tplc="16869182">
      <w:numFmt w:val="bullet"/>
      <w:lvlText w:val="□"/>
      <w:lvlJc w:val="left"/>
      <w:pPr>
        <w:ind w:left="1232" w:hanging="424"/>
      </w:pPr>
      <w:rPr>
        <w:rFonts w:ascii="Verdana" w:eastAsia="Verdana" w:hAnsi="Verdana" w:cs="Verdana" w:hint="default"/>
        <w:b w:val="0"/>
        <w:bCs w:val="0"/>
        <w:i w:val="0"/>
        <w:iCs w:val="0"/>
        <w:w w:val="148"/>
        <w:sz w:val="32"/>
        <w:szCs w:val="32"/>
        <w:lang w:val="en-US" w:eastAsia="en-US" w:bidi="ar-SA"/>
      </w:rPr>
    </w:lvl>
    <w:lvl w:ilvl="1" w:tplc="9FA047E2">
      <w:numFmt w:val="bullet"/>
      <w:lvlText w:val="•"/>
      <w:lvlJc w:val="left"/>
      <w:pPr>
        <w:ind w:left="2049" w:hanging="424"/>
      </w:pPr>
      <w:rPr>
        <w:rFonts w:hint="default"/>
        <w:lang w:val="en-US" w:eastAsia="en-US" w:bidi="ar-SA"/>
      </w:rPr>
    </w:lvl>
    <w:lvl w:ilvl="2" w:tplc="16064034">
      <w:numFmt w:val="bullet"/>
      <w:lvlText w:val="•"/>
      <w:lvlJc w:val="left"/>
      <w:pPr>
        <w:ind w:left="2875" w:hanging="424"/>
      </w:pPr>
      <w:rPr>
        <w:rFonts w:hint="default"/>
        <w:lang w:val="en-US" w:eastAsia="en-US" w:bidi="ar-SA"/>
      </w:rPr>
    </w:lvl>
    <w:lvl w:ilvl="3" w:tplc="938040A0">
      <w:numFmt w:val="bullet"/>
      <w:lvlText w:val="•"/>
      <w:lvlJc w:val="left"/>
      <w:pPr>
        <w:ind w:left="3701" w:hanging="424"/>
      </w:pPr>
      <w:rPr>
        <w:rFonts w:hint="default"/>
        <w:lang w:val="en-US" w:eastAsia="en-US" w:bidi="ar-SA"/>
      </w:rPr>
    </w:lvl>
    <w:lvl w:ilvl="4" w:tplc="C60C6368">
      <w:numFmt w:val="bullet"/>
      <w:lvlText w:val="•"/>
      <w:lvlJc w:val="left"/>
      <w:pPr>
        <w:ind w:left="4527" w:hanging="424"/>
      </w:pPr>
      <w:rPr>
        <w:rFonts w:hint="default"/>
        <w:lang w:val="en-US" w:eastAsia="en-US" w:bidi="ar-SA"/>
      </w:rPr>
    </w:lvl>
    <w:lvl w:ilvl="5" w:tplc="16C6FF38">
      <w:numFmt w:val="bullet"/>
      <w:lvlText w:val="•"/>
      <w:lvlJc w:val="left"/>
      <w:pPr>
        <w:ind w:left="5353" w:hanging="424"/>
      </w:pPr>
      <w:rPr>
        <w:rFonts w:hint="default"/>
        <w:lang w:val="en-US" w:eastAsia="en-US" w:bidi="ar-SA"/>
      </w:rPr>
    </w:lvl>
    <w:lvl w:ilvl="6" w:tplc="8DE27D88">
      <w:numFmt w:val="bullet"/>
      <w:lvlText w:val="•"/>
      <w:lvlJc w:val="left"/>
      <w:pPr>
        <w:ind w:left="6179" w:hanging="424"/>
      </w:pPr>
      <w:rPr>
        <w:rFonts w:hint="default"/>
        <w:lang w:val="en-US" w:eastAsia="en-US" w:bidi="ar-SA"/>
      </w:rPr>
    </w:lvl>
    <w:lvl w:ilvl="7" w:tplc="6480FA4C">
      <w:numFmt w:val="bullet"/>
      <w:lvlText w:val="•"/>
      <w:lvlJc w:val="left"/>
      <w:pPr>
        <w:ind w:left="7005" w:hanging="424"/>
      </w:pPr>
      <w:rPr>
        <w:rFonts w:hint="default"/>
        <w:lang w:val="en-US" w:eastAsia="en-US" w:bidi="ar-SA"/>
      </w:rPr>
    </w:lvl>
    <w:lvl w:ilvl="8" w:tplc="CB4A4ABE">
      <w:numFmt w:val="bullet"/>
      <w:lvlText w:val="•"/>
      <w:lvlJc w:val="left"/>
      <w:pPr>
        <w:ind w:left="7831" w:hanging="424"/>
      </w:pPr>
      <w:rPr>
        <w:rFonts w:hint="default"/>
        <w:lang w:val="en-US" w:eastAsia="en-US" w:bidi="ar-SA"/>
      </w:rPr>
    </w:lvl>
  </w:abstractNum>
  <w:abstractNum w:abstractNumId="2" w15:restartNumberingAfterBreak="0">
    <w:nsid w:val="05A00ACF"/>
    <w:multiLevelType w:val="hybridMultilevel"/>
    <w:tmpl w:val="99026F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C4275E"/>
    <w:multiLevelType w:val="hybridMultilevel"/>
    <w:tmpl w:val="185E57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11113"/>
    <w:multiLevelType w:val="hybridMultilevel"/>
    <w:tmpl w:val="312CEED0"/>
    <w:lvl w:ilvl="0" w:tplc="47D64D7E">
      <w:numFmt w:val="bullet"/>
      <w:lvlText w:val="•"/>
      <w:lvlJc w:val="left"/>
      <w:pPr>
        <w:ind w:left="1166" w:hanging="360"/>
      </w:pPr>
      <w:rPr>
        <w:rFonts w:hint="default"/>
        <w:sz w:val="22"/>
        <w:lang w:val="en-US" w:eastAsia="en-US" w:bidi="ar-SA"/>
      </w:rPr>
    </w:lvl>
    <w:lvl w:ilvl="1" w:tplc="FFFFFFFF" w:tentative="1">
      <w:start w:val="1"/>
      <w:numFmt w:val="bullet"/>
      <w:lvlText w:val="o"/>
      <w:lvlJc w:val="left"/>
      <w:pPr>
        <w:ind w:left="1077" w:hanging="360"/>
      </w:pPr>
      <w:rPr>
        <w:rFonts w:ascii="Courier New" w:hAnsi="Courier New" w:cs="Courier New" w:hint="default"/>
      </w:rPr>
    </w:lvl>
    <w:lvl w:ilvl="2" w:tplc="FFFFFFFF" w:tentative="1">
      <w:start w:val="1"/>
      <w:numFmt w:val="bullet"/>
      <w:lvlText w:val=""/>
      <w:lvlJc w:val="left"/>
      <w:pPr>
        <w:ind w:left="1797" w:hanging="360"/>
      </w:pPr>
      <w:rPr>
        <w:rFonts w:ascii="Wingdings" w:hAnsi="Wingdings" w:hint="default"/>
      </w:rPr>
    </w:lvl>
    <w:lvl w:ilvl="3" w:tplc="FFFFFFFF" w:tentative="1">
      <w:start w:val="1"/>
      <w:numFmt w:val="bullet"/>
      <w:lvlText w:val=""/>
      <w:lvlJc w:val="left"/>
      <w:pPr>
        <w:ind w:left="2517" w:hanging="360"/>
      </w:pPr>
      <w:rPr>
        <w:rFonts w:ascii="Symbol" w:hAnsi="Symbol" w:hint="default"/>
      </w:rPr>
    </w:lvl>
    <w:lvl w:ilvl="4" w:tplc="FFFFFFFF" w:tentative="1">
      <w:start w:val="1"/>
      <w:numFmt w:val="bullet"/>
      <w:lvlText w:val="o"/>
      <w:lvlJc w:val="left"/>
      <w:pPr>
        <w:ind w:left="3237" w:hanging="360"/>
      </w:pPr>
      <w:rPr>
        <w:rFonts w:ascii="Courier New" w:hAnsi="Courier New" w:cs="Courier New" w:hint="default"/>
      </w:rPr>
    </w:lvl>
    <w:lvl w:ilvl="5" w:tplc="FFFFFFFF" w:tentative="1">
      <w:start w:val="1"/>
      <w:numFmt w:val="bullet"/>
      <w:lvlText w:val=""/>
      <w:lvlJc w:val="left"/>
      <w:pPr>
        <w:ind w:left="3957" w:hanging="360"/>
      </w:pPr>
      <w:rPr>
        <w:rFonts w:ascii="Wingdings" w:hAnsi="Wingdings" w:hint="default"/>
      </w:rPr>
    </w:lvl>
    <w:lvl w:ilvl="6" w:tplc="FFFFFFFF" w:tentative="1">
      <w:start w:val="1"/>
      <w:numFmt w:val="bullet"/>
      <w:lvlText w:val=""/>
      <w:lvlJc w:val="left"/>
      <w:pPr>
        <w:ind w:left="4677" w:hanging="360"/>
      </w:pPr>
      <w:rPr>
        <w:rFonts w:ascii="Symbol" w:hAnsi="Symbol" w:hint="default"/>
      </w:rPr>
    </w:lvl>
    <w:lvl w:ilvl="7" w:tplc="FFFFFFFF" w:tentative="1">
      <w:start w:val="1"/>
      <w:numFmt w:val="bullet"/>
      <w:lvlText w:val="o"/>
      <w:lvlJc w:val="left"/>
      <w:pPr>
        <w:ind w:left="5397" w:hanging="360"/>
      </w:pPr>
      <w:rPr>
        <w:rFonts w:ascii="Courier New" w:hAnsi="Courier New" w:cs="Courier New" w:hint="default"/>
      </w:rPr>
    </w:lvl>
    <w:lvl w:ilvl="8" w:tplc="FFFFFFFF" w:tentative="1">
      <w:start w:val="1"/>
      <w:numFmt w:val="bullet"/>
      <w:lvlText w:val=""/>
      <w:lvlJc w:val="left"/>
      <w:pPr>
        <w:ind w:left="6117" w:hanging="360"/>
      </w:pPr>
      <w:rPr>
        <w:rFonts w:ascii="Wingdings" w:hAnsi="Wingdings" w:hint="default"/>
      </w:rPr>
    </w:lvl>
  </w:abstractNum>
  <w:abstractNum w:abstractNumId="5" w15:restartNumberingAfterBreak="0">
    <w:nsid w:val="0E377626"/>
    <w:multiLevelType w:val="hybridMultilevel"/>
    <w:tmpl w:val="9D5674CC"/>
    <w:lvl w:ilvl="0" w:tplc="FFFFFFFF">
      <w:numFmt w:val="bullet"/>
      <w:lvlText w:val="•"/>
      <w:lvlJc w:val="left"/>
      <w:pPr>
        <w:ind w:left="360" w:hanging="360"/>
      </w:pPr>
      <w:rPr>
        <w:rFonts w:hint="default"/>
        <w:w w:val="100"/>
        <w:sz w:val="22"/>
      </w:rPr>
    </w:lvl>
    <w:lvl w:ilvl="1" w:tplc="E6DAEE3C">
      <w:numFmt w:val="bullet"/>
      <w:lvlText w:val="•"/>
      <w:lvlJc w:val="left"/>
      <w:pPr>
        <w:ind w:left="1080" w:hanging="360"/>
      </w:pPr>
      <w:rPr>
        <w:rFonts w:hint="default"/>
        <w:w w:val="100"/>
        <w:sz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E7B3575"/>
    <w:multiLevelType w:val="hybridMultilevel"/>
    <w:tmpl w:val="F07C61A4"/>
    <w:lvl w:ilvl="0" w:tplc="4290E5AA">
      <w:numFmt w:val="bullet"/>
      <w:pStyle w:val="ListParagraph"/>
      <w:lvlText w:val="•"/>
      <w:lvlJc w:val="left"/>
      <w:pPr>
        <w:ind w:left="1080" w:hanging="360"/>
      </w:pPr>
      <w:rPr>
        <w:rFonts w:hint="default"/>
        <w:w w:val="1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C4352A"/>
    <w:multiLevelType w:val="multilevel"/>
    <w:tmpl w:val="874AB0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10994"/>
    <w:multiLevelType w:val="hybridMultilevel"/>
    <w:tmpl w:val="641C0588"/>
    <w:lvl w:ilvl="0" w:tplc="7E169274">
      <w:numFmt w:val="bullet"/>
      <w:lvlText w:val="•"/>
      <w:lvlJc w:val="left"/>
      <w:pPr>
        <w:ind w:left="1360" w:hanging="374"/>
      </w:pPr>
      <w:rPr>
        <w:rFonts w:ascii="Calibri" w:eastAsia="Calibri" w:hAnsi="Calibri" w:cs="Calibri" w:hint="default"/>
        <w:b w:val="0"/>
        <w:bCs w:val="0"/>
        <w:i w:val="0"/>
        <w:iCs w:val="0"/>
        <w:w w:val="100"/>
        <w:sz w:val="20"/>
        <w:szCs w:val="20"/>
        <w:lang w:val="en-US" w:eastAsia="en-US" w:bidi="ar-SA"/>
      </w:rPr>
    </w:lvl>
    <w:lvl w:ilvl="1" w:tplc="E4AC3EAA">
      <w:numFmt w:val="bullet"/>
      <w:lvlText w:val=""/>
      <w:lvlJc w:val="left"/>
      <w:pPr>
        <w:ind w:left="1529" w:hanging="360"/>
      </w:pPr>
      <w:rPr>
        <w:rFonts w:ascii="Symbol" w:eastAsia="Symbol" w:hAnsi="Symbol" w:cs="Symbol" w:hint="default"/>
        <w:b w:val="0"/>
        <w:bCs w:val="0"/>
        <w:i w:val="0"/>
        <w:iCs w:val="0"/>
        <w:w w:val="100"/>
        <w:sz w:val="20"/>
        <w:szCs w:val="20"/>
        <w:lang w:val="en-US" w:eastAsia="en-US" w:bidi="ar-SA"/>
      </w:rPr>
    </w:lvl>
    <w:lvl w:ilvl="2" w:tplc="5C18692E">
      <w:numFmt w:val="bullet"/>
      <w:lvlText w:val="•"/>
      <w:lvlJc w:val="left"/>
      <w:pPr>
        <w:ind w:left="2437" w:hanging="360"/>
      </w:pPr>
      <w:rPr>
        <w:rFonts w:hint="default"/>
        <w:lang w:val="en-US" w:eastAsia="en-US" w:bidi="ar-SA"/>
      </w:rPr>
    </w:lvl>
    <w:lvl w:ilvl="3" w:tplc="69EACAD0">
      <w:numFmt w:val="bullet"/>
      <w:lvlText w:val="•"/>
      <w:lvlJc w:val="left"/>
      <w:pPr>
        <w:ind w:left="3355" w:hanging="360"/>
      </w:pPr>
      <w:rPr>
        <w:rFonts w:hint="default"/>
        <w:lang w:val="en-US" w:eastAsia="en-US" w:bidi="ar-SA"/>
      </w:rPr>
    </w:lvl>
    <w:lvl w:ilvl="4" w:tplc="0462A7B2">
      <w:numFmt w:val="bullet"/>
      <w:lvlText w:val="•"/>
      <w:lvlJc w:val="left"/>
      <w:pPr>
        <w:ind w:left="4273" w:hanging="360"/>
      </w:pPr>
      <w:rPr>
        <w:rFonts w:hint="default"/>
        <w:lang w:val="en-US" w:eastAsia="en-US" w:bidi="ar-SA"/>
      </w:rPr>
    </w:lvl>
    <w:lvl w:ilvl="5" w:tplc="EAD44C5E">
      <w:numFmt w:val="bullet"/>
      <w:lvlText w:val="•"/>
      <w:lvlJc w:val="left"/>
      <w:pPr>
        <w:ind w:left="5191" w:hanging="360"/>
      </w:pPr>
      <w:rPr>
        <w:rFonts w:hint="default"/>
        <w:lang w:val="en-US" w:eastAsia="en-US" w:bidi="ar-SA"/>
      </w:rPr>
    </w:lvl>
    <w:lvl w:ilvl="6" w:tplc="3DB0F452">
      <w:numFmt w:val="bullet"/>
      <w:lvlText w:val="•"/>
      <w:lvlJc w:val="left"/>
      <w:pPr>
        <w:ind w:left="6108" w:hanging="360"/>
      </w:pPr>
      <w:rPr>
        <w:rFonts w:hint="default"/>
        <w:lang w:val="en-US" w:eastAsia="en-US" w:bidi="ar-SA"/>
      </w:rPr>
    </w:lvl>
    <w:lvl w:ilvl="7" w:tplc="B7E6A4F2">
      <w:numFmt w:val="bullet"/>
      <w:lvlText w:val="•"/>
      <w:lvlJc w:val="left"/>
      <w:pPr>
        <w:ind w:left="7026" w:hanging="360"/>
      </w:pPr>
      <w:rPr>
        <w:rFonts w:hint="default"/>
        <w:lang w:val="en-US" w:eastAsia="en-US" w:bidi="ar-SA"/>
      </w:rPr>
    </w:lvl>
    <w:lvl w:ilvl="8" w:tplc="87AC68C0">
      <w:numFmt w:val="bullet"/>
      <w:lvlText w:val="•"/>
      <w:lvlJc w:val="left"/>
      <w:pPr>
        <w:ind w:left="7944" w:hanging="360"/>
      </w:pPr>
      <w:rPr>
        <w:rFonts w:hint="default"/>
        <w:lang w:val="en-US" w:eastAsia="en-US" w:bidi="ar-SA"/>
      </w:rPr>
    </w:lvl>
  </w:abstractNum>
  <w:abstractNum w:abstractNumId="9" w15:restartNumberingAfterBreak="0">
    <w:nsid w:val="11615FCF"/>
    <w:multiLevelType w:val="hybridMultilevel"/>
    <w:tmpl w:val="1250F6A2"/>
    <w:lvl w:ilvl="0" w:tplc="735875A8">
      <w:numFmt w:val="bullet"/>
      <w:lvlText w:val="•"/>
      <w:lvlJc w:val="left"/>
      <w:pPr>
        <w:tabs>
          <w:tab w:val="num" w:pos="2520"/>
        </w:tabs>
        <w:ind w:left="2592" w:hanging="432"/>
      </w:pPr>
      <w:rPr>
        <w:rFonts w:hint="default"/>
        <w:w w:val="100"/>
        <w:sz w:val="22"/>
        <w:lang w:val="en-US" w:eastAsia="en-US" w:bidi="ar-SA"/>
      </w:rPr>
    </w:lvl>
    <w:lvl w:ilvl="1" w:tplc="FFFFFFFF">
      <w:numFmt w:val="bullet"/>
      <w:lvlText w:val="o"/>
      <w:lvlJc w:val="left"/>
      <w:pPr>
        <w:ind w:left="4769" w:hanging="360"/>
      </w:pPr>
      <w:rPr>
        <w:rFonts w:ascii="Courier New" w:eastAsia="Courier New" w:hAnsi="Courier New" w:cs="Courier New" w:hint="default"/>
        <w:b w:val="0"/>
        <w:bCs w:val="0"/>
        <w:i w:val="0"/>
        <w:iCs w:val="0"/>
        <w:w w:val="100"/>
        <w:sz w:val="20"/>
        <w:szCs w:val="20"/>
        <w:lang w:val="en-US" w:eastAsia="en-US" w:bidi="ar-SA"/>
      </w:rPr>
    </w:lvl>
    <w:lvl w:ilvl="2" w:tplc="FFFFFFFF">
      <w:numFmt w:val="bullet"/>
      <w:lvlText w:val="•"/>
      <w:lvlJc w:val="left"/>
      <w:pPr>
        <w:ind w:left="5517" w:hanging="360"/>
      </w:pPr>
      <w:rPr>
        <w:rFonts w:hint="default"/>
        <w:lang w:val="en-US" w:eastAsia="en-US" w:bidi="ar-SA"/>
      </w:rPr>
    </w:lvl>
    <w:lvl w:ilvl="3" w:tplc="FFFFFFFF">
      <w:numFmt w:val="bullet"/>
      <w:lvlText w:val="•"/>
      <w:lvlJc w:val="left"/>
      <w:pPr>
        <w:ind w:left="6275" w:hanging="360"/>
      </w:pPr>
      <w:rPr>
        <w:rFonts w:hint="default"/>
        <w:lang w:val="en-US" w:eastAsia="en-US" w:bidi="ar-SA"/>
      </w:rPr>
    </w:lvl>
    <w:lvl w:ilvl="4" w:tplc="FFFFFFFF">
      <w:numFmt w:val="bullet"/>
      <w:lvlText w:val="•"/>
      <w:lvlJc w:val="left"/>
      <w:pPr>
        <w:ind w:left="7033" w:hanging="360"/>
      </w:pPr>
      <w:rPr>
        <w:rFonts w:hint="default"/>
        <w:lang w:val="en-US" w:eastAsia="en-US" w:bidi="ar-SA"/>
      </w:rPr>
    </w:lvl>
    <w:lvl w:ilvl="5" w:tplc="FFFFFFFF">
      <w:numFmt w:val="bullet"/>
      <w:lvlText w:val="•"/>
      <w:lvlJc w:val="left"/>
      <w:pPr>
        <w:ind w:left="7791" w:hanging="360"/>
      </w:pPr>
      <w:rPr>
        <w:rFonts w:hint="default"/>
        <w:lang w:val="en-US" w:eastAsia="en-US" w:bidi="ar-SA"/>
      </w:rPr>
    </w:lvl>
    <w:lvl w:ilvl="6" w:tplc="FFFFFFFF">
      <w:numFmt w:val="bullet"/>
      <w:lvlText w:val="•"/>
      <w:lvlJc w:val="left"/>
      <w:pPr>
        <w:ind w:left="8548" w:hanging="360"/>
      </w:pPr>
      <w:rPr>
        <w:rFonts w:hint="default"/>
        <w:lang w:val="en-US" w:eastAsia="en-US" w:bidi="ar-SA"/>
      </w:rPr>
    </w:lvl>
    <w:lvl w:ilvl="7" w:tplc="FFFFFFFF">
      <w:numFmt w:val="bullet"/>
      <w:lvlText w:val="•"/>
      <w:lvlJc w:val="left"/>
      <w:pPr>
        <w:ind w:left="9306" w:hanging="360"/>
      </w:pPr>
      <w:rPr>
        <w:rFonts w:hint="default"/>
        <w:lang w:val="en-US" w:eastAsia="en-US" w:bidi="ar-SA"/>
      </w:rPr>
    </w:lvl>
    <w:lvl w:ilvl="8" w:tplc="FFFFFFFF">
      <w:numFmt w:val="bullet"/>
      <w:lvlText w:val="•"/>
      <w:lvlJc w:val="left"/>
      <w:pPr>
        <w:ind w:left="10064" w:hanging="360"/>
      </w:pPr>
      <w:rPr>
        <w:rFonts w:hint="default"/>
        <w:lang w:val="en-US" w:eastAsia="en-US" w:bidi="ar-SA"/>
      </w:rPr>
    </w:lvl>
  </w:abstractNum>
  <w:abstractNum w:abstractNumId="10" w15:restartNumberingAfterBreak="0">
    <w:nsid w:val="13BB2572"/>
    <w:multiLevelType w:val="hybridMultilevel"/>
    <w:tmpl w:val="713EF5C8"/>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8E39DD"/>
    <w:multiLevelType w:val="hybridMultilevel"/>
    <w:tmpl w:val="28EAFC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1B2353"/>
    <w:multiLevelType w:val="hybridMultilevel"/>
    <w:tmpl w:val="C6E6FF6C"/>
    <w:lvl w:ilvl="0" w:tplc="88A2162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C425124">
      <w:numFmt w:val="bullet"/>
      <w:lvlText w:val="•"/>
      <w:lvlJc w:val="left"/>
      <w:pPr>
        <w:ind w:left="1066" w:hanging="360"/>
      </w:pPr>
      <w:rPr>
        <w:rFonts w:hint="default"/>
        <w:lang w:val="en-US" w:eastAsia="en-US" w:bidi="ar-SA"/>
      </w:rPr>
    </w:lvl>
    <w:lvl w:ilvl="2" w:tplc="67386DF0">
      <w:numFmt w:val="bullet"/>
      <w:lvlText w:val="•"/>
      <w:lvlJc w:val="left"/>
      <w:pPr>
        <w:ind w:left="1333" w:hanging="360"/>
      </w:pPr>
      <w:rPr>
        <w:rFonts w:hint="default"/>
        <w:lang w:val="en-US" w:eastAsia="en-US" w:bidi="ar-SA"/>
      </w:rPr>
    </w:lvl>
    <w:lvl w:ilvl="3" w:tplc="286C1AD2">
      <w:numFmt w:val="bullet"/>
      <w:lvlText w:val="•"/>
      <w:lvlJc w:val="left"/>
      <w:pPr>
        <w:ind w:left="1599" w:hanging="360"/>
      </w:pPr>
      <w:rPr>
        <w:rFonts w:hint="default"/>
        <w:lang w:val="en-US" w:eastAsia="en-US" w:bidi="ar-SA"/>
      </w:rPr>
    </w:lvl>
    <w:lvl w:ilvl="4" w:tplc="628E3E68">
      <w:numFmt w:val="bullet"/>
      <w:lvlText w:val="•"/>
      <w:lvlJc w:val="left"/>
      <w:pPr>
        <w:ind w:left="1866" w:hanging="360"/>
      </w:pPr>
      <w:rPr>
        <w:rFonts w:hint="default"/>
        <w:lang w:val="en-US" w:eastAsia="en-US" w:bidi="ar-SA"/>
      </w:rPr>
    </w:lvl>
    <w:lvl w:ilvl="5" w:tplc="7B1E8C76">
      <w:numFmt w:val="bullet"/>
      <w:lvlText w:val="•"/>
      <w:lvlJc w:val="left"/>
      <w:pPr>
        <w:ind w:left="2132" w:hanging="360"/>
      </w:pPr>
      <w:rPr>
        <w:rFonts w:hint="default"/>
        <w:lang w:val="en-US" w:eastAsia="en-US" w:bidi="ar-SA"/>
      </w:rPr>
    </w:lvl>
    <w:lvl w:ilvl="6" w:tplc="05F61E78">
      <w:numFmt w:val="bullet"/>
      <w:lvlText w:val="•"/>
      <w:lvlJc w:val="left"/>
      <w:pPr>
        <w:ind w:left="2399" w:hanging="360"/>
      </w:pPr>
      <w:rPr>
        <w:rFonts w:hint="default"/>
        <w:lang w:val="en-US" w:eastAsia="en-US" w:bidi="ar-SA"/>
      </w:rPr>
    </w:lvl>
    <w:lvl w:ilvl="7" w:tplc="54908E08">
      <w:numFmt w:val="bullet"/>
      <w:lvlText w:val="•"/>
      <w:lvlJc w:val="left"/>
      <w:pPr>
        <w:ind w:left="2666" w:hanging="360"/>
      </w:pPr>
      <w:rPr>
        <w:rFonts w:hint="default"/>
        <w:lang w:val="en-US" w:eastAsia="en-US" w:bidi="ar-SA"/>
      </w:rPr>
    </w:lvl>
    <w:lvl w:ilvl="8" w:tplc="754EAE26">
      <w:numFmt w:val="bullet"/>
      <w:lvlText w:val="•"/>
      <w:lvlJc w:val="left"/>
      <w:pPr>
        <w:ind w:left="2932" w:hanging="360"/>
      </w:pPr>
      <w:rPr>
        <w:rFonts w:hint="default"/>
        <w:lang w:val="en-US" w:eastAsia="en-US" w:bidi="ar-SA"/>
      </w:rPr>
    </w:lvl>
  </w:abstractNum>
  <w:abstractNum w:abstractNumId="13" w15:restartNumberingAfterBreak="0">
    <w:nsid w:val="1A747E79"/>
    <w:multiLevelType w:val="hybridMultilevel"/>
    <w:tmpl w:val="BA26E02C"/>
    <w:lvl w:ilvl="0" w:tplc="98DEF8F2">
      <w:start w:val="10"/>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7C7896"/>
    <w:multiLevelType w:val="hybridMultilevel"/>
    <w:tmpl w:val="01903E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226E8"/>
    <w:multiLevelType w:val="multilevel"/>
    <w:tmpl w:val="AC82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340CB"/>
    <w:multiLevelType w:val="hybridMultilevel"/>
    <w:tmpl w:val="BD445CB2"/>
    <w:lvl w:ilvl="0" w:tplc="E6DAEE3C">
      <w:numFmt w:val="bullet"/>
      <w:lvlText w:val="•"/>
      <w:lvlJc w:val="left"/>
      <w:pPr>
        <w:ind w:left="1440" w:hanging="360"/>
      </w:pPr>
      <w:rPr>
        <w:rFonts w:hint="default"/>
        <w:w w:val="100"/>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E335316"/>
    <w:multiLevelType w:val="multilevel"/>
    <w:tmpl w:val="FB1ADBD4"/>
    <w:styleLink w:val="CurrentList2"/>
    <w:lvl w:ilvl="0">
      <w:numFmt w:val="bullet"/>
      <w:lvlText w:val="•"/>
      <w:lvlJc w:val="left"/>
      <w:pPr>
        <w:ind w:left="1526" w:hanging="360"/>
      </w:pPr>
      <w:rPr>
        <w:rFonts w:hint="default"/>
        <w:w w:val="100"/>
        <w:sz w:val="22"/>
        <w:lang w:val="en-US" w:eastAsia="en-US" w:bidi="ar-SA"/>
      </w:rPr>
    </w:lvl>
    <w:lvl w:ilvl="1">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numFmt w:val="bullet"/>
      <w:lvlText w:val="•"/>
      <w:lvlJc w:val="left"/>
      <w:pPr>
        <w:ind w:left="3717" w:hanging="360"/>
      </w:pPr>
      <w:rPr>
        <w:rFonts w:hint="default"/>
        <w:lang w:val="en-US" w:eastAsia="en-US" w:bidi="ar-SA"/>
      </w:rPr>
    </w:lvl>
    <w:lvl w:ilvl="3">
      <w:numFmt w:val="bullet"/>
      <w:lvlText w:val="•"/>
      <w:lvlJc w:val="left"/>
      <w:pPr>
        <w:ind w:left="4475" w:hanging="360"/>
      </w:pPr>
      <w:rPr>
        <w:rFonts w:hint="default"/>
        <w:lang w:val="en-US" w:eastAsia="en-US" w:bidi="ar-SA"/>
      </w:rPr>
    </w:lvl>
    <w:lvl w:ilvl="4">
      <w:numFmt w:val="bullet"/>
      <w:lvlText w:val="•"/>
      <w:lvlJc w:val="left"/>
      <w:pPr>
        <w:ind w:left="5233" w:hanging="360"/>
      </w:pPr>
      <w:rPr>
        <w:rFonts w:hint="default"/>
        <w:lang w:val="en-US" w:eastAsia="en-US" w:bidi="ar-SA"/>
      </w:rPr>
    </w:lvl>
    <w:lvl w:ilvl="5">
      <w:numFmt w:val="bullet"/>
      <w:lvlText w:val="•"/>
      <w:lvlJc w:val="left"/>
      <w:pPr>
        <w:ind w:left="5991" w:hanging="360"/>
      </w:pPr>
      <w:rPr>
        <w:rFonts w:hint="default"/>
        <w:lang w:val="en-US" w:eastAsia="en-US" w:bidi="ar-SA"/>
      </w:rPr>
    </w:lvl>
    <w:lvl w:ilvl="6">
      <w:numFmt w:val="bullet"/>
      <w:lvlText w:val="•"/>
      <w:lvlJc w:val="left"/>
      <w:pPr>
        <w:ind w:left="6748" w:hanging="360"/>
      </w:pPr>
      <w:rPr>
        <w:rFonts w:hint="default"/>
        <w:lang w:val="en-US" w:eastAsia="en-US" w:bidi="ar-SA"/>
      </w:rPr>
    </w:lvl>
    <w:lvl w:ilvl="7">
      <w:numFmt w:val="bullet"/>
      <w:lvlText w:val="•"/>
      <w:lvlJc w:val="left"/>
      <w:pPr>
        <w:ind w:left="7506" w:hanging="360"/>
      </w:pPr>
      <w:rPr>
        <w:rFonts w:hint="default"/>
        <w:lang w:val="en-US" w:eastAsia="en-US" w:bidi="ar-SA"/>
      </w:rPr>
    </w:lvl>
    <w:lvl w:ilvl="8">
      <w:numFmt w:val="bullet"/>
      <w:lvlText w:val="•"/>
      <w:lvlJc w:val="left"/>
      <w:pPr>
        <w:ind w:left="8264" w:hanging="360"/>
      </w:pPr>
      <w:rPr>
        <w:rFonts w:hint="default"/>
        <w:lang w:val="en-US" w:eastAsia="en-US" w:bidi="ar-SA"/>
      </w:rPr>
    </w:lvl>
  </w:abstractNum>
  <w:abstractNum w:abstractNumId="18" w15:restartNumberingAfterBreak="0">
    <w:nsid w:val="21F0285F"/>
    <w:multiLevelType w:val="multilevel"/>
    <w:tmpl w:val="F46210DC"/>
    <w:lvl w:ilvl="0">
      <w:start w:val="1"/>
      <w:numFmt w:val="decimal"/>
      <w:pStyle w:val="ListNumber"/>
      <w:lvlText w:val="%1."/>
      <w:lvlJc w:val="left"/>
      <w:pPr>
        <w:tabs>
          <w:tab w:val="num" w:pos="720"/>
        </w:tabs>
        <w:ind w:left="0" w:firstLine="0"/>
      </w:pPr>
      <w:rPr>
        <w:rFonts w:hint="default"/>
      </w:rPr>
    </w:lvl>
    <w:lvl w:ilvl="1">
      <w:start w:val="1"/>
      <w:numFmt w:val="decimal"/>
      <w:pStyle w:val="ListNumber2"/>
      <w:lvlText w:val="%1.%2."/>
      <w:lvlJc w:val="left"/>
      <w:pPr>
        <w:tabs>
          <w:tab w:val="num" w:pos="1800"/>
        </w:tabs>
        <w:ind w:left="720" w:firstLine="360"/>
      </w:pPr>
      <w:rPr>
        <w:rFonts w:hint="default"/>
      </w:rPr>
    </w:lvl>
    <w:lvl w:ilvl="2">
      <w:start w:val="1"/>
      <w:numFmt w:val="upperLetter"/>
      <w:pStyle w:val="ListNumber3"/>
      <w:lvlText w:val="(%3)"/>
      <w:lvlJc w:val="left"/>
      <w:pPr>
        <w:tabs>
          <w:tab w:val="num" w:pos="1440"/>
        </w:tabs>
        <w:ind w:left="1440" w:hanging="360"/>
      </w:pPr>
      <w:rPr>
        <w:rFonts w:hint="default"/>
      </w:rPr>
    </w:lvl>
    <w:lvl w:ilvl="3">
      <w:start w:val="1"/>
      <w:numFmt w:val="decimal"/>
      <w:lvlText w:val="(%4)"/>
      <w:lvlJc w:val="left"/>
      <w:pPr>
        <w:tabs>
          <w:tab w:val="num" w:pos="2880"/>
        </w:tabs>
        <w:ind w:left="2880" w:hanging="720"/>
      </w:pPr>
      <w:rPr>
        <w:rFonts w:hint="default"/>
      </w:rPr>
    </w:lvl>
    <w:lvl w:ilvl="4">
      <w:start w:val="1"/>
      <w:numFmt w:val="bullet"/>
      <w:lvlText w:val=""/>
      <w:lvlJc w:val="left"/>
      <w:pPr>
        <w:tabs>
          <w:tab w:val="num" w:pos="3240"/>
        </w:tabs>
        <w:ind w:left="3240" w:hanging="360"/>
      </w:pPr>
      <w:rPr>
        <w:rFonts w:ascii="Wingdings" w:hAnsi="Wingding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213713B"/>
    <w:multiLevelType w:val="hybridMultilevel"/>
    <w:tmpl w:val="61B4B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391833"/>
    <w:multiLevelType w:val="hybridMultilevel"/>
    <w:tmpl w:val="6D2CA7F8"/>
    <w:lvl w:ilvl="0" w:tplc="64F22540">
      <w:start w:val="1"/>
      <w:numFmt w:val="bullet"/>
      <w:lvlText w:val=""/>
      <w:lvlJc w:val="left"/>
      <w:pPr>
        <w:ind w:left="1080" w:hanging="360"/>
      </w:pPr>
      <w:rPr>
        <w:rFonts w:ascii="Symbol" w:eastAsia="Calibri" w:hAnsi="Symbol" w:cs="Futura Condensed Medium"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364860"/>
    <w:multiLevelType w:val="hybridMultilevel"/>
    <w:tmpl w:val="C1FEA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056EB2"/>
    <w:multiLevelType w:val="multilevel"/>
    <w:tmpl w:val="0C427DD0"/>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B300761"/>
    <w:multiLevelType w:val="hybridMultilevel"/>
    <w:tmpl w:val="A2C046D4"/>
    <w:lvl w:ilvl="0" w:tplc="9BD611DC">
      <w:numFmt w:val="bullet"/>
      <w:lvlText w:val=""/>
      <w:lvlJc w:val="left"/>
      <w:pPr>
        <w:ind w:left="1529" w:hanging="360"/>
      </w:pPr>
      <w:rPr>
        <w:rFonts w:ascii="Symbol" w:eastAsia="Symbol" w:hAnsi="Symbol" w:cs="Symbol" w:hint="default"/>
        <w:b w:val="0"/>
        <w:bCs w:val="0"/>
        <w:i w:val="0"/>
        <w:iCs w:val="0"/>
        <w:w w:val="100"/>
        <w:sz w:val="20"/>
        <w:szCs w:val="20"/>
        <w:lang w:val="en-US" w:eastAsia="en-US" w:bidi="ar-SA"/>
      </w:rPr>
    </w:lvl>
    <w:lvl w:ilvl="1" w:tplc="AC42D09E">
      <w:numFmt w:val="bullet"/>
      <w:lvlText w:val="*"/>
      <w:lvlJc w:val="left"/>
      <w:pPr>
        <w:ind w:left="1961" w:hanging="360"/>
      </w:pPr>
      <w:rPr>
        <w:rFonts w:ascii="Cambria" w:eastAsia="Cambria" w:hAnsi="Cambria" w:cs="Cambria" w:hint="default"/>
        <w:b w:val="0"/>
        <w:bCs w:val="0"/>
        <w:i w:val="0"/>
        <w:iCs w:val="0"/>
        <w:w w:val="100"/>
        <w:sz w:val="20"/>
        <w:szCs w:val="20"/>
        <w:lang w:val="en-US" w:eastAsia="en-US" w:bidi="ar-SA"/>
      </w:rPr>
    </w:lvl>
    <w:lvl w:ilvl="2" w:tplc="E83A970C">
      <w:numFmt w:val="bullet"/>
      <w:lvlText w:val="•"/>
      <w:lvlJc w:val="left"/>
      <w:pPr>
        <w:ind w:left="2828" w:hanging="360"/>
      </w:pPr>
      <w:rPr>
        <w:rFonts w:hint="default"/>
        <w:lang w:val="en-US" w:eastAsia="en-US" w:bidi="ar-SA"/>
      </w:rPr>
    </w:lvl>
    <w:lvl w:ilvl="3" w:tplc="2E667EB2">
      <w:numFmt w:val="bullet"/>
      <w:lvlText w:val="•"/>
      <w:lvlJc w:val="left"/>
      <w:pPr>
        <w:ind w:left="3697" w:hanging="360"/>
      </w:pPr>
      <w:rPr>
        <w:rFonts w:hint="default"/>
        <w:lang w:val="en-US" w:eastAsia="en-US" w:bidi="ar-SA"/>
      </w:rPr>
    </w:lvl>
    <w:lvl w:ilvl="4" w:tplc="00C29290">
      <w:numFmt w:val="bullet"/>
      <w:lvlText w:val="•"/>
      <w:lvlJc w:val="left"/>
      <w:pPr>
        <w:ind w:left="4566" w:hanging="360"/>
      </w:pPr>
      <w:rPr>
        <w:rFonts w:hint="default"/>
        <w:lang w:val="en-US" w:eastAsia="en-US" w:bidi="ar-SA"/>
      </w:rPr>
    </w:lvl>
    <w:lvl w:ilvl="5" w:tplc="392839DE">
      <w:numFmt w:val="bullet"/>
      <w:lvlText w:val="•"/>
      <w:lvlJc w:val="left"/>
      <w:pPr>
        <w:ind w:left="5435" w:hanging="360"/>
      </w:pPr>
      <w:rPr>
        <w:rFonts w:hint="default"/>
        <w:lang w:val="en-US" w:eastAsia="en-US" w:bidi="ar-SA"/>
      </w:rPr>
    </w:lvl>
    <w:lvl w:ilvl="6" w:tplc="8850FCDE">
      <w:numFmt w:val="bullet"/>
      <w:lvlText w:val="•"/>
      <w:lvlJc w:val="left"/>
      <w:pPr>
        <w:ind w:left="6304" w:hanging="360"/>
      </w:pPr>
      <w:rPr>
        <w:rFonts w:hint="default"/>
        <w:lang w:val="en-US" w:eastAsia="en-US" w:bidi="ar-SA"/>
      </w:rPr>
    </w:lvl>
    <w:lvl w:ilvl="7" w:tplc="691A6536">
      <w:numFmt w:val="bullet"/>
      <w:lvlText w:val="•"/>
      <w:lvlJc w:val="left"/>
      <w:pPr>
        <w:ind w:left="7173" w:hanging="360"/>
      </w:pPr>
      <w:rPr>
        <w:rFonts w:hint="default"/>
        <w:lang w:val="en-US" w:eastAsia="en-US" w:bidi="ar-SA"/>
      </w:rPr>
    </w:lvl>
    <w:lvl w:ilvl="8" w:tplc="36FA5E32">
      <w:numFmt w:val="bullet"/>
      <w:lvlText w:val="•"/>
      <w:lvlJc w:val="left"/>
      <w:pPr>
        <w:ind w:left="8042" w:hanging="360"/>
      </w:pPr>
      <w:rPr>
        <w:rFonts w:hint="default"/>
        <w:lang w:val="en-US" w:eastAsia="en-US" w:bidi="ar-SA"/>
      </w:rPr>
    </w:lvl>
  </w:abstractNum>
  <w:abstractNum w:abstractNumId="24" w15:restartNumberingAfterBreak="0">
    <w:nsid w:val="33770F3F"/>
    <w:multiLevelType w:val="hybridMultilevel"/>
    <w:tmpl w:val="BED0EAE8"/>
    <w:lvl w:ilvl="0" w:tplc="7E3649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38A6DEB"/>
    <w:multiLevelType w:val="hybridMultilevel"/>
    <w:tmpl w:val="62304196"/>
    <w:lvl w:ilvl="0" w:tplc="7BC486E6">
      <w:start w:val="1"/>
      <w:numFmt w:val="bullet"/>
      <w:lvlText w:val=""/>
      <w:lvlJc w:val="left"/>
      <w:pPr>
        <w:ind w:left="1529" w:hanging="360"/>
      </w:pPr>
      <w:rPr>
        <w:rFonts w:ascii="Wingdings" w:hAnsi="Wingdings" w:hint="default"/>
        <w:w w:val="100"/>
        <w:sz w:val="22"/>
      </w:rPr>
    </w:lvl>
    <w:lvl w:ilvl="1" w:tplc="04090003" w:tentative="1">
      <w:start w:val="1"/>
      <w:numFmt w:val="bullet"/>
      <w:lvlText w:val="o"/>
      <w:lvlJc w:val="left"/>
      <w:pPr>
        <w:ind w:left="2249" w:hanging="360"/>
      </w:pPr>
      <w:rPr>
        <w:rFonts w:ascii="Courier New" w:hAnsi="Courier New" w:cs="Courier New" w:hint="default"/>
      </w:rPr>
    </w:lvl>
    <w:lvl w:ilvl="2" w:tplc="04090005" w:tentative="1">
      <w:start w:val="1"/>
      <w:numFmt w:val="bullet"/>
      <w:lvlText w:val=""/>
      <w:lvlJc w:val="left"/>
      <w:pPr>
        <w:ind w:left="2969" w:hanging="360"/>
      </w:pPr>
      <w:rPr>
        <w:rFonts w:ascii="Wingdings" w:hAnsi="Wingdings" w:hint="default"/>
      </w:rPr>
    </w:lvl>
    <w:lvl w:ilvl="3" w:tplc="04090001" w:tentative="1">
      <w:start w:val="1"/>
      <w:numFmt w:val="bullet"/>
      <w:lvlText w:val=""/>
      <w:lvlJc w:val="left"/>
      <w:pPr>
        <w:ind w:left="3689" w:hanging="360"/>
      </w:pPr>
      <w:rPr>
        <w:rFonts w:ascii="Symbol" w:hAnsi="Symbol" w:hint="default"/>
      </w:rPr>
    </w:lvl>
    <w:lvl w:ilvl="4" w:tplc="04090003" w:tentative="1">
      <w:start w:val="1"/>
      <w:numFmt w:val="bullet"/>
      <w:lvlText w:val="o"/>
      <w:lvlJc w:val="left"/>
      <w:pPr>
        <w:ind w:left="4409" w:hanging="360"/>
      </w:pPr>
      <w:rPr>
        <w:rFonts w:ascii="Courier New" w:hAnsi="Courier New" w:cs="Courier New" w:hint="default"/>
      </w:rPr>
    </w:lvl>
    <w:lvl w:ilvl="5" w:tplc="04090005" w:tentative="1">
      <w:start w:val="1"/>
      <w:numFmt w:val="bullet"/>
      <w:lvlText w:val=""/>
      <w:lvlJc w:val="left"/>
      <w:pPr>
        <w:ind w:left="5129" w:hanging="360"/>
      </w:pPr>
      <w:rPr>
        <w:rFonts w:ascii="Wingdings" w:hAnsi="Wingdings" w:hint="default"/>
      </w:rPr>
    </w:lvl>
    <w:lvl w:ilvl="6" w:tplc="04090001" w:tentative="1">
      <w:start w:val="1"/>
      <w:numFmt w:val="bullet"/>
      <w:lvlText w:val=""/>
      <w:lvlJc w:val="left"/>
      <w:pPr>
        <w:ind w:left="5849" w:hanging="360"/>
      </w:pPr>
      <w:rPr>
        <w:rFonts w:ascii="Symbol" w:hAnsi="Symbol" w:hint="default"/>
      </w:rPr>
    </w:lvl>
    <w:lvl w:ilvl="7" w:tplc="04090003" w:tentative="1">
      <w:start w:val="1"/>
      <w:numFmt w:val="bullet"/>
      <w:lvlText w:val="o"/>
      <w:lvlJc w:val="left"/>
      <w:pPr>
        <w:ind w:left="6569" w:hanging="360"/>
      </w:pPr>
      <w:rPr>
        <w:rFonts w:ascii="Courier New" w:hAnsi="Courier New" w:cs="Courier New" w:hint="default"/>
      </w:rPr>
    </w:lvl>
    <w:lvl w:ilvl="8" w:tplc="04090005" w:tentative="1">
      <w:start w:val="1"/>
      <w:numFmt w:val="bullet"/>
      <w:lvlText w:val=""/>
      <w:lvlJc w:val="left"/>
      <w:pPr>
        <w:ind w:left="7289" w:hanging="360"/>
      </w:pPr>
      <w:rPr>
        <w:rFonts w:ascii="Wingdings" w:hAnsi="Wingdings" w:hint="default"/>
      </w:rPr>
    </w:lvl>
  </w:abstractNum>
  <w:abstractNum w:abstractNumId="26" w15:restartNumberingAfterBreak="0">
    <w:nsid w:val="370D2F67"/>
    <w:multiLevelType w:val="multilevel"/>
    <w:tmpl w:val="5FFC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BD3DA3"/>
    <w:multiLevelType w:val="hybridMultilevel"/>
    <w:tmpl w:val="06AC6CCA"/>
    <w:lvl w:ilvl="0" w:tplc="63C63EEA">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3340E1"/>
    <w:multiLevelType w:val="hybridMultilevel"/>
    <w:tmpl w:val="1638A260"/>
    <w:lvl w:ilvl="0" w:tplc="E6DAEE3C">
      <w:numFmt w:val="bullet"/>
      <w:lvlText w:val="•"/>
      <w:lvlJc w:val="left"/>
      <w:pPr>
        <w:ind w:left="360" w:hanging="360"/>
      </w:pPr>
      <w:rPr>
        <w:rFonts w:hint="default"/>
        <w:w w:val="100"/>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3DE07DCD"/>
    <w:multiLevelType w:val="multilevel"/>
    <w:tmpl w:val="885CD91C"/>
    <w:lvl w:ilvl="0">
      <w:start w:val="10"/>
      <w:numFmt w:val="decimal"/>
      <w:lvlText w:val="%1."/>
      <w:lvlJc w:val="left"/>
      <w:pPr>
        <w:ind w:left="-32767"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3F1F3A88"/>
    <w:multiLevelType w:val="hybridMultilevel"/>
    <w:tmpl w:val="65E690E4"/>
    <w:lvl w:ilvl="0" w:tplc="F2DC9CB8">
      <w:numFmt w:val="bullet"/>
      <w:lvlText w:val=""/>
      <w:lvlJc w:val="left"/>
      <w:pPr>
        <w:ind w:left="1335" w:hanging="358"/>
      </w:pPr>
      <w:rPr>
        <w:rFonts w:ascii="Symbol" w:eastAsia="Symbol" w:hAnsi="Symbol" w:cs="Symbol" w:hint="default"/>
        <w:b w:val="0"/>
        <w:bCs w:val="0"/>
        <w:i w:val="0"/>
        <w:iCs w:val="0"/>
        <w:w w:val="100"/>
        <w:sz w:val="20"/>
        <w:szCs w:val="20"/>
        <w:lang w:val="en-US" w:eastAsia="en-US" w:bidi="ar-SA"/>
      </w:rPr>
    </w:lvl>
    <w:lvl w:ilvl="1" w:tplc="DAD60336">
      <w:numFmt w:val="bullet"/>
      <w:lvlText w:val="•"/>
      <w:lvlJc w:val="left"/>
      <w:pPr>
        <w:ind w:left="2184" w:hanging="358"/>
      </w:pPr>
      <w:rPr>
        <w:rFonts w:hint="default"/>
        <w:lang w:val="en-US" w:eastAsia="en-US" w:bidi="ar-SA"/>
      </w:rPr>
    </w:lvl>
    <w:lvl w:ilvl="2" w:tplc="6BC26CF6">
      <w:numFmt w:val="bullet"/>
      <w:lvlText w:val="•"/>
      <w:lvlJc w:val="left"/>
      <w:pPr>
        <w:ind w:left="3028" w:hanging="358"/>
      </w:pPr>
      <w:rPr>
        <w:rFonts w:hint="default"/>
        <w:lang w:val="en-US" w:eastAsia="en-US" w:bidi="ar-SA"/>
      </w:rPr>
    </w:lvl>
    <w:lvl w:ilvl="3" w:tplc="707A52EA">
      <w:numFmt w:val="bullet"/>
      <w:lvlText w:val="•"/>
      <w:lvlJc w:val="left"/>
      <w:pPr>
        <w:ind w:left="3872" w:hanging="358"/>
      </w:pPr>
      <w:rPr>
        <w:rFonts w:hint="default"/>
        <w:lang w:val="en-US" w:eastAsia="en-US" w:bidi="ar-SA"/>
      </w:rPr>
    </w:lvl>
    <w:lvl w:ilvl="4" w:tplc="3E1E72B6">
      <w:numFmt w:val="bullet"/>
      <w:lvlText w:val="•"/>
      <w:lvlJc w:val="left"/>
      <w:pPr>
        <w:ind w:left="4716" w:hanging="358"/>
      </w:pPr>
      <w:rPr>
        <w:rFonts w:hint="default"/>
        <w:lang w:val="en-US" w:eastAsia="en-US" w:bidi="ar-SA"/>
      </w:rPr>
    </w:lvl>
    <w:lvl w:ilvl="5" w:tplc="21B8D56A">
      <w:numFmt w:val="bullet"/>
      <w:lvlText w:val="•"/>
      <w:lvlJc w:val="left"/>
      <w:pPr>
        <w:ind w:left="5560" w:hanging="358"/>
      </w:pPr>
      <w:rPr>
        <w:rFonts w:hint="default"/>
        <w:lang w:val="en-US" w:eastAsia="en-US" w:bidi="ar-SA"/>
      </w:rPr>
    </w:lvl>
    <w:lvl w:ilvl="6" w:tplc="FCBED01C">
      <w:numFmt w:val="bullet"/>
      <w:lvlText w:val="•"/>
      <w:lvlJc w:val="left"/>
      <w:pPr>
        <w:ind w:left="6404" w:hanging="358"/>
      </w:pPr>
      <w:rPr>
        <w:rFonts w:hint="default"/>
        <w:lang w:val="en-US" w:eastAsia="en-US" w:bidi="ar-SA"/>
      </w:rPr>
    </w:lvl>
    <w:lvl w:ilvl="7" w:tplc="82BCFDA4">
      <w:numFmt w:val="bullet"/>
      <w:lvlText w:val="•"/>
      <w:lvlJc w:val="left"/>
      <w:pPr>
        <w:ind w:left="7248" w:hanging="358"/>
      </w:pPr>
      <w:rPr>
        <w:rFonts w:hint="default"/>
        <w:lang w:val="en-US" w:eastAsia="en-US" w:bidi="ar-SA"/>
      </w:rPr>
    </w:lvl>
    <w:lvl w:ilvl="8" w:tplc="2E365010">
      <w:numFmt w:val="bullet"/>
      <w:lvlText w:val="•"/>
      <w:lvlJc w:val="left"/>
      <w:pPr>
        <w:ind w:left="8092" w:hanging="358"/>
      </w:pPr>
      <w:rPr>
        <w:rFonts w:hint="default"/>
        <w:lang w:val="en-US" w:eastAsia="en-US" w:bidi="ar-SA"/>
      </w:rPr>
    </w:lvl>
  </w:abstractNum>
  <w:abstractNum w:abstractNumId="31" w15:restartNumberingAfterBreak="0">
    <w:nsid w:val="439B65E2"/>
    <w:multiLevelType w:val="hybridMultilevel"/>
    <w:tmpl w:val="9DC64752"/>
    <w:lvl w:ilvl="0" w:tplc="A33E264C">
      <w:numFmt w:val="bullet"/>
      <w:lvlText w:val="□"/>
      <w:lvlJc w:val="left"/>
      <w:pPr>
        <w:ind w:left="2969" w:hanging="432"/>
      </w:pPr>
      <w:rPr>
        <w:rFonts w:ascii="Calibri" w:eastAsia="Calibri" w:hAnsi="Calibri" w:cs="Calibri" w:hint="default"/>
        <w:b w:val="0"/>
        <w:bCs w:val="0"/>
        <w:i w:val="0"/>
        <w:iCs w:val="0"/>
        <w:w w:val="147"/>
        <w:sz w:val="36"/>
        <w:szCs w:val="36"/>
        <w:lang w:val="en-US" w:eastAsia="en-US" w:bidi="ar-SA"/>
      </w:rPr>
    </w:lvl>
    <w:lvl w:ilvl="1" w:tplc="8B8C04E2">
      <w:numFmt w:val="bullet"/>
      <w:lvlText w:val="•"/>
      <w:lvlJc w:val="left"/>
      <w:pPr>
        <w:ind w:left="3642" w:hanging="432"/>
      </w:pPr>
      <w:rPr>
        <w:rFonts w:hint="default"/>
        <w:lang w:val="en-US" w:eastAsia="en-US" w:bidi="ar-SA"/>
      </w:rPr>
    </w:lvl>
    <w:lvl w:ilvl="2" w:tplc="D0140C78">
      <w:numFmt w:val="bullet"/>
      <w:lvlText w:val="•"/>
      <w:lvlJc w:val="left"/>
      <w:pPr>
        <w:ind w:left="4324" w:hanging="432"/>
      </w:pPr>
      <w:rPr>
        <w:rFonts w:hint="default"/>
        <w:lang w:val="en-US" w:eastAsia="en-US" w:bidi="ar-SA"/>
      </w:rPr>
    </w:lvl>
    <w:lvl w:ilvl="3" w:tplc="D8FCBC7E">
      <w:numFmt w:val="bullet"/>
      <w:lvlText w:val="•"/>
      <w:lvlJc w:val="left"/>
      <w:pPr>
        <w:ind w:left="5006" w:hanging="432"/>
      </w:pPr>
      <w:rPr>
        <w:rFonts w:hint="default"/>
        <w:lang w:val="en-US" w:eastAsia="en-US" w:bidi="ar-SA"/>
      </w:rPr>
    </w:lvl>
    <w:lvl w:ilvl="4" w:tplc="B1882DE0">
      <w:numFmt w:val="bullet"/>
      <w:lvlText w:val="•"/>
      <w:lvlJc w:val="left"/>
      <w:pPr>
        <w:ind w:left="5688" w:hanging="432"/>
      </w:pPr>
      <w:rPr>
        <w:rFonts w:hint="default"/>
        <w:lang w:val="en-US" w:eastAsia="en-US" w:bidi="ar-SA"/>
      </w:rPr>
    </w:lvl>
    <w:lvl w:ilvl="5" w:tplc="4C20BF02">
      <w:numFmt w:val="bullet"/>
      <w:lvlText w:val="•"/>
      <w:lvlJc w:val="left"/>
      <w:pPr>
        <w:ind w:left="6370" w:hanging="432"/>
      </w:pPr>
      <w:rPr>
        <w:rFonts w:hint="default"/>
        <w:lang w:val="en-US" w:eastAsia="en-US" w:bidi="ar-SA"/>
      </w:rPr>
    </w:lvl>
    <w:lvl w:ilvl="6" w:tplc="573C0458">
      <w:numFmt w:val="bullet"/>
      <w:lvlText w:val="•"/>
      <w:lvlJc w:val="left"/>
      <w:pPr>
        <w:ind w:left="7052" w:hanging="432"/>
      </w:pPr>
      <w:rPr>
        <w:rFonts w:hint="default"/>
        <w:lang w:val="en-US" w:eastAsia="en-US" w:bidi="ar-SA"/>
      </w:rPr>
    </w:lvl>
    <w:lvl w:ilvl="7" w:tplc="F5E04190">
      <w:numFmt w:val="bullet"/>
      <w:lvlText w:val="•"/>
      <w:lvlJc w:val="left"/>
      <w:pPr>
        <w:ind w:left="7734" w:hanging="432"/>
      </w:pPr>
      <w:rPr>
        <w:rFonts w:hint="default"/>
        <w:lang w:val="en-US" w:eastAsia="en-US" w:bidi="ar-SA"/>
      </w:rPr>
    </w:lvl>
    <w:lvl w:ilvl="8" w:tplc="8016411E">
      <w:numFmt w:val="bullet"/>
      <w:lvlText w:val="•"/>
      <w:lvlJc w:val="left"/>
      <w:pPr>
        <w:ind w:left="8416" w:hanging="432"/>
      </w:pPr>
      <w:rPr>
        <w:rFonts w:hint="default"/>
        <w:lang w:val="en-US" w:eastAsia="en-US" w:bidi="ar-SA"/>
      </w:rPr>
    </w:lvl>
  </w:abstractNum>
  <w:abstractNum w:abstractNumId="32" w15:restartNumberingAfterBreak="0">
    <w:nsid w:val="497F61BE"/>
    <w:multiLevelType w:val="hybridMultilevel"/>
    <w:tmpl w:val="DF20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6735FE"/>
    <w:multiLevelType w:val="hybridMultilevel"/>
    <w:tmpl w:val="E75AE5E2"/>
    <w:lvl w:ilvl="0" w:tplc="DA463F90">
      <w:start w:val="1"/>
      <w:numFmt w:val="bullet"/>
      <w:lvlText w:val=""/>
      <w:lvlJc w:val="left"/>
      <w:pPr>
        <w:ind w:left="720" w:hanging="360"/>
      </w:pPr>
      <w:rPr>
        <w:rFonts w:ascii="Symbol" w:eastAsia="Calibri" w:hAnsi="Symbol" w:cs="Futura Condensed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845C95"/>
    <w:multiLevelType w:val="hybridMultilevel"/>
    <w:tmpl w:val="104A41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F11B90"/>
    <w:multiLevelType w:val="hybridMultilevel"/>
    <w:tmpl w:val="D0CCB92C"/>
    <w:lvl w:ilvl="0" w:tplc="5F20C520">
      <w:start w:val="1"/>
      <w:numFmt w:val="bullet"/>
      <w:lvlText w:val=""/>
      <w:lvlJc w:val="left"/>
      <w:pPr>
        <w:ind w:left="360" w:hanging="360"/>
      </w:pPr>
      <w:rPr>
        <w:rFonts w:ascii="Symbol" w:eastAsia="Calibri" w:hAnsi="Symbol"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0977468"/>
    <w:multiLevelType w:val="hybridMultilevel"/>
    <w:tmpl w:val="F47CC110"/>
    <w:lvl w:ilvl="0" w:tplc="04090001">
      <w:start w:val="1"/>
      <w:numFmt w:val="bullet"/>
      <w:lvlText w:val=""/>
      <w:lvlJc w:val="left"/>
      <w:pPr>
        <w:ind w:left="2160" w:hanging="360"/>
      </w:pPr>
      <w:rPr>
        <w:rFonts w:ascii="Symbol" w:hAnsi="Symbol" w:hint="default"/>
        <w:sz w:val="36"/>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7" w15:restartNumberingAfterBreak="0">
    <w:nsid w:val="51CA0B0D"/>
    <w:multiLevelType w:val="hybridMultilevel"/>
    <w:tmpl w:val="5C080FDC"/>
    <w:lvl w:ilvl="0" w:tplc="AFE22264">
      <w:numFmt w:val="bullet"/>
      <w:lvlText w:val=""/>
      <w:lvlJc w:val="left"/>
      <w:pPr>
        <w:ind w:left="2033" w:hanging="360"/>
      </w:pPr>
      <w:rPr>
        <w:rFonts w:ascii="Symbol" w:eastAsia="Symbol" w:hAnsi="Symbol" w:cs="Symbol" w:hint="default"/>
        <w:b w:val="0"/>
        <w:bCs w:val="0"/>
        <w:i w:val="0"/>
        <w:iCs w:val="0"/>
        <w:w w:val="100"/>
        <w:sz w:val="20"/>
        <w:szCs w:val="20"/>
        <w:lang w:val="en-US" w:eastAsia="en-US" w:bidi="ar-SA"/>
      </w:rPr>
    </w:lvl>
    <w:lvl w:ilvl="1" w:tplc="CF70AD64">
      <w:numFmt w:val="bullet"/>
      <w:lvlText w:val="•"/>
      <w:lvlJc w:val="left"/>
      <w:pPr>
        <w:ind w:left="2814" w:hanging="360"/>
      </w:pPr>
      <w:rPr>
        <w:rFonts w:hint="default"/>
        <w:lang w:val="en-US" w:eastAsia="en-US" w:bidi="ar-SA"/>
      </w:rPr>
    </w:lvl>
    <w:lvl w:ilvl="2" w:tplc="85D47D06">
      <w:numFmt w:val="bullet"/>
      <w:lvlText w:val="•"/>
      <w:lvlJc w:val="left"/>
      <w:pPr>
        <w:ind w:left="3588" w:hanging="360"/>
      </w:pPr>
      <w:rPr>
        <w:rFonts w:hint="default"/>
        <w:lang w:val="en-US" w:eastAsia="en-US" w:bidi="ar-SA"/>
      </w:rPr>
    </w:lvl>
    <w:lvl w:ilvl="3" w:tplc="BC70A258">
      <w:numFmt w:val="bullet"/>
      <w:lvlText w:val="•"/>
      <w:lvlJc w:val="left"/>
      <w:pPr>
        <w:ind w:left="4362" w:hanging="360"/>
      </w:pPr>
      <w:rPr>
        <w:rFonts w:hint="default"/>
        <w:lang w:val="en-US" w:eastAsia="en-US" w:bidi="ar-SA"/>
      </w:rPr>
    </w:lvl>
    <w:lvl w:ilvl="4" w:tplc="9F4A8262">
      <w:numFmt w:val="bullet"/>
      <w:lvlText w:val="•"/>
      <w:lvlJc w:val="left"/>
      <w:pPr>
        <w:ind w:left="5136" w:hanging="360"/>
      </w:pPr>
      <w:rPr>
        <w:rFonts w:hint="default"/>
        <w:lang w:val="en-US" w:eastAsia="en-US" w:bidi="ar-SA"/>
      </w:rPr>
    </w:lvl>
    <w:lvl w:ilvl="5" w:tplc="91807598">
      <w:numFmt w:val="bullet"/>
      <w:lvlText w:val="•"/>
      <w:lvlJc w:val="left"/>
      <w:pPr>
        <w:ind w:left="5910" w:hanging="360"/>
      </w:pPr>
      <w:rPr>
        <w:rFonts w:hint="default"/>
        <w:lang w:val="en-US" w:eastAsia="en-US" w:bidi="ar-SA"/>
      </w:rPr>
    </w:lvl>
    <w:lvl w:ilvl="6" w:tplc="D5D27948">
      <w:numFmt w:val="bullet"/>
      <w:lvlText w:val="•"/>
      <w:lvlJc w:val="left"/>
      <w:pPr>
        <w:ind w:left="6684" w:hanging="360"/>
      </w:pPr>
      <w:rPr>
        <w:rFonts w:hint="default"/>
        <w:lang w:val="en-US" w:eastAsia="en-US" w:bidi="ar-SA"/>
      </w:rPr>
    </w:lvl>
    <w:lvl w:ilvl="7" w:tplc="6520D5B6">
      <w:numFmt w:val="bullet"/>
      <w:lvlText w:val="•"/>
      <w:lvlJc w:val="left"/>
      <w:pPr>
        <w:ind w:left="7458" w:hanging="360"/>
      </w:pPr>
      <w:rPr>
        <w:rFonts w:hint="default"/>
        <w:lang w:val="en-US" w:eastAsia="en-US" w:bidi="ar-SA"/>
      </w:rPr>
    </w:lvl>
    <w:lvl w:ilvl="8" w:tplc="40DCB9EA">
      <w:numFmt w:val="bullet"/>
      <w:lvlText w:val="•"/>
      <w:lvlJc w:val="left"/>
      <w:pPr>
        <w:ind w:left="8232" w:hanging="360"/>
      </w:pPr>
      <w:rPr>
        <w:rFonts w:hint="default"/>
        <w:lang w:val="en-US" w:eastAsia="en-US" w:bidi="ar-SA"/>
      </w:rPr>
    </w:lvl>
  </w:abstractNum>
  <w:abstractNum w:abstractNumId="38" w15:restartNumberingAfterBreak="0">
    <w:nsid w:val="5681494C"/>
    <w:multiLevelType w:val="multilevel"/>
    <w:tmpl w:val="7916B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EC365F"/>
    <w:multiLevelType w:val="hybridMultilevel"/>
    <w:tmpl w:val="35A8E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1C512B1"/>
    <w:multiLevelType w:val="multilevel"/>
    <w:tmpl w:val="6B04E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F0020F"/>
    <w:multiLevelType w:val="multilevel"/>
    <w:tmpl w:val="C7D4C7EE"/>
    <w:styleLink w:val="CurrentList1"/>
    <w:lvl w:ilvl="0">
      <w:numFmt w:val="bullet"/>
      <w:lvlText w:val="*"/>
      <w:lvlJc w:val="left"/>
      <w:pPr>
        <w:ind w:left="1529" w:hanging="360"/>
      </w:pPr>
      <w:rPr>
        <w:rFonts w:ascii="Cambria" w:eastAsia="Cambria" w:hAnsi="Cambria" w:cs="Cambria" w:hint="default"/>
        <w:w w:val="100"/>
        <w:lang w:val="en-US" w:eastAsia="en-US" w:bidi="ar-SA"/>
      </w:rPr>
    </w:lvl>
    <w:lvl w:ilvl="1">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numFmt w:val="bullet"/>
      <w:lvlText w:val="•"/>
      <w:lvlJc w:val="left"/>
      <w:pPr>
        <w:ind w:left="3717" w:hanging="360"/>
      </w:pPr>
      <w:rPr>
        <w:rFonts w:hint="default"/>
        <w:lang w:val="en-US" w:eastAsia="en-US" w:bidi="ar-SA"/>
      </w:rPr>
    </w:lvl>
    <w:lvl w:ilvl="3">
      <w:numFmt w:val="bullet"/>
      <w:lvlText w:val="•"/>
      <w:lvlJc w:val="left"/>
      <w:pPr>
        <w:ind w:left="4475" w:hanging="360"/>
      </w:pPr>
      <w:rPr>
        <w:rFonts w:hint="default"/>
        <w:lang w:val="en-US" w:eastAsia="en-US" w:bidi="ar-SA"/>
      </w:rPr>
    </w:lvl>
    <w:lvl w:ilvl="4">
      <w:numFmt w:val="bullet"/>
      <w:lvlText w:val="•"/>
      <w:lvlJc w:val="left"/>
      <w:pPr>
        <w:ind w:left="5233" w:hanging="360"/>
      </w:pPr>
      <w:rPr>
        <w:rFonts w:hint="default"/>
        <w:lang w:val="en-US" w:eastAsia="en-US" w:bidi="ar-SA"/>
      </w:rPr>
    </w:lvl>
    <w:lvl w:ilvl="5">
      <w:numFmt w:val="bullet"/>
      <w:lvlText w:val="•"/>
      <w:lvlJc w:val="left"/>
      <w:pPr>
        <w:ind w:left="5991" w:hanging="360"/>
      </w:pPr>
      <w:rPr>
        <w:rFonts w:hint="default"/>
        <w:lang w:val="en-US" w:eastAsia="en-US" w:bidi="ar-SA"/>
      </w:rPr>
    </w:lvl>
    <w:lvl w:ilvl="6">
      <w:numFmt w:val="bullet"/>
      <w:lvlText w:val="•"/>
      <w:lvlJc w:val="left"/>
      <w:pPr>
        <w:ind w:left="6748" w:hanging="360"/>
      </w:pPr>
      <w:rPr>
        <w:rFonts w:hint="default"/>
        <w:lang w:val="en-US" w:eastAsia="en-US" w:bidi="ar-SA"/>
      </w:rPr>
    </w:lvl>
    <w:lvl w:ilvl="7">
      <w:numFmt w:val="bullet"/>
      <w:lvlText w:val="•"/>
      <w:lvlJc w:val="left"/>
      <w:pPr>
        <w:ind w:left="7506" w:hanging="360"/>
      </w:pPr>
      <w:rPr>
        <w:rFonts w:hint="default"/>
        <w:lang w:val="en-US" w:eastAsia="en-US" w:bidi="ar-SA"/>
      </w:rPr>
    </w:lvl>
    <w:lvl w:ilvl="8">
      <w:numFmt w:val="bullet"/>
      <w:lvlText w:val="•"/>
      <w:lvlJc w:val="left"/>
      <w:pPr>
        <w:ind w:left="8264" w:hanging="360"/>
      </w:pPr>
      <w:rPr>
        <w:rFonts w:hint="default"/>
        <w:lang w:val="en-US" w:eastAsia="en-US" w:bidi="ar-SA"/>
      </w:rPr>
    </w:lvl>
  </w:abstractNum>
  <w:abstractNum w:abstractNumId="42" w15:restartNumberingAfterBreak="0">
    <w:nsid w:val="66D67AFC"/>
    <w:multiLevelType w:val="hybridMultilevel"/>
    <w:tmpl w:val="DE342EC0"/>
    <w:lvl w:ilvl="0" w:tplc="6474260A">
      <w:start w:val="1"/>
      <w:numFmt w:val="bullet"/>
      <w:lvlText w:val="R"/>
      <w:lvlJc w:val="left"/>
      <w:pPr>
        <w:ind w:left="2160" w:hanging="360"/>
      </w:pPr>
      <w:rPr>
        <w:rFonts w:ascii="Wingdings 2" w:hAnsi="Wingdings 2" w:hint="default"/>
        <w:sz w:val="3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98E47AD"/>
    <w:multiLevelType w:val="hybridMultilevel"/>
    <w:tmpl w:val="E8A21C92"/>
    <w:lvl w:ilvl="0" w:tplc="600E62FC">
      <w:start w:val="1"/>
      <w:numFmt w:val="lowerLetter"/>
      <w:lvlText w:val="%1)"/>
      <w:lvlJc w:val="left"/>
      <w:pPr>
        <w:ind w:left="806" w:hanging="360"/>
      </w:pPr>
      <w:rPr>
        <w:rFonts w:ascii="Calibri" w:eastAsia="Calibri" w:hAnsi="Calibri" w:cs="Calibri" w:hint="default"/>
        <w:b w:val="0"/>
        <w:bCs w:val="0"/>
        <w:i w:val="0"/>
        <w:iCs w:val="0"/>
        <w:spacing w:val="-2"/>
        <w:w w:val="101"/>
        <w:sz w:val="18"/>
        <w:szCs w:val="18"/>
        <w:lang w:val="en-US" w:eastAsia="en-US" w:bidi="ar-SA"/>
      </w:rPr>
    </w:lvl>
    <w:lvl w:ilvl="1" w:tplc="D02A99B8">
      <w:numFmt w:val="bullet"/>
      <w:lvlText w:val="•"/>
      <w:lvlJc w:val="left"/>
      <w:pPr>
        <w:ind w:left="1066" w:hanging="360"/>
      </w:pPr>
      <w:rPr>
        <w:rFonts w:hint="default"/>
        <w:lang w:val="en-US" w:eastAsia="en-US" w:bidi="ar-SA"/>
      </w:rPr>
    </w:lvl>
    <w:lvl w:ilvl="2" w:tplc="A98E3088">
      <w:numFmt w:val="bullet"/>
      <w:lvlText w:val="•"/>
      <w:lvlJc w:val="left"/>
      <w:pPr>
        <w:ind w:left="1333" w:hanging="360"/>
      </w:pPr>
      <w:rPr>
        <w:rFonts w:hint="default"/>
        <w:lang w:val="en-US" w:eastAsia="en-US" w:bidi="ar-SA"/>
      </w:rPr>
    </w:lvl>
    <w:lvl w:ilvl="3" w:tplc="286C0E54">
      <w:numFmt w:val="bullet"/>
      <w:lvlText w:val="•"/>
      <w:lvlJc w:val="left"/>
      <w:pPr>
        <w:ind w:left="1599" w:hanging="360"/>
      </w:pPr>
      <w:rPr>
        <w:rFonts w:hint="default"/>
        <w:lang w:val="en-US" w:eastAsia="en-US" w:bidi="ar-SA"/>
      </w:rPr>
    </w:lvl>
    <w:lvl w:ilvl="4" w:tplc="1C567064">
      <w:numFmt w:val="bullet"/>
      <w:lvlText w:val="•"/>
      <w:lvlJc w:val="left"/>
      <w:pPr>
        <w:ind w:left="1866" w:hanging="360"/>
      </w:pPr>
      <w:rPr>
        <w:rFonts w:hint="default"/>
        <w:lang w:val="en-US" w:eastAsia="en-US" w:bidi="ar-SA"/>
      </w:rPr>
    </w:lvl>
    <w:lvl w:ilvl="5" w:tplc="41A26F42">
      <w:numFmt w:val="bullet"/>
      <w:lvlText w:val="•"/>
      <w:lvlJc w:val="left"/>
      <w:pPr>
        <w:ind w:left="2132" w:hanging="360"/>
      </w:pPr>
      <w:rPr>
        <w:rFonts w:hint="default"/>
        <w:lang w:val="en-US" w:eastAsia="en-US" w:bidi="ar-SA"/>
      </w:rPr>
    </w:lvl>
    <w:lvl w:ilvl="6" w:tplc="A3EC0CE8">
      <w:numFmt w:val="bullet"/>
      <w:lvlText w:val="•"/>
      <w:lvlJc w:val="left"/>
      <w:pPr>
        <w:ind w:left="2399" w:hanging="360"/>
      </w:pPr>
      <w:rPr>
        <w:rFonts w:hint="default"/>
        <w:lang w:val="en-US" w:eastAsia="en-US" w:bidi="ar-SA"/>
      </w:rPr>
    </w:lvl>
    <w:lvl w:ilvl="7" w:tplc="74426A10">
      <w:numFmt w:val="bullet"/>
      <w:lvlText w:val="•"/>
      <w:lvlJc w:val="left"/>
      <w:pPr>
        <w:ind w:left="2666" w:hanging="360"/>
      </w:pPr>
      <w:rPr>
        <w:rFonts w:hint="default"/>
        <w:lang w:val="en-US" w:eastAsia="en-US" w:bidi="ar-SA"/>
      </w:rPr>
    </w:lvl>
    <w:lvl w:ilvl="8" w:tplc="644891B8">
      <w:numFmt w:val="bullet"/>
      <w:lvlText w:val="•"/>
      <w:lvlJc w:val="left"/>
      <w:pPr>
        <w:ind w:left="2932" w:hanging="360"/>
      </w:pPr>
      <w:rPr>
        <w:rFonts w:hint="default"/>
        <w:lang w:val="en-US" w:eastAsia="en-US" w:bidi="ar-SA"/>
      </w:rPr>
    </w:lvl>
  </w:abstractNum>
  <w:abstractNum w:abstractNumId="44" w15:restartNumberingAfterBreak="0">
    <w:nsid w:val="6C484DCB"/>
    <w:multiLevelType w:val="hybridMultilevel"/>
    <w:tmpl w:val="7652C21C"/>
    <w:lvl w:ilvl="0" w:tplc="4E405C30">
      <w:numFmt w:val="bullet"/>
      <w:lvlText w:val=""/>
      <w:lvlJc w:val="left"/>
      <w:pPr>
        <w:ind w:left="1529" w:hanging="360"/>
      </w:pPr>
      <w:rPr>
        <w:rFonts w:ascii="Symbol" w:eastAsia="Symbol" w:hAnsi="Symbol" w:cs="Symbol" w:hint="default"/>
        <w:b w:val="0"/>
        <w:bCs w:val="0"/>
        <w:i w:val="0"/>
        <w:iCs w:val="0"/>
        <w:w w:val="101"/>
        <w:sz w:val="18"/>
        <w:szCs w:val="18"/>
        <w:lang w:val="en-US" w:eastAsia="en-US" w:bidi="ar-SA"/>
      </w:rPr>
    </w:lvl>
    <w:lvl w:ilvl="1" w:tplc="2828E090">
      <w:numFmt w:val="bullet"/>
      <w:lvlText w:val="•"/>
      <w:lvlJc w:val="left"/>
      <w:pPr>
        <w:ind w:left="2346" w:hanging="360"/>
      </w:pPr>
      <w:rPr>
        <w:rFonts w:hint="default"/>
        <w:lang w:val="en-US" w:eastAsia="en-US" w:bidi="ar-SA"/>
      </w:rPr>
    </w:lvl>
    <w:lvl w:ilvl="2" w:tplc="7AE89ED2">
      <w:numFmt w:val="bullet"/>
      <w:lvlText w:val="•"/>
      <w:lvlJc w:val="left"/>
      <w:pPr>
        <w:ind w:left="3172" w:hanging="360"/>
      </w:pPr>
      <w:rPr>
        <w:rFonts w:hint="default"/>
        <w:lang w:val="en-US" w:eastAsia="en-US" w:bidi="ar-SA"/>
      </w:rPr>
    </w:lvl>
    <w:lvl w:ilvl="3" w:tplc="6728DCE0">
      <w:numFmt w:val="bullet"/>
      <w:lvlText w:val="•"/>
      <w:lvlJc w:val="left"/>
      <w:pPr>
        <w:ind w:left="3998" w:hanging="360"/>
      </w:pPr>
      <w:rPr>
        <w:rFonts w:hint="default"/>
        <w:lang w:val="en-US" w:eastAsia="en-US" w:bidi="ar-SA"/>
      </w:rPr>
    </w:lvl>
    <w:lvl w:ilvl="4" w:tplc="20164F88">
      <w:numFmt w:val="bullet"/>
      <w:lvlText w:val="•"/>
      <w:lvlJc w:val="left"/>
      <w:pPr>
        <w:ind w:left="4824" w:hanging="360"/>
      </w:pPr>
      <w:rPr>
        <w:rFonts w:hint="default"/>
        <w:lang w:val="en-US" w:eastAsia="en-US" w:bidi="ar-SA"/>
      </w:rPr>
    </w:lvl>
    <w:lvl w:ilvl="5" w:tplc="91CEF182">
      <w:numFmt w:val="bullet"/>
      <w:lvlText w:val="•"/>
      <w:lvlJc w:val="left"/>
      <w:pPr>
        <w:ind w:left="5650" w:hanging="360"/>
      </w:pPr>
      <w:rPr>
        <w:rFonts w:hint="default"/>
        <w:lang w:val="en-US" w:eastAsia="en-US" w:bidi="ar-SA"/>
      </w:rPr>
    </w:lvl>
    <w:lvl w:ilvl="6" w:tplc="C362F8DC">
      <w:numFmt w:val="bullet"/>
      <w:lvlText w:val="•"/>
      <w:lvlJc w:val="left"/>
      <w:pPr>
        <w:ind w:left="6476" w:hanging="360"/>
      </w:pPr>
      <w:rPr>
        <w:rFonts w:hint="default"/>
        <w:lang w:val="en-US" w:eastAsia="en-US" w:bidi="ar-SA"/>
      </w:rPr>
    </w:lvl>
    <w:lvl w:ilvl="7" w:tplc="A2B8E532">
      <w:numFmt w:val="bullet"/>
      <w:lvlText w:val="•"/>
      <w:lvlJc w:val="left"/>
      <w:pPr>
        <w:ind w:left="7302" w:hanging="360"/>
      </w:pPr>
      <w:rPr>
        <w:rFonts w:hint="default"/>
        <w:lang w:val="en-US" w:eastAsia="en-US" w:bidi="ar-SA"/>
      </w:rPr>
    </w:lvl>
    <w:lvl w:ilvl="8" w:tplc="4A0ADD34">
      <w:numFmt w:val="bullet"/>
      <w:lvlText w:val="•"/>
      <w:lvlJc w:val="left"/>
      <w:pPr>
        <w:ind w:left="8128" w:hanging="360"/>
      </w:pPr>
      <w:rPr>
        <w:rFonts w:hint="default"/>
        <w:lang w:val="en-US" w:eastAsia="en-US" w:bidi="ar-SA"/>
      </w:rPr>
    </w:lvl>
  </w:abstractNum>
  <w:abstractNum w:abstractNumId="45" w15:restartNumberingAfterBreak="0">
    <w:nsid w:val="6D216859"/>
    <w:multiLevelType w:val="hybridMultilevel"/>
    <w:tmpl w:val="CD6EA234"/>
    <w:lvl w:ilvl="0" w:tplc="28406E00">
      <w:start w:val="1"/>
      <w:numFmt w:val="lowerLetter"/>
      <w:lvlText w:val="%1)"/>
      <w:lvlJc w:val="left"/>
      <w:pPr>
        <w:ind w:left="1371" w:hanging="202"/>
      </w:pPr>
      <w:rPr>
        <w:rFonts w:ascii="Calibri" w:eastAsia="Calibri" w:hAnsi="Calibri" w:cs="Calibri" w:hint="default"/>
        <w:b w:val="0"/>
        <w:bCs w:val="0"/>
        <w:i w:val="0"/>
        <w:iCs w:val="0"/>
        <w:spacing w:val="-1"/>
        <w:w w:val="100"/>
        <w:sz w:val="20"/>
        <w:szCs w:val="20"/>
        <w:lang w:val="en-US" w:eastAsia="en-US" w:bidi="ar-SA"/>
      </w:rPr>
    </w:lvl>
    <w:lvl w:ilvl="1" w:tplc="6116E7CC">
      <w:start w:val="1"/>
      <w:numFmt w:val="lowerLetter"/>
      <w:lvlText w:val="%2.)"/>
      <w:lvlJc w:val="left"/>
      <w:pPr>
        <w:ind w:left="2249" w:hanging="720"/>
      </w:pPr>
      <w:rPr>
        <w:rFonts w:ascii="Calibri" w:eastAsia="Calibri" w:hAnsi="Calibri" w:cs="Calibri" w:hint="default"/>
        <w:b w:val="0"/>
        <w:bCs w:val="0"/>
        <w:i w:val="0"/>
        <w:iCs w:val="0"/>
        <w:spacing w:val="-2"/>
        <w:w w:val="101"/>
        <w:sz w:val="18"/>
        <w:szCs w:val="18"/>
        <w:lang w:val="en-US" w:eastAsia="en-US" w:bidi="ar-SA"/>
      </w:rPr>
    </w:lvl>
    <w:lvl w:ilvl="2" w:tplc="393AC566">
      <w:numFmt w:val="bullet"/>
      <w:lvlText w:val="•"/>
      <w:lvlJc w:val="left"/>
      <w:pPr>
        <w:ind w:left="3077" w:hanging="720"/>
      </w:pPr>
      <w:rPr>
        <w:rFonts w:hint="default"/>
        <w:lang w:val="en-US" w:eastAsia="en-US" w:bidi="ar-SA"/>
      </w:rPr>
    </w:lvl>
    <w:lvl w:ilvl="3" w:tplc="805000D8">
      <w:numFmt w:val="bullet"/>
      <w:lvlText w:val="•"/>
      <w:lvlJc w:val="left"/>
      <w:pPr>
        <w:ind w:left="3915" w:hanging="720"/>
      </w:pPr>
      <w:rPr>
        <w:rFonts w:hint="default"/>
        <w:lang w:val="en-US" w:eastAsia="en-US" w:bidi="ar-SA"/>
      </w:rPr>
    </w:lvl>
    <w:lvl w:ilvl="4" w:tplc="9C5E2782">
      <w:numFmt w:val="bullet"/>
      <w:lvlText w:val="•"/>
      <w:lvlJc w:val="left"/>
      <w:pPr>
        <w:ind w:left="4753" w:hanging="720"/>
      </w:pPr>
      <w:rPr>
        <w:rFonts w:hint="default"/>
        <w:lang w:val="en-US" w:eastAsia="en-US" w:bidi="ar-SA"/>
      </w:rPr>
    </w:lvl>
    <w:lvl w:ilvl="5" w:tplc="F9946EC2">
      <w:numFmt w:val="bullet"/>
      <w:lvlText w:val="•"/>
      <w:lvlJc w:val="left"/>
      <w:pPr>
        <w:ind w:left="5591" w:hanging="720"/>
      </w:pPr>
      <w:rPr>
        <w:rFonts w:hint="default"/>
        <w:lang w:val="en-US" w:eastAsia="en-US" w:bidi="ar-SA"/>
      </w:rPr>
    </w:lvl>
    <w:lvl w:ilvl="6" w:tplc="941215AC">
      <w:numFmt w:val="bullet"/>
      <w:lvlText w:val="•"/>
      <w:lvlJc w:val="left"/>
      <w:pPr>
        <w:ind w:left="6428" w:hanging="720"/>
      </w:pPr>
      <w:rPr>
        <w:rFonts w:hint="default"/>
        <w:lang w:val="en-US" w:eastAsia="en-US" w:bidi="ar-SA"/>
      </w:rPr>
    </w:lvl>
    <w:lvl w:ilvl="7" w:tplc="ABA68CE4">
      <w:numFmt w:val="bullet"/>
      <w:lvlText w:val="•"/>
      <w:lvlJc w:val="left"/>
      <w:pPr>
        <w:ind w:left="7266" w:hanging="720"/>
      </w:pPr>
      <w:rPr>
        <w:rFonts w:hint="default"/>
        <w:lang w:val="en-US" w:eastAsia="en-US" w:bidi="ar-SA"/>
      </w:rPr>
    </w:lvl>
    <w:lvl w:ilvl="8" w:tplc="9190BB90">
      <w:numFmt w:val="bullet"/>
      <w:lvlText w:val="•"/>
      <w:lvlJc w:val="left"/>
      <w:pPr>
        <w:ind w:left="8104" w:hanging="720"/>
      </w:pPr>
      <w:rPr>
        <w:rFonts w:hint="default"/>
        <w:lang w:val="en-US" w:eastAsia="en-US" w:bidi="ar-SA"/>
      </w:rPr>
    </w:lvl>
  </w:abstractNum>
  <w:abstractNum w:abstractNumId="46" w15:restartNumberingAfterBreak="0">
    <w:nsid w:val="6F666F7C"/>
    <w:multiLevelType w:val="hybridMultilevel"/>
    <w:tmpl w:val="7B585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102358F"/>
    <w:multiLevelType w:val="hybridMultilevel"/>
    <w:tmpl w:val="FB1ADBD4"/>
    <w:lvl w:ilvl="0" w:tplc="0D7A6B2A">
      <w:numFmt w:val="bullet"/>
      <w:lvlText w:val="•"/>
      <w:lvlJc w:val="left"/>
      <w:pPr>
        <w:ind w:left="1526" w:hanging="360"/>
      </w:pPr>
      <w:rPr>
        <w:rFonts w:hint="default"/>
        <w:w w:val="100"/>
        <w:sz w:val="22"/>
        <w:lang w:val="en-US" w:eastAsia="en-US" w:bidi="ar-SA"/>
      </w:rPr>
    </w:lvl>
    <w:lvl w:ilvl="1" w:tplc="2968C4B8">
      <w:numFmt w:val="bullet"/>
      <w:lvlText w:val="o"/>
      <w:lvlJc w:val="left"/>
      <w:pPr>
        <w:ind w:left="2969" w:hanging="360"/>
      </w:pPr>
      <w:rPr>
        <w:rFonts w:ascii="Courier New" w:eastAsia="Courier New" w:hAnsi="Courier New" w:cs="Courier New" w:hint="default"/>
        <w:b w:val="0"/>
        <w:bCs w:val="0"/>
        <w:i w:val="0"/>
        <w:iCs w:val="0"/>
        <w:w w:val="100"/>
        <w:sz w:val="20"/>
        <w:szCs w:val="20"/>
        <w:lang w:val="en-US" w:eastAsia="en-US" w:bidi="ar-SA"/>
      </w:rPr>
    </w:lvl>
    <w:lvl w:ilvl="2" w:tplc="6C047036">
      <w:numFmt w:val="bullet"/>
      <w:lvlText w:val="•"/>
      <w:lvlJc w:val="left"/>
      <w:pPr>
        <w:ind w:left="3717" w:hanging="360"/>
      </w:pPr>
      <w:rPr>
        <w:rFonts w:hint="default"/>
        <w:lang w:val="en-US" w:eastAsia="en-US" w:bidi="ar-SA"/>
      </w:rPr>
    </w:lvl>
    <w:lvl w:ilvl="3" w:tplc="4A4A4EF2">
      <w:numFmt w:val="bullet"/>
      <w:lvlText w:val="•"/>
      <w:lvlJc w:val="left"/>
      <w:pPr>
        <w:ind w:left="4475" w:hanging="360"/>
      </w:pPr>
      <w:rPr>
        <w:rFonts w:hint="default"/>
        <w:lang w:val="en-US" w:eastAsia="en-US" w:bidi="ar-SA"/>
      </w:rPr>
    </w:lvl>
    <w:lvl w:ilvl="4" w:tplc="32E2586E">
      <w:numFmt w:val="bullet"/>
      <w:lvlText w:val="•"/>
      <w:lvlJc w:val="left"/>
      <w:pPr>
        <w:ind w:left="5233" w:hanging="360"/>
      </w:pPr>
      <w:rPr>
        <w:rFonts w:hint="default"/>
        <w:lang w:val="en-US" w:eastAsia="en-US" w:bidi="ar-SA"/>
      </w:rPr>
    </w:lvl>
    <w:lvl w:ilvl="5" w:tplc="045ECCEA">
      <w:numFmt w:val="bullet"/>
      <w:lvlText w:val="•"/>
      <w:lvlJc w:val="left"/>
      <w:pPr>
        <w:ind w:left="5991" w:hanging="360"/>
      </w:pPr>
      <w:rPr>
        <w:rFonts w:hint="default"/>
        <w:lang w:val="en-US" w:eastAsia="en-US" w:bidi="ar-SA"/>
      </w:rPr>
    </w:lvl>
    <w:lvl w:ilvl="6" w:tplc="A9EC2D1E">
      <w:numFmt w:val="bullet"/>
      <w:lvlText w:val="•"/>
      <w:lvlJc w:val="left"/>
      <w:pPr>
        <w:ind w:left="6748" w:hanging="360"/>
      </w:pPr>
      <w:rPr>
        <w:rFonts w:hint="default"/>
        <w:lang w:val="en-US" w:eastAsia="en-US" w:bidi="ar-SA"/>
      </w:rPr>
    </w:lvl>
    <w:lvl w:ilvl="7" w:tplc="1FA6916A">
      <w:numFmt w:val="bullet"/>
      <w:lvlText w:val="•"/>
      <w:lvlJc w:val="left"/>
      <w:pPr>
        <w:ind w:left="7506" w:hanging="360"/>
      </w:pPr>
      <w:rPr>
        <w:rFonts w:hint="default"/>
        <w:lang w:val="en-US" w:eastAsia="en-US" w:bidi="ar-SA"/>
      </w:rPr>
    </w:lvl>
    <w:lvl w:ilvl="8" w:tplc="2B9AFEC2">
      <w:numFmt w:val="bullet"/>
      <w:lvlText w:val="•"/>
      <w:lvlJc w:val="left"/>
      <w:pPr>
        <w:ind w:left="8264" w:hanging="360"/>
      </w:pPr>
      <w:rPr>
        <w:rFonts w:hint="default"/>
        <w:lang w:val="en-US" w:eastAsia="en-US" w:bidi="ar-SA"/>
      </w:rPr>
    </w:lvl>
  </w:abstractNum>
  <w:abstractNum w:abstractNumId="48" w15:restartNumberingAfterBreak="0">
    <w:nsid w:val="71093CC3"/>
    <w:multiLevelType w:val="hybridMultilevel"/>
    <w:tmpl w:val="00700BEA"/>
    <w:lvl w:ilvl="0" w:tplc="04090003">
      <w:start w:val="1"/>
      <w:numFmt w:val="bullet"/>
      <w:lvlText w:val="o"/>
      <w:lvlJc w:val="left"/>
      <w:pPr>
        <w:ind w:left="2520" w:hanging="360"/>
      </w:pPr>
      <w:rPr>
        <w:rFonts w:ascii="Courier New" w:hAnsi="Courier New" w:cs="Courier New" w:hint="default"/>
        <w:w w:val="100"/>
        <w:sz w:val="22"/>
        <w:lang w:val="en-US" w:eastAsia="en-US" w:bidi="ar-SA"/>
      </w:rPr>
    </w:lvl>
    <w:lvl w:ilvl="1" w:tplc="FFFFFFFF">
      <w:numFmt w:val="bullet"/>
      <w:lvlText w:val="o"/>
      <w:lvlJc w:val="left"/>
      <w:pPr>
        <w:ind w:left="4769" w:hanging="360"/>
      </w:pPr>
      <w:rPr>
        <w:rFonts w:ascii="Courier New" w:eastAsia="Courier New" w:hAnsi="Courier New" w:cs="Courier New" w:hint="default"/>
        <w:b w:val="0"/>
        <w:bCs w:val="0"/>
        <w:i w:val="0"/>
        <w:iCs w:val="0"/>
        <w:w w:val="100"/>
        <w:sz w:val="20"/>
        <w:szCs w:val="20"/>
        <w:lang w:val="en-US" w:eastAsia="en-US" w:bidi="ar-SA"/>
      </w:rPr>
    </w:lvl>
    <w:lvl w:ilvl="2" w:tplc="FFFFFFFF">
      <w:numFmt w:val="bullet"/>
      <w:lvlText w:val="•"/>
      <w:lvlJc w:val="left"/>
      <w:pPr>
        <w:ind w:left="5517" w:hanging="360"/>
      </w:pPr>
      <w:rPr>
        <w:rFonts w:hint="default"/>
        <w:lang w:val="en-US" w:eastAsia="en-US" w:bidi="ar-SA"/>
      </w:rPr>
    </w:lvl>
    <w:lvl w:ilvl="3" w:tplc="FFFFFFFF">
      <w:numFmt w:val="bullet"/>
      <w:lvlText w:val="•"/>
      <w:lvlJc w:val="left"/>
      <w:pPr>
        <w:ind w:left="6275" w:hanging="360"/>
      </w:pPr>
      <w:rPr>
        <w:rFonts w:hint="default"/>
        <w:lang w:val="en-US" w:eastAsia="en-US" w:bidi="ar-SA"/>
      </w:rPr>
    </w:lvl>
    <w:lvl w:ilvl="4" w:tplc="FFFFFFFF">
      <w:numFmt w:val="bullet"/>
      <w:lvlText w:val="•"/>
      <w:lvlJc w:val="left"/>
      <w:pPr>
        <w:ind w:left="7033" w:hanging="360"/>
      </w:pPr>
      <w:rPr>
        <w:rFonts w:hint="default"/>
        <w:lang w:val="en-US" w:eastAsia="en-US" w:bidi="ar-SA"/>
      </w:rPr>
    </w:lvl>
    <w:lvl w:ilvl="5" w:tplc="FFFFFFFF">
      <w:numFmt w:val="bullet"/>
      <w:lvlText w:val="•"/>
      <w:lvlJc w:val="left"/>
      <w:pPr>
        <w:ind w:left="7791" w:hanging="360"/>
      </w:pPr>
      <w:rPr>
        <w:rFonts w:hint="default"/>
        <w:lang w:val="en-US" w:eastAsia="en-US" w:bidi="ar-SA"/>
      </w:rPr>
    </w:lvl>
    <w:lvl w:ilvl="6" w:tplc="FFFFFFFF">
      <w:numFmt w:val="bullet"/>
      <w:lvlText w:val="•"/>
      <w:lvlJc w:val="left"/>
      <w:pPr>
        <w:ind w:left="8548" w:hanging="360"/>
      </w:pPr>
      <w:rPr>
        <w:rFonts w:hint="default"/>
        <w:lang w:val="en-US" w:eastAsia="en-US" w:bidi="ar-SA"/>
      </w:rPr>
    </w:lvl>
    <w:lvl w:ilvl="7" w:tplc="FFFFFFFF">
      <w:numFmt w:val="bullet"/>
      <w:lvlText w:val="•"/>
      <w:lvlJc w:val="left"/>
      <w:pPr>
        <w:ind w:left="9306" w:hanging="360"/>
      </w:pPr>
      <w:rPr>
        <w:rFonts w:hint="default"/>
        <w:lang w:val="en-US" w:eastAsia="en-US" w:bidi="ar-SA"/>
      </w:rPr>
    </w:lvl>
    <w:lvl w:ilvl="8" w:tplc="FFFFFFFF">
      <w:numFmt w:val="bullet"/>
      <w:lvlText w:val="•"/>
      <w:lvlJc w:val="left"/>
      <w:pPr>
        <w:ind w:left="10064" w:hanging="360"/>
      </w:pPr>
      <w:rPr>
        <w:rFonts w:hint="default"/>
        <w:lang w:val="en-US" w:eastAsia="en-US" w:bidi="ar-SA"/>
      </w:rPr>
    </w:lvl>
  </w:abstractNum>
  <w:abstractNum w:abstractNumId="49" w15:restartNumberingAfterBreak="0">
    <w:nsid w:val="7510356C"/>
    <w:multiLevelType w:val="hybridMultilevel"/>
    <w:tmpl w:val="09B0EC7E"/>
    <w:lvl w:ilvl="0" w:tplc="9FA047E2">
      <w:numFmt w:val="bullet"/>
      <w:lvlText w:val="•"/>
      <w:lvlJc w:val="left"/>
      <w:pPr>
        <w:ind w:left="2160" w:hanging="360"/>
      </w:pPr>
      <w:rPr>
        <w:rFonts w:hint="default"/>
        <w:sz w:val="36"/>
        <w:lang w:val="en-US" w:eastAsia="en-US" w:bidi="ar-SA"/>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0" w15:restartNumberingAfterBreak="0">
    <w:nsid w:val="75F15E1F"/>
    <w:multiLevelType w:val="hybridMultilevel"/>
    <w:tmpl w:val="642AFE64"/>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D4A475E"/>
    <w:multiLevelType w:val="multilevel"/>
    <w:tmpl w:val="330CA4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B82512"/>
    <w:multiLevelType w:val="hybridMultilevel"/>
    <w:tmpl w:val="418AD5C8"/>
    <w:lvl w:ilvl="0" w:tplc="EDA8DE4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966785">
    <w:abstractNumId w:val="1"/>
  </w:num>
  <w:num w:numId="2" w16cid:durableId="1643385806">
    <w:abstractNumId w:val="44"/>
  </w:num>
  <w:num w:numId="3" w16cid:durableId="1977683649">
    <w:abstractNumId w:val="45"/>
  </w:num>
  <w:num w:numId="4" w16cid:durableId="379549474">
    <w:abstractNumId w:val="43"/>
  </w:num>
  <w:num w:numId="5" w16cid:durableId="742608426">
    <w:abstractNumId w:val="12"/>
  </w:num>
  <w:num w:numId="6" w16cid:durableId="2051106544">
    <w:abstractNumId w:val="30"/>
  </w:num>
  <w:num w:numId="7" w16cid:durableId="636105736">
    <w:abstractNumId w:val="8"/>
  </w:num>
  <w:num w:numId="8" w16cid:durableId="1086538954">
    <w:abstractNumId w:val="37"/>
  </w:num>
  <w:num w:numId="9" w16cid:durableId="1754738533">
    <w:abstractNumId w:val="23"/>
  </w:num>
  <w:num w:numId="10" w16cid:durableId="1449740763">
    <w:abstractNumId w:val="31"/>
  </w:num>
  <w:num w:numId="11" w16cid:durableId="1992907634">
    <w:abstractNumId w:val="47"/>
  </w:num>
  <w:num w:numId="12" w16cid:durableId="983509069">
    <w:abstractNumId w:val="11"/>
  </w:num>
  <w:num w:numId="13" w16cid:durableId="1197619507">
    <w:abstractNumId w:val="21"/>
  </w:num>
  <w:num w:numId="14" w16cid:durableId="997466921">
    <w:abstractNumId w:val="15"/>
  </w:num>
  <w:num w:numId="15" w16cid:durableId="349646004">
    <w:abstractNumId w:val="40"/>
  </w:num>
  <w:num w:numId="16" w16cid:durableId="743186883">
    <w:abstractNumId w:val="7"/>
  </w:num>
  <w:num w:numId="17" w16cid:durableId="1779253350">
    <w:abstractNumId w:val="38"/>
  </w:num>
  <w:num w:numId="18" w16cid:durableId="1194146619">
    <w:abstractNumId w:val="51"/>
  </w:num>
  <w:num w:numId="19" w16cid:durableId="1720082692">
    <w:abstractNumId w:val="26"/>
  </w:num>
  <w:num w:numId="20" w16cid:durableId="1762993493">
    <w:abstractNumId w:val="42"/>
  </w:num>
  <w:num w:numId="21" w16cid:durableId="244874704">
    <w:abstractNumId w:val="36"/>
  </w:num>
  <w:num w:numId="22" w16cid:durableId="549070973">
    <w:abstractNumId w:val="49"/>
  </w:num>
  <w:num w:numId="23" w16cid:durableId="975531282">
    <w:abstractNumId w:val="4"/>
  </w:num>
  <w:num w:numId="24" w16cid:durableId="782462398">
    <w:abstractNumId w:val="41"/>
  </w:num>
  <w:num w:numId="25" w16cid:durableId="1753773612">
    <w:abstractNumId w:val="52"/>
  </w:num>
  <w:num w:numId="26" w16cid:durableId="1183590616">
    <w:abstractNumId w:val="24"/>
  </w:num>
  <w:num w:numId="27" w16cid:durableId="413819729">
    <w:abstractNumId w:val="33"/>
  </w:num>
  <w:num w:numId="28" w16cid:durableId="1295524563">
    <w:abstractNumId w:val="20"/>
  </w:num>
  <w:num w:numId="29" w16cid:durableId="1495991266">
    <w:abstractNumId w:val="27"/>
  </w:num>
  <w:num w:numId="30" w16cid:durableId="962149520">
    <w:abstractNumId w:val="19"/>
  </w:num>
  <w:num w:numId="31" w16cid:durableId="1261836357">
    <w:abstractNumId w:val="35"/>
  </w:num>
  <w:num w:numId="32" w16cid:durableId="709842213">
    <w:abstractNumId w:val="17"/>
  </w:num>
  <w:num w:numId="33" w16cid:durableId="1329795399">
    <w:abstractNumId w:val="9"/>
  </w:num>
  <w:num w:numId="34" w16cid:durableId="943072384">
    <w:abstractNumId w:val="48"/>
  </w:num>
  <w:num w:numId="35" w16cid:durableId="1066104055">
    <w:abstractNumId w:val="3"/>
  </w:num>
  <w:num w:numId="36" w16cid:durableId="1219782365">
    <w:abstractNumId w:val="28"/>
  </w:num>
  <w:num w:numId="37" w16cid:durableId="78328698">
    <w:abstractNumId w:val="6"/>
  </w:num>
  <w:num w:numId="38" w16cid:durableId="1552112898">
    <w:abstractNumId w:val="5"/>
  </w:num>
  <w:num w:numId="39" w16cid:durableId="1647976089">
    <w:abstractNumId w:val="16"/>
  </w:num>
  <w:num w:numId="40" w16cid:durableId="241565870">
    <w:abstractNumId w:val="25"/>
  </w:num>
  <w:num w:numId="41" w16cid:durableId="1134566510">
    <w:abstractNumId w:val="32"/>
  </w:num>
  <w:num w:numId="42" w16cid:durableId="721639378">
    <w:abstractNumId w:val="18"/>
  </w:num>
  <w:num w:numId="43" w16cid:durableId="1480734596">
    <w:abstractNumId w:val="14"/>
  </w:num>
  <w:num w:numId="44" w16cid:durableId="886406611">
    <w:abstractNumId w:val="39"/>
  </w:num>
  <w:num w:numId="45" w16cid:durableId="1063258173">
    <w:abstractNumId w:val="34"/>
  </w:num>
  <w:num w:numId="46" w16cid:durableId="1902596655">
    <w:abstractNumId w:val="13"/>
  </w:num>
  <w:num w:numId="47" w16cid:durableId="407311916">
    <w:abstractNumId w:val="29"/>
  </w:num>
  <w:num w:numId="48" w16cid:durableId="1214272433">
    <w:abstractNumId w:val="46"/>
  </w:num>
  <w:num w:numId="49" w16cid:durableId="261305391">
    <w:abstractNumId w:val="50"/>
  </w:num>
  <w:num w:numId="50" w16cid:durableId="501436738">
    <w:abstractNumId w:val="2"/>
  </w:num>
  <w:num w:numId="51" w16cid:durableId="609165040">
    <w:abstractNumId w:val="0"/>
  </w:num>
  <w:num w:numId="52" w16cid:durableId="1744911699">
    <w:abstractNumId w:val="22"/>
  </w:num>
  <w:num w:numId="53" w16cid:durableId="13440891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06"/>
    <w:rsid w:val="00006B59"/>
    <w:rsid w:val="0000786D"/>
    <w:rsid w:val="0001398C"/>
    <w:rsid w:val="00027561"/>
    <w:rsid w:val="000506F5"/>
    <w:rsid w:val="0005071E"/>
    <w:rsid w:val="00056F1C"/>
    <w:rsid w:val="00063F1A"/>
    <w:rsid w:val="000875A4"/>
    <w:rsid w:val="0009109B"/>
    <w:rsid w:val="000943D3"/>
    <w:rsid w:val="000B4242"/>
    <w:rsid w:val="000D2D4B"/>
    <w:rsid w:val="000D428F"/>
    <w:rsid w:val="000F22A1"/>
    <w:rsid w:val="000F2406"/>
    <w:rsid w:val="00101146"/>
    <w:rsid w:val="00102372"/>
    <w:rsid w:val="00120049"/>
    <w:rsid w:val="00126C69"/>
    <w:rsid w:val="00131676"/>
    <w:rsid w:val="00156EC0"/>
    <w:rsid w:val="00162448"/>
    <w:rsid w:val="0017672B"/>
    <w:rsid w:val="0019392F"/>
    <w:rsid w:val="00197E55"/>
    <w:rsid w:val="001A0778"/>
    <w:rsid w:val="001A1840"/>
    <w:rsid w:val="001B5A10"/>
    <w:rsid w:val="001C3958"/>
    <w:rsid w:val="001E4F2B"/>
    <w:rsid w:val="001F0DAF"/>
    <w:rsid w:val="00201EFB"/>
    <w:rsid w:val="00215DFE"/>
    <w:rsid w:val="00216979"/>
    <w:rsid w:val="002232E9"/>
    <w:rsid w:val="0023141F"/>
    <w:rsid w:val="00283B6F"/>
    <w:rsid w:val="00294474"/>
    <w:rsid w:val="002B62D5"/>
    <w:rsid w:val="002B66B0"/>
    <w:rsid w:val="002C0AB0"/>
    <w:rsid w:val="002C43C5"/>
    <w:rsid w:val="002C7065"/>
    <w:rsid w:val="002D0F84"/>
    <w:rsid w:val="002F2482"/>
    <w:rsid w:val="003044DB"/>
    <w:rsid w:val="00312359"/>
    <w:rsid w:val="00320E04"/>
    <w:rsid w:val="003250F2"/>
    <w:rsid w:val="00331A29"/>
    <w:rsid w:val="003443B6"/>
    <w:rsid w:val="00370D62"/>
    <w:rsid w:val="00377474"/>
    <w:rsid w:val="00386A7A"/>
    <w:rsid w:val="00397AE3"/>
    <w:rsid w:val="003A234E"/>
    <w:rsid w:val="003A3ED7"/>
    <w:rsid w:val="003A7DF8"/>
    <w:rsid w:val="003C1A8F"/>
    <w:rsid w:val="003F0B81"/>
    <w:rsid w:val="00407E04"/>
    <w:rsid w:val="0042730B"/>
    <w:rsid w:val="00435A79"/>
    <w:rsid w:val="00440136"/>
    <w:rsid w:val="00455C9E"/>
    <w:rsid w:val="004566BB"/>
    <w:rsid w:val="004666C2"/>
    <w:rsid w:val="004818DA"/>
    <w:rsid w:val="004A350D"/>
    <w:rsid w:val="004B166F"/>
    <w:rsid w:val="004B4232"/>
    <w:rsid w:val="004C6469"/>
    <w:rsid w:val="004D4A7F"/>
    <w:rsid w:val="004D5980"/>
    <w:rsid w:val="004F1F2E"/>
    <w:rsid w:val="00517FD6"/>
    <w:rsid w:val="00523891"/>
    <w:rsid w:val="00531385"/>
    <w:rsid w:val="00557645"/>
    <w:rsid w:val="00570BF9"/>
    <w:rsid w:val="005716D5"/>
    <w:rsid w:val="005841B7"/>
    <w:rsid w:val="005A3127"/>
    <w:rsid w:val="005D3143"/>
    <w:rsid w:val="005D5976"/>
    <w:rsid w:val="005D6D62"/>
    <w:rsid w:val="005E0C63"/>
    <w:rsid w:val="005E3037"/>
    <w:rsid w:val="00617D41"/>
    <w:rsid w:val="00631C7B"/>
    <w:rsid w:val="00653427"/>
    <w:rsid w:val="00656E12"/>
    <w:rsid w:val="0069163B"/>
    <w:rsid w:val="00695867"/>
    <w:rsid w:val="006A0A1D"/>
    <w:rsid w:val="006B4462"/>
    <w:rsid w:val="006C2C6C"/>
    <w:rsid w:val="006C56F9"/>
    <w:rsid w:val="006F41B8"/>
    <w:rsid w:val="00737CE5"/>
    <w:rsid w:val="00755F1D"/>
    <w:rsid w:val="00764E16"/>
    <w:rsid w:val="007761C4"/>
    <w:rsid w:val="007B27F9"/>
    <w:rsid w:val="007C7E5E"/>
    <w:rsid w:val="007C7F25"/>
    <w:rsid w:val="007D0A32"/>
    <w:rsid w:val="007D3779"/>
    <w:rsid w:val="007E39E2"/>
    <w:rsid w:val="007F4C5C"/>
    <w:rsid w:val="007F7481"/>
    <w:rsid w:val="008030D5"/>
    <w:rsid w:val="008150B6"/>
    <w:rsid w:val="008553E8"/>
    <w:rsid w:val="008556C0"/>
    <w:rsid w:val="00873CE3"/>
    <w:rsid w:val="00892D7B"/>
    <w:rsid w:val="008955E2"/>
    <w:rsid w:val="00896D5A"/>
    <w:rsid w:val="008E4EB0"/>
    <w:rsid w:val="008E7AF6"/>
    <w:rsid w:val="008F18E7"/>
    <w:rsid w:val="008F4E6B"/>
    <w:rsid w:val="009037E4"/>
    <w:rsid w:val="00905B62"/>
    <w:rsid w:val="00916495"/>
    <w:rsid w:val="00916C1F"/>
    <w:rsid w:val="00920D8E"/>
    <w:rsid w:val="00930B3C"/>
    <w:rsid w:val="00932560"/>
    <w:rsid w:val="00944E05"/>
    <w:rsid w:val="0095205F"/>
    <w:rsid w:val="0095388C"/>
    <w:rsid w:val="00955B78"/>
    <w:rsid w:val="00956866"/>
    <w:rsid w:val="00992F57"/>
    <w:rsid w:val="009C1681"/>
    <w:rsid w:val="009E613C"/>
    <w:rsid w:val="009E62CF"/>
    <w:rsid w:val="009F0759"/>
    <w:rsid w:val="00A12ACA"/>
    <w:rsid w:val="00A368CA"/>
    <w:rsid w:val="00A53FEE"/>
    <w:rsid w:val="00A60AFE"/>
    <w:rsid w:val="00A67467"/>
    <w:rsid w:val="00A71EBB"/>
    <w:rsid w:val="00A76453"/>
    <w:rsid w:val="00A7687C"/>
    <w:rsid w:val="00A8411A"/>
    <w:rsid w:val="00AA1D01"/>
    <w:rsid w:val="00AC6346"/>
    <w:rsid w:val="00AD126B"/>
    <w:rsid w:val="00B14104"/>
    <w:rsid w:val="00B66CAE"/>
    <w:rsid w:val="00B7036F"/>
    <w:rsid w:val="00B97470"/>
    <w:rsid w:val="00BD4BD3"/>
    <w:rsid w:val="00BF7D38"/>
    <w:rsid w:val="00C00D8F"/>
    <w:rsid w:val="00C30AE6"/>
    <w:rsid w:val="00C45529"/>
    <w:rsid w:val="00C45E3D"/>
    <w:rsid w:val="00C47560"/>
    <w:rsid w:val="00C7045E"/>
    <w:rsid w:val="00C92A08"/>
    <w:rsid w:val="00CA7183"/>
    <w:rsid w:val="00CC0623"/>
    <w:rsid w:val="00CC16D4"/>
    <w:rsid w:val="00CC562A"/>
    <w:rsid w:val="00CD1183"/>
    <w:rsid w:val="00CD7EF1"/>
    <w:rsid w:val="00D20BAF"/>
    <w:rsid w:val="00D400B1"/>
    <w:rsid w:val="00D40CCB"/>
    <w:rsid w:val="00D44D4C"/>
    <w:rsid w:val="00D65446"/>
    <w:rsid w:val="00D70862"/>
    <w:rsid w:val="00DB404B"/>
    <w:rsid w:val="00DF444B"/>
    <w:rsid w:val="00DF50AF"/>
    <w:rsid w:val="00E509C3"/>
    <w:rsid w:val="00E51F06"/>
    <w:rsid w:val="00E65F3C"/>
    <w:rsid w:val="00E9631C"/>
    <w:rsid w:val="00E9790F"/>
    <w:rsid w:val="00EA6D05"/>
    <w:rsid w:val="00EC065B"/>
    <w:rsid w:val="00EC200A"/>
    <w:rsid w:val="00F12A56"/>
    <w:rsid w:val="00F21520"/>
    <w:rsid w:val="00F21C84"/>
    <w:rsid w:val="00F2312C"/>
    <w:rsid w:val="00F35A71"/>
    <w:rsid w:val="00F414B1"/>
    <w:rsid w:val="00F5056D"/>
    <w:rsid w:val="00F5543F"/>
    <w:rsid w:val="00FA1707"/>
    <w:rsid w:val="00FA5294"/>
    <w:rsid w:val="00FB34B2"/>
    <w:rsid w:val="00FC7DD7"/>
    <w:rsid w:val="00FD4832"/>
    <w:rsid w:val="00FE374F"/>
    <w:rsid w:val="00FE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083F5"/>
  <w15:docId w15:val="{7D05F6D4-BE36-2841-A8AF-5CA2A3E62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61"/>
    <w:rPr>
      <w:rFonts w:ascii="Myriad Pro Cond" w:eastAsia="Calibri" w:hAnsi="Myriad Pro Cond" w:cs="Calibri"/>
      <w:sz w:val="21"/>
    </w:rPr>
  </w:style>
  <w:style w:type="paragraph" w:styleId="Heading1">
    <w:name w:val="heading 1"/>
    <w:basedOn w:val="Normal"/>
    <w:link w:val="Heading1Char"/>
    <w:autoRedefine/>
    <w:uiPriority w:val="9"/>
    <w:qFormat/>
    <w:rsid w:val="00A8411A"/>
    <w:pPr>
      <w:spacing w:after="200"/>
      <w:outlineLvl w:val="0"/>
    </w:pPr>
    <w:rPr>
      <w:rFonts w:ascii="Daytona Condensed Light" w:eastAsia="Arial" w:hAnsi="Daytona Condensed Light" w:cs="Arial"/>
      <w:b/>
      <w:bCs/>
      <w:color w:val="365F91" w:themeColor="accent1" w:themeShade="BF"/>
      <w:sz w:val="24"/>
      <w:szCs w:val="24"/>
    </w:rPr>
  </w:style>
  <w:style w:type="paragraph" w:styleId="Heading2">
    <w:name w:val="heading 2"/>
    <w:basedOn w:val="Normal"/>
    <w:autoRedefine/>
    <w:uiPriority w:val="9"/>
    <w:unhideWhenUsed/>
    <w:qFormat/>
    <w:rsid w:val="00BD4BD3"/>
    <w:pPr>
      <w:outlineLvl w:val="1"/>
    </w:pPr>
    <w:rPr>
      <w:rFonts w:ascii="Daytona Condensed" w:hAnsi="Daytona Condensed" w:cs="Futura Condensed Medium"/>
      <w:color w:val="365F91" w:themeColor="accent1" w:themeShade="BF"/>
      <w:szCs w:val="21"/>
    </w:rPr>
  </w:style>
  <w:style w:type="paragraph" w:styleId="Heading3">
    <w:name w:val="heading 3"/>
    <w:basedOn w:val="Normal"/>
    <w:link w:val="Heading3Char"/>
    <w:autoRedefine/>
    <w:uiPriority w:val="9"/>
    <w:unhideWhenUsed/>
    <w:qFormat/>
    <w:rsid w:val="0069163B"/>
    <w:pPr>
      <w:spacing w:after="120"/>
      <w:outlineLvl w:val="2"/>
    </w:pPr>
    <w:rPr>
      <w:rFonts w:ascii="Arial Nova Cond Light" w:hAnsi="Arial Nova Cond Light" w:cs="Futura Condensed Medium"/>
      <w:b/>
      <w:bCs/>
      <w:szCs w:val="21"/>
    </w:rPr>
  </w:style>
  <w:style w:type="paragraph" w:styleId="Heading4">
    <w:name w:val="heading 4"/>
    <w:basedOn w:val="Normal"/>
    <w:autoRedefine/>
    <w:uiPriority w:val="9"/>
    <w:unhideWhenUsed/>
    <w:qFormat/>
    <w:rsid w:val="00D20BAF"/>
    <w:pPr>
      <w:ind w:left="-809"/>
      <w:jc w:val="center"/>
      <w:outlineLvl w:val="3"/>
    </w:pPr>
    <w:rPr>
      <w:rFonts w:ascii="Gill Sans MT Condensed" w:hAnsi="Gill Sans MT Condense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qFormat/>
    <w:rsid w:val="00FE374F"/>
    <w:pPr>
      <w:spacing w:before="240" w:after="120"/>
    </w:pPr>
    <w:rPr>
      <w:rFonts w:asciiTheme="minorHAnsi" w:hAnsiTheme="minorHAnsi" w:cstheme="minorHAnsi"/>
      <w:b/>
      <w:bCs/>
      <w:sz w:val="20"/>
      <w:szCs w:val="20"/>
    </w:rPr>
  </w:style>
  <w:style w:type="paragraph" w:styleId="TOC2">
    <w:name w:val="toc 2"/>
    <w:basedOn w:val="Normal"/>
    <w:autoRedefine/>
    <w:uiPriority w:val="39"/>
    <w:qFormat/>
    <w:rsid w:val="00FE374F"/>
    <w:pPr>
      <w:spacing w:before="120"/>
      <w:ind w:left="220"/>
    </w:pPr>
    <w:rPr>
      <w:rFonts w:asciiTheme="minorHAnsi" w:hAnsiTheme="minorHAnsi" w:cstheme="minorHAnsi"/>
      <w:i/>
      <w:iCs/>
      <w:sz w:val="20"/>
      <w:szCs w:val="20"/>
    </w:rPr>
  </w:style>
  <w:style w:type="paragraph" w:styleId="TOC3">
    <w:name w:val="toc 3"/>
    <w:basedOn w:val="Normal"/>
    <w:autoRedefine/>
    <w:uiPriority w:val="39"/>
    <w:qFormat/>
    <w:rsid w:val="00FE374F"/>
    <w:pPr>
      <w:ind w:left="440"/>
    </w:pPr>
    <w:rPr>
      <w:rFonts w:asciiTheme="minorHAnsi" w:hAnsiTheme="minorHAnsi" w:cstheme="minorHAnsi"/>
      <w:sz w:val="20"/>
      <w:szCs w:val="20"/>
    </w:rPr>
  </w:style>
  <w:style w:type="paragraph" w:styleId="TOC4">
    <w:name w:val="toc 4"/>
    <w:basedOn w:val="Normal"/>
    <w:uiPriority w:val="1"/>
    <w:qFormat/>
    <w:rsid w:val="00C47560"/>
    <w:pPr>
      <w:ind w:left="660"/>
    </w:pPr>
    <w:rPr>
      <w:rFonts w:ascii="Arial Nova Cond" w:hAnsi="Arial Nova Cond" w:cs="Futura Condensed Medium"/>
      <w:b/>
      <w:bCs/>
      <w:sz w:val="24"/>
      <w:szCs w:val="24"/>
    </w:rPr>
  </w:style>
  <w:style w:type="paragraph" w:styleId="BodyText">
    <w:name w:val="Body Text"/>
    <w:basedOn w:val="Normal"/>
    <w:link w:val="BodyTextChar"/>
    <w:uiPriority w:val="1"/>
    <w:qFormat/>
    <w:rsid w:val="00C30AE6"/>
    <w:pPr>
      <w:spacing w:before="210"/>
      <w:ind w:left="809" w:right="343"/>
    </w:pPr>
    <w:rPr>
      <w:rFonts w:ascii="Daytona Condensed" w:hAnsi="Daytona Condensed"/>
      <w:szCs w:val="21"/>
    </w:rPr>
  </w:style>
  <w:style w:type="paragraph" w:styleId="Title">
    <w:name w:val="Title"/>
    <w:basedOn w:val="Normal"/>
    <w:uiPriority w:val="10"/>
    <w:qFormat/>
    <w:pPr>
      <w:ind w:right="239"/>
      <w:jc w:val="center"/>
    </w:pPr>
    <w:rPr>
      <w:rFonts w:eastAsia="Myriad Pro Cond" w:cs="Myriad Pro Cond"/>
      <w:b/>
      <w:bCs/>
      <w:sz w:val="36"/>
      <w:szCs w:val="36"/>
    </w:rPr>
  </w:style>
  <w:style w:type="paragraph" w:styleId="ListParagraph">
    <w:name w:val="List Paragraph"/>
    <w:basedOn w:val="Normal"/>
    <w:autoRedefine/>
    <w:uiPriority w:val="34"/>
    <w:qFormat/>
    <w:rsid w:val="00216979"/>
    <w:pPr>
      <w:widowControl/>
      <w:numPr>
        <w:numId w:val="37"/>
      </w:numPr>
      <w:autoSpaceDE/>
      <w:autoSpaceDN/>
      <w:spacing w:before="100" w:after="100"/>
      <w:contextualSpacing/>
    </w:pPr>
    <w:rPr>
      <w:rFonts w:ascii="Daytona Condensed" w:hAnsi="Daytona Condensed" w:cs="Futura Condensed Medium"/>
      <w:sz w:val="20"/>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6D5A"/>
    <w:pPr>
      <w:tabs>
        <w:tab w:val="center" w:pos="4680"/>
        <w:tab w:val="right" w:pos="9360"/>
      </w:tabs>
    </w:pPr>
  </w:style>
  <w:style w:type="character" w:customStyle="1" w:styleId="HeaderChar">
    <w:name w:val="Header Char"/>
    <w:basedOn w:val="DefaultParagraphFont"/>
    <w:link w:val="Header"/>
    <w:uiPriority w:val="99"/>
    <w:rsid w:val="00896D5A"/>
    <w:rPr>
      <w:rFonts w:ascii="Calibri" w:eastAsia="Calibri" w:hAnsi="Calibri" w:cs="Calibri"/>
    </w:rPr>
  </w:style>
  <w:style w:type="paragraph" w:styleId="Footer">
    <w:name w:val="footer"/>
    <w:basedOn w:val="Normal"/>
    <w:link w:val="FooterChar"/>
    <w:uiPriority w:val="99"/>
    <w:unhideWhenUsed/>
    <w:rsid w:val="00896D5A"/>
    <w:pPr>
      <w:tabs>
        <w:tab w:val="center" w:pos="4680"/>
        <w:tab w:val="right" w:pos="9360"/>
      </w:tabs>
    </w:pPr>
  </w:style>
  <w:style w:type="character" w:customStyle="1" w:styleId="FooterChar">
    <w:name w:val="Footer Char"/>
    <w:basedOn w:val="DefaultParagraphFont"/>
    <w:link w:val="Footer"/>
    <w:uiPriority w:val="99"/>
    <w:rsid w:val="00896D5A"/>
    <w:rPr>
      <w:rFonts w:ascii="Calibri" w:eastAsia="Calibri" w:hAnsi="Calibri" w:cs="Calibri"/>
    </w:rPr>
  </w:style>
  <w:style w:type="paragraph" w:styleId="NormalWeb">
    <w:name w:val="Normal (Web)"/>
    <w:basedOn w:val="Normal"/>
    <w:uiPriority w:val="99"/>
    <w:semiHidden/>
    <w:unhideWhenUsed/>
    <w:rsid w:val="003044D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D2D4B"/>
    <w:rPr>
      <w:color w:val="0000FF" w:themeColor="hyperlink"/>
      <w:u w:val="single"/>
    </w:rPr>
  </w:style>
  <w:style w:type="character" w:styleId="UnresolvedMention">
    <w:name w:val="Unresolved Mention"/>
    <w:basedOn w:val="DefaultParagraphFont"/>
    <w:uiPriority w:val="99"/>
    <w:semiHidden/>
    <w:unhideWhenUsed/>
    <w:rsid w:val="000D2D4B"/>
    <w:rPr>
      <w:color w:val="605E5C"/>
      <w:shd w:val="clear" w:color="auto" w:fill="E1DFDD"/>
    </w:rPr>
  </w:style>
  <w:style w:type="paragraph" w:styleId="TOCHeading">
    <w:name w:val="TOC Heading"/>
    <w:basedOn w:val="Heading1"/>
    <w:next w:val="Normal"/>
    <w:autoRedefine/>
    <w:uiPriority w:val="39"/>
    <w:unhideWhenUsed/>
    <w:qFormat/>
    <w:rsid w:val="00FE374F"/>
    <w:pPr>
      <w:keepNext/>
      <w:keepLines/>
      <w:widowControl/>
      <w:autoSpaceDE/>
      <w:autoSpaceDN/>
      <w:spacing w:before="480" w:line="276" w:lineRule="auto"/>
      <w:outlineLvl w:val="9"/>
    </w:pPr>
    <w:rPr>
      <w:rFonts w:eastAsiaTheme="majorEastAsia" w:cstheme="majorBidi"/>
      <w:b w:val="0"/>
    </w:rPr>
  </w:style>
  <w:style w:type="paragraph" w:styleId="TOC5">
    <w:name w:val="toc 5"/>
    <w:basedOn w:val="Normal"/>
    <w:next w:val="Normal"/>
    <w:autoRedefine/>
    <w:uiPriority w:val="39"/>
    <w:semiHidden/>
    <w:unhideWhenUsed/>
    <w:rsid w:val="00006B5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06B5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06B5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06B5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06B59"/>
    <w:pPr>
      <w:ind w:left="1760"/>
    </w:pPr>
    <w:rPr>
      <w:rFonts w:asciiTheme="minorHAnsi" w:hAnsiTheme="minorHAnsi" w:cstheme="minorHAnsi"/>
      <w:sz w:val="20"/>
      <w:szCs w:val="20"/>
    </w:rPr>
  </w:style>
  <w:style w:type="character" w:styleId="Strong">
    <w:name w:val="Strong"/>
    <w:basedOn w:val="DefaultParagraphFont"/>
    <w:uiPriority w:val="22"/>
    <w:qFormat/>
    <w:rsid w:val="0019392F"/>
    <w:rPr>
      <w:b/>
      <w:bCs/>
    </w:rPr>
  </w:style>
  <w:style w:type="paragraph" w:styleId="HTMLPreformatted">
    <w:name w:val="HTML Preformatted"/>
    <w:basedOn w:val="Normal"/>
    <w:link w:val="HTMLPreformattedChar"/>
    <w:uiPriority w:val="99"/>
    <w:semiHidden/>
    <w:unhideWhenUsed/>
    <w:rsid w:val="004C6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64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6469"/>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027561"/>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027561"/>
    <w:rPr>
      <w:rFonts w:eastAsiaTheme="minorEastAsia"/>
      <w:color w:val="5A5A5A" w:themeColor="text1" w:themeTint="A5"/>
      <w:spacing w:val="15"/>
    </w:rPr>
  </w:style>
  <w:style w:type="character" w:styleId="IntenseEmphasis">
    <w:name w:val="Intense Emphasis"/>
    <w:basedOn w:val="DefaultParagraphFont"/>
    <w:uiPriority w:val="21"/>
    <w:qFormat/>
    <w:rsid w:val="00027561"/>
    <w:rPr>
      <w:i/>
      <w:iCs/>
      <w:color w:val="4F81BD" w:themeColor="accent1"/>
    </w:rPr>
  </w:style>
  <w:style w:type="character" w:styleId="Emphasis">
    <w:name w:val="Emphasis"/>
    <w:basedOn w:val="DefaultParagraphFont"/>
    <w:uiPriority w:val="20"/>
    <w:qFormat/>
    <w:rsid w:val="00027561"/>
    <w:rPr>
      <w:i/>
      <w:iCs/>
    </w:rPr>
  </w:style>
  <w:style w:type="character" w:styleId="SubtleEmphasis">
    <w:name w:val="Subtle Emphasis"/>
    <w:basedOn w:val="DefaultParagraphFont"/>
    <w:uiPriority w:val="19"/>
    <w:qFormat/>
    <w:rsid w:val="00027561"/>
    <w:rPr>
      <w:i/>
      <w:iCs/>
      <w:color w:val="404040" w:themeColor="text1" w:themeTint="BF"/>
    </w:rPr>
  </w:style>
  <w:style w:type="character" w:styleId="IntenseReference">
    <w:name w:val="Intense Reference"/>
    <w:basedOn w:val="DefaultParagraphFont"/>
    <w:uiPriority w:val="32"/>
    <w:qFormat/>
    <w:rsid w:val="00027561"/>
    <w:rPr>
      <w:b/>
      <w:bCs/>
      <w:smallCaps/>
      <w:color w:val="4F81BD" w:themeColor="accent1"/>
      <w:spacing w:val="5"/>
    </w:rPr>
  </w:style>
  <w:style w:type="character" w:styleId="BookTitle">
    <w:name w:val="Book Title"/>
    <w:basedOn w:val="DefaultParagraphFont"/>
    <w:uiPriority w:val="33"/>
    <w:qFormat/>
    <w:rsid w:val="00027561"/>
    <w:rPr>
      <w:b/>
      <w:bCs/>
      <w:i/>
      <w:iCs/>
      <w:spacing w:val="5"/>
    </w:rPr>
  </w:style>
  <w:style w:type="character" w:styleId="FollowedHyperlink">
    <w:name w:val="FollowedHyperlink"/>
    <w:basedOn w:val="DefaultParagraphFont"/>
    <w:uiPriority w:val="99"/>
    <w:semiHidden/>
    <w:unhideWhenUsed/>
    <w:rsid w:val="003A234E"/>
    <w:rPr>
      <w:color w:val="800080" w:themeColor="followedHyperlink"/>
      <w:u w:val="single"/>
    </w:rPr>
  </w:style>
  <w:style w:type="numbering" w:customStyle="1" w:styleId="CurrentList1">
    <w:name w:val="Current List1"/>
    <w:uiPriority w:val="99"/>
    <w:rsid w:val="00027561"/>
    <w:pPr>
      <w:numPr>
        <w:numId w:val="24"/>
      </w:numPr>
    </w:pPr>
  </w:style>
  <w:style w:type="table" w:styleId="TableGrid">
    <w:name w:val="Table Grid"/>
    <w:basedOn w:val="TableNormal"/>
    <w:rsid w:val="003A3ED7"/>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1840"/>
    <w:rPr>
      <w:rFonts w:ascii="Myriad Pro Cond" w:eastAsia="Calibri" w:hAnsi="Myriad Pro Cond" w:cs="Calibri"/>
      <w:sz w:val="21"/>
    </w:rPr>
  </w:style>
  <w:style w:type="character" w:customStyle="1" w:styleId="Heading1Char">
    <w:name w:val="Heading 1 Char"/>
    <w:basedOn w:val="DefaultParagraphFont"/>
    <w:link w:val="Heading1"/>
    <w:uiPriority w:val="9"/>
    <w:rsid w:val="00A8411A"/>
    <w:rPr>
      <w:rFonts w:ascii="Daytona Condensed Light" w:eastAsia="Arial" w:hAnsi="Daytona Condensed Light" w:cs="Arial"/>
      <w:b/>
      <w:bCs/>
      <w:color w:val="365F91" w:themeColor="accent1" w:themeShade="BF"/>
      <w:sz w:val="24"/>
      <w:szCs w:val="24"/>
    </w:rPr>
  </w:style>
  <w:style w:type="character" w:customStyle="1" w:styleId="Heading3Char">
    <w:name w:val="Heading 3 Char"/>
    <w:basedOn w:val="DefaultParagraphFont"/>
    <w:link w:val="Heading3"/>
    <w:uiPriority w:val="9"/>
    <w:rsid w:val="0069163B"/>
    <w:rPr>
      <w:rFonts w:ascii="Arial Nova Cond Light" w:eastAsia="Calibri" w:hAnsi="Arial Nova Cond Light" w:cs="Futura Condensed Medium"/>
      <w:b/>
      <w:bCs/>
      <w:sz w:val="21"/>
      <w:szCs w:val="21"/>
    </w:rPr>
  </w:style>
  <w:style w:type="character" w:customStyle="1" w:styleId="BodyTextChar">
    <w:name w:val="Body Text Char"/>
    <w:basedOn w:val="DefaultParagraphFont"/>
    <w:link w:val="BodyText"/>
    <w:uiPriority w:val="1"/>
    <w:rsid w:val="00930B3C"/>
    <w:rPr>
      <w:rFonts w:ascii="Daytona Condensed" w:eastAsia="Calibri" w:hAnsi="Daytona Condensed" w:cs="Calibri"/>
      <w:sz w:val="21"/>
      <w:szCs w:val="21"/>
    </w:rPr>
  </w:style>
  <w:style w:type="numbering" w:customStyle="1" w:styleId="CurrentList2">
    <w:name w:val="Current List2"/>
    <w:uiPriority w:val="99"/>
    <w:rsid w:val="00C7045E"/>
    <w:pPr>
      <w:numPr>
        <w:numId w:val="32"/>
      </w:numPr>
    </w:pPr>
  </w:style>
  <w:style w:type="paragraph" w:customStyle="1" w:styleId="xmsonormal">
    <w:name w:val="x_msonormal"/>
    <w:basedOn w:val="Normal"/>
    <w:rsid w:val="005E0C63"/>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ListNumber2">
    <w:name w:val="List Number 2"/>
    <w:basedOn w:val="ListNumber"/>
    <w:qFormat/>
    <w:rsid w:val="0023141F"/>
    <w:pPr>
      <w:numPr>
        <w:ilvl w:val="1"/>
      </w:numPr>
    </w:pPr>
  </w:style>
  <w:style w:type="paragraph" w:styleId="ListNumber">
    <w:name w:val="List Number"/>
    <w:basedOn w:val="Normal"/>
    <w:qFormat/>
    <w:rsid w:val="0023141F"/>
    <w:pPr>
      <w:widowControl/>
      <w:numPr>
        <w:numId w:val="42"/>
      </w:numPr>
      <w:autoSpaceDE/>
      <w:autoSpaceDN/>
      <w:spacing w:after="240"/>
      <w:jc w:val="both"/>
    </w:pPr>
    <w:rPr>
      <w:rFonts w:asciiTheme="minorHAnsi" w:eastAsiaTheme="minorEastAsia" w:hAnsiTheme="minorHAnsi" w:cstheme="minorBidi"/>
      <w:sz w:val="20"/>
    </w:rPr>
  </w:style>
  <w:style w:type="paragraph" w:styleId="ListNumber3">
    <w:name w:val="List Number 3"/>
    <w:basedOn w:val="ListNumber"/>
    <w:qFormat/>
    <w:rsid w:val="0023141F"/>
    <w:pPr>
      <w:numPr>
        <w:ilvl w:val="2"/>
      </w:numPr>
    </w:pPr>
  </w:style>
  <w:style w:type="numbering" w:customStyle="1" w:styleId="CurrentList3">
    <w:name w:val="Current List3"/>
    <w:uiPriority w:val="99"/>
    <w:rsid w:val="00F21C84"/>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1662">
      <w:bodyDiv w:val="1"/>
      <w:marLeft w:val="0"/>
      <w:marRight w:val="0"/>
      <w:marTop w:val="0"/>
      <w:marBottom w:val="0"/>
      <w:divBdr>
        <w:top w:val="none" w:sz="0" w:space="0" w:color="auto"/>
        <w:left w:val="none" w:sz="0" w:space="0" w:color="auto"/>
        <w:bottom w:val="none" w:sz="0" w:space="0" w:color="auto"/>
        <w:right w:val="none" w:sz="0" w:space="0" w:color="auto"/>
      </w:divBdr>
    </w:div>
    <w:div w:id="536163753">
      <w:bodyDiv w:val="1"/>
      <w:marLeft w:val="0"/>
      <w:marRight w:val="0"/>
      <w:marTop w:val="0"/>
      <w:marBottom w:val="0"/>
      <w:divBdr>
        <w:top w:val="none" w:sz="0" w:space="0" w:color="auto"/>
        <w:left w:val="none" w:sz="0" w:space="0" w:color="auto"/>
        <w:bottom w:val="none" w:sz="0" w:space="0" w:color="auto"/>
        <w:right w:val="none" w:sz="0" w:space="0" w:color="auto"/>
      </w:divBdr>
      <w:divsChild>
        <w:div w:id="348916117">
          <w:marLeft w:val="0"/>
          <w:marRight w:val="0"/>
          <w:marTop w:val="0"/>
          <w:marBottom w:val="0"/>
          <w:divBdr>
            <w:top w:val="none" w:sz="0" w:space="0" w:color="auto"/>
            <w:left w:val="none" w:sz="0" w:space="0" w:color="auto"/>
            <w:bottom w:val="none" w:sz="0" w:space="0" w:color="auto"/>
            <w:right w:val="none" w:sz="0" w:space="0" w:color="auto"/>
          </w:divBdr>
          <w:divsChild>
            <w:div w:id="1726489733">
              <w:marLeft w:val="0"/>
              <w:marRight w:val="0"/>
              <w:marTop w:val="0"/>
              <w:marBottom w:val="0"/>
              <w:divBdr>
                <w:top w:val="none" w:sz="0" w:space="0" w:color="auto"/>
                <w:left w:val="none" w:sz="0" w:space="0" w:color="auto"/>
                <w:bottom w:val="none" w:sz="0" w:space="0" w:color="auto"/>
                <w:right w:val="none" w:sz="0" w:space="0" w:color="auto"/>
              </w:divBdr>
              <w:divsChild>
                <w:div w:id="19514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16829">
      <w:bodyDiv w:val="1"/>
      <w:marLeft w:val="0"/>
      <w:marRight w:val="0"/>
      <w:marTop w:val="0"/>
      <w:marBottom w:val="0"/>
      <w:divBdr>
        <w:top w:val="none" w:sz="0" w:space="0" w:color="auto"/>
        <w:left w:val="none" w:sz="0" w:space="0" w:color="auto"/>
        <w:bottom w:val="none" w:sz="0" w:space="0" w:color="auto"/>
        <w:right w:val="none" w:sz="0" w:space="0" w:color="auto"/>
      </w:divBdr>
    </w:div>
    <w:div w:id="1394961586">
      <w:bodyDiv w:val="1"/>
      <w:marLeft w:val="0"/>
      <w:marRight w:val="0"/>
      <w:marTop w:val="0"/>
      <w:marBottom w:val="0"/>
      <w:divBdr>
        <w:top w:val="none" w:sz="0" w:space="0" w:color="auto"/>
        <w:left w:val="none" w:sz="0" w:space="0" w:color="auto"/>
        <w:bottom w:val="none" w:sz="0" w:space="0" w:color="auto"/>
        <w:right w:val="none" w:sz="0" w:space="0" w:color="auto"/>
      </w:divBdr>
    </w:div>
    <w:div w:id="1676574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ntractrev@fnf.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66763-0E3F-1E4D-B182-E0AF66A1F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Microsoft Word - 1pp-Genie-MASTER-Title-Agreement-10-12-20-v1.docx</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- 1pp-Genie-MASTER-Title-Agreement-10-12-20-v1.docx</dc:title>
  <dc:subject/>
  <dc:creator>Andrew Meyer</dc:creator>
  <cp:keywords/>
  <dc:description/>
  <cp:lastModifiedBy>Steve Hundley</cp:lastModifiedBy>
  <cp:revision>3</cp:revision>
  <cp:lastPrinted>2024-08-09T16:15:00Z</cp:lastPrinted>
  <dcterms:created xsi:type="dcterms:W3CDTF">2024-08-09T16:15:00Z</dcterms:created>
  <dcterms:modified xsi:type="dcterms:W3CDTF">2024-08-09T16:15:00Z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2020-10-13T00:00:00Z</vt:filetime>
  </property>
  <property fmtid="{D5CDD505-2E9C-101B-9397-08002B2CF9AE}" pid="3" name="Creator">
    <vt:lpwstr>Word</vt:lpwstr>
  </property>
  <property fmtid="{D5CDD505-2E9C-101B-9397-08002B2CF9AE}" pid="4" name="LastSaved">
    <vt:filetime>2023-04-10T00:00:00Z</vt:filetime>
  </property>
  <property fmtid="{D5CDD505-2E9C-101B-9397-08002B2CF9AE}" pid="5" name="Producer">
    <vt:lpwstr>macOS Version 10.15.2 (Build 19C57) Quartz PDFContext</vt:lpwstr>
  </property>
</Properties>
</file>