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AD9" w:rsidRDefault="004B37BD" w:rsidP="00E1498C">
      <w:pPr>
        <w:pStyle w:val="1"/>
        <w:jc w:val="center"/>
      </w:pPr>
      <w:r>
        <w:rPr>
          <w:lang w:val="en-US"/>
        </w:rPr>
        <w:t>KP</w:t>
      </w:r>
      <w:r>
        <w:t>3</w:t>
      </w:r>
      <w:r>
        <w:rPr>
          <w:lang w:val="en-US"/>
        </w:rPr>
        <w:t>S</w:t>
      </w:r>
      <w:r>
        <w:t xml:space="preserve"> - некоторые </w:t>
      </w:r>
      <w:r w:rsidR="00E1498C">
        <w:t>доработки.</w:t>
      </w:r>
    </w:p>
    <w:p w:rsidR="00732AD9" w:rsidRDefault="004B37BD">
      <w:pPr>
        <w:ind w:right="-1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После сборки принтера, перед началом печати</w:t>
      </w:r>
      <w:r w:rsidR="000802DA" w:rsidRPr="000802DA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необходимо провести внешний осмотр механических</w:t>
      </w:r>
      <w:r w:rsidR="00E1498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узлов</w:t>
      </w:r>
      <w:r w:rsidR="00E1498C">
        <w:rPr>
          <w:rFonts w:ascii="Times New Roman" w:hAnsi="Times New Roman"/>
          <w:sz w:val="24"/>
          <w:szCs w:val="24"/>
        </w:rPr>
        <w:t xml:space="preserve"> и электроники</w:t>
      </w:r>
      <w:r>
        <w:rPr>
          <w:rFonts w:ascii="Times New Roman" w:hAnsi="Times New Roman"/>
          <w:sz w:val="24"/>
          <w:szCs w:val="24"/>
        </w:rPr>
        <w:t>, проверить надёжность крепления винтовых соединений, а также свободу перемещений по осям</w:t>
      </w:r>
      <w:r w:rsidR="00E1498C">
        <w:rPr>
          <w:rFonts w:ascii="Times New Roman" w:hAnsi="Times New Roman"/>
          <w:sz w:val="24"/>
          <w:szCs w:val="24"/>
        </w:rPr>
        <w:t xml:space="preserve"> и отсутствие люфтов</w:t>
      </w:r>
      <w:r>
        <w:rPr>
          <w:rFonts w:ascii="Times New Roman" w:hAnsi="Times New Roman"/>
          <w:sz w:val="24"/>
          <w:szCs w:val="24"/>
        </w:rPr>
        <w:t>. Дальнейшие рекомендации по доработке узлов</w:t>
      </w:r>
      <w:r w:rsidR="00134BFB">
        <w:rPr>
          <w:rFonts w:ascii="Times New Roman" w:hAnsi="Times New Roman"/>
          <w:sz w:val="24"/>
          <w:szCs w:val="24"/>
        </w:rPr>
        <w:t xml:space="preserve"> 3</w:t>
      </w:r>
      <w:r w:rsidR="00134BFB"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 принтера носят чисто рекомендательный характер и не обязательны к повторению. Помните, что внесение изменений в конструкцию и программное обеспечение лишает Вас гарантии!</w:t>
      </w:r>
    </w:p>
    <w:p w:rsidR="00732AD9" w:rsidRDefault="004B37BD">
      <w:pPr>
        <w:pStyle w:val="a9"/>
        <w:numPr>
          <w:ilvl w:val="0"/>
          <w:numId w:val="1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Проверить перпендикулярность осей принтера. При необходимости провести регулировку, ослабив винты крепления рельсовых направляющих осей </w:t>
      </w:r>
      <w:r>
        <w:rPr>
          <w:rFonts w:ascii="Times New Roman" w:hAnsi="Times New Roman"/>
          <w:sz w:val="24"/>
          <w:szCs w:val="24"/>
          <w:lang w:val="en-US"/>
        </w:rPr>
        <w:t>X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Y</w:t>
      </w:r>
      <w:r>
        <w:rPr>
          <w:rFonts w:ascii="Times New Roman" w:hAnsi="Times New Roman"/>
          <w:sz w:val="24"/>
          <w:szCs w:val="24"/>
        </w:rPr>
        <w:t>. Затянуть винты после выравнивания.</w:t>
      </w:r>
      <w:r w:rsidR="007B48A6" w:rsidRPr="007B48A6">
        <w:rPr>
          <w:rFonts w:ascii="Times New Roman" w:hAnsi="Times New Roman"/>
          <w:sz w:val="24"/>
          <w:szCs w:val="24"/>
        </w:rPr>
        <w:t xml:space="preserve"> </w:t>
      </w:r>
    </w:p>
    <w:p w:rsidR="00732AD9" w:rsidRDefault="004B37BD">
      <w:pPr>
        <w:pStyle w:val="a9"/>
        <w:numPr>
          <w:ilvl w:val="0"/>
          <w:numId w:val="1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555555"/>
          <w:spacing w:val="-2"/>
          <w:sz w:val="24"/>
          <w:szCs w:val="24"/>
          <w:shd w:val="clear" w:color="auto" w:fill="FFFFFF"/>
        </w:rPr>
        <w:t xml:space="preserve">Заглушка под слот карты </w:t>
      </w:r>
      <w:proofErr w:type="spellStart"/>
      <w:r>
        <w:rPr>
          <w:rFonts w:ascii="Times New Roman" w:hAnsi="Times New Roman"/>
          <w:color w:val="555555"/>
          <w:spacing w:val="-2"/>
          <w:sz w:val="24"/>
          <w:szCs w:val="24"/>
          <w:shd w:val="clear" w:color="auto" w:fill="FFFFFF"/>
        </w:rPr>
        <w:t>Micro</w:t>
      </w:r>
      <w:proofErr w:type="spellEnd"/>
      <w:r>
        <w:rPr>
          <w:rFonts w:ascii="Times New Roman" w:hAnsi="Times New Roman"/>
          <w:color w:val="555555"/>
          <w:spacing w:val="-2"/>
          <w:sz w:val="24"/>
          <w:szCs w:val="24"/>
          <w:shd w:val="clear" w:color="auto" w:fill="FFFFFF"/>
        </w:rPr>
        <w:t xml:space="preserve"> SD</w:t>
      </w:r>
      <w:r>
        <w:rPr>
          <w:rFonts w:ascii="Times New Roman" w:hAnsi="Times New Roman"/>
          <w:sz w:val="24"/>
          <w:szCs w:val="24"/>
        </w:rPr>
        <w:t xml:space="preserve">.  </w:t>
      </w:r>
      <w:hyperlink r:id="rId10" w:history="1">
        <w:proofErr w:type="spellStart"/>
        <w:r>
          <w:rPr>
            <w:rStyle w:val="a4"/>
            <w:rFonts w:ascii="Times New Roman" w:hAnsi="Times New Roman"/>
            <w:sz w:val="24"/>
            <w:szCs w:val="24"/>
            <w:lang w:val="en-US"/>
          </w:rPr>
          <w:t>thingiverse</w:t>
        </w:r>
        <w:proofErr w:type="spellEnd"/>
        <w:r>
          <w:rPr>
            <w:rStyle w:val="a4"/>
            <w:rFonts w:ascii="Times New Roman" w:hAnsi="Times New Roman"/>
            <w:sz w:val="24"/>
            <w:szCs w:val="24"/>
          </w:rPr>
          <w:t>.</w:t>
        </w:r>
        <w:r>
          <w:rPr>
            <w:rStyle w:val="a4"/>
            <w:rFonts w:ascii="Times New Roman" w:hAnsi="Times New Roman"/>
            <w:sz w:val="24"/>
            <w:szCs w:val="24"/>
            <w:lang w:val="en-US"/>
          </w:rPr>
          <w:t>com</w:t>
        </w:r>
      </w:hyperlink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014208" cy="1505865"/>
            <wp:effectExtent l="0" t="0" r="0" b="0"/>
            <wp:docPr id="1" name="Рисунок 1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62" cy="150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ind w:left="0" w:right="-1" w:firstLine="7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Существует также более простой способ устранения данного недостатка конструкции крепления платы. Просто нужно подставить под плату пластиковые шайбы толщиной 2 мм при креплении её винтами на стойки. Кстати, плата крепится 3-мя винтами. </w:t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Доработка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стола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- замена винтов крепления на более длинные - винт с потайной головкой М3 35мм.</w:t>
      </w:r>
      <w:proofErr w:type="gramEnd"/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замена пружин регулировки высоты стола на более длинные с достаточной упругостью, длина 20 – 23 мм, внутренний диаметр 4-5мм. Небольшая подсказка - пружину сжатия можно изготовить из пружины растяжения.</w:t>
      </w:r>
      <w:proofErr w:type="gramStart"/>
      <w:r>
        <w:rPr>
          <w:rFonts w:ascii="Times New Roman" w:hAnsi="Times New Roman"/>
          <w:sz w:val="24"/>
          <w:szCs w:val="24"/>
        </w:rPr>
        <w:t xml:space="preserve"> )</w:t>
      </w:r>
      <w:proofErr w:type="gramEnd"/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209368" cy="1019451"/>
            <wp:effectExtent l="0" t="0" r="0" b="0"/>
            <wp:docPr id="2" name="Рисунок 2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12" cy="102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теплоизоляция, можно использовать </w:t>
      </w:r>
      <w:r>
        <w:rPr>
          <w:rFonts w:ascii="Times New Roman" w:hAnsi="Times New Roman"/>
          <w:color w:val="333333"/>
          <w:sz w:val="24"/>
          <w:szCs w:val="24"/>
        </w:rPr>
        <w:t xml:space="preserve">теплоизоляционный материал  АЛЮФОМ (ПЕНОФОЛ) или аналогичный с учётом максимальной температуры нагрева стола. Толщина 5-10мм размер 175х175мм. </w:t>
      </w:r>
    </w:p>
    <w:p w:rsidR="00732AD9" w:rsidRDefault="00732AD9">
      <w:pPr>
        <w:pStyle w:val="a9"/>
        <w:ind w:left="0" w:right="-1"/>
        <w:jc w:val="both"/>
        <w:rPr>
          <w:rFonts w:ascii="Times New Roman" w:hAnsi="Times New Roman"/>
          <w:color w:val="333333"/>
          <w:sz w:val="24"/>
          <w:szCs w:val="24"/>
        </w:rPr>
      </w:pP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848485" cy="1381125"/>
            <wp:effectExtent l="19050" t="0" r="0" b="0"/>
            <wp:docPr id="3" name="Рисунок 3" descr="Нов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Новый рисунок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  <w:lang w:eastAsia="ru-RU"/>
        </w:rPr>
        <w:t xml:space="preserve">  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615565" cy="1362075"/>
            <wp:effectExtent l="19050" t="0" r="0" b="0"/>
            <wp:docPr id="4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>- чтобы стеклянная пластина не прилипала к магнитному покрытию стола, между стеклом и магнитом положите лист алюминиевой фольги (фольга для выпечки) по размеру стола.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- </w:t>
      </w:r>
      <w:r>
        <w:rPr>
          <w:rFonts w:ascii="Times New Roman" w:hAnsi="Times New Roman"/>
          <w:sz w:val="24"/>
          <w:szCs w:val="24"/>
        </w:rPr>
        <w:t>дорабатываем крепление проводов идущих к столу. Для уменьшения изгиба и натяжения крепим провода через прокладку высотой 6-8 мм.</w:t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Фикс</w:t>
      </w:r>
      <w:proofErr w:type="spellStart"/>
      <w:r w:rsidR="007B48A6">
        <w:rPr>
          <w:rFonts w:ascii="Times New Roman" w:hAnsi="Times New Roman"/>
          <w:sz w:val="24"/>
          <w:szCs w:val="24"/>
          <w:lang w:val="uk-UA"/>
        </w:rPr>
        <w:t>ируем</w:t>
      </w:r>
      <w:proofErr w:type="spellEnd"/>
      <w:r>
        <w:rPr>
          <w:rFonts w:ascii="Times New Roman" w:hAnsi="Times New Roman"/>
          <w:sz w:val="24"/>
          <w:szCs w:val="24"/>
        </w:rPr>
        <w:t xml:space="preserve"> стопорной гайкой М</w:t>
      </w:r>
      <w:proofErr w:type="gramStart"/>
      <w:r>
        <w:rPr>
          <w:rFonts w:ascii="Times New Roman" w:hAnsi="Times New Roman"/>
          <w:sz w:val="24"/>
          <w:szCs w:val="24"/>
        </w:rPr>
        <w:t>4</w:t>
      </w:r>
      <w:proofErr w:type="gramEnd"/>
      <w:r>
        <w:rPr>
          <w:rFonts w:ascii="Times New Roman" w:hAnsi="Times New Roman"/>
          <w:sz w:val="24"/>
          <w:szCs w:val="24"/>
        </w:rPr>
        <w:t xml:space="preserve"> болт ограничения высоты срабатывания концевого выключателя оси Z</w:t>
      </w:r>
      <w:r w:rsidR="00702924">
        <w:rPr>
          <w:rFonts w:ascii="Times New Roman" w:hAnsi="Times New Roman"/>
          <w:sz w:val="24"/>
          <w:szCs w:val="24"/>
        </w:rPr>
        <w:t>,</w:t>
      </w:r>
      <w:r w:rsidR="007B48A6" w:rsidRPr="007B48A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48A6">
        <w:rPr>
          <w:rFonts w:ascii="Times New Roman" w:hAnsi="Times New Roman"/>
          <w:sz w:val="24"/>
          <w:szCs w:val="24"/>
          <w:lang w:val="uk-UA"/>
        </w:rPr>
        <w:t>после</w:t>
      </w:r>
      <w:proofErr w:type="spellEnd"/>
      <w:r w:rsidR="007B48A6">
        <w:rPr>
          <w:rFonts w:ascii="Times New Roman" w:hAnsi="Times New Roman"/>
          <w:sz w:val="24"/>
          <w:szCs w:val="24"/>
          <w:lang w:val="uk-UA"/>
        </w:rPr>
        <w:t xml:space="preserve"> настройки нуля </w:t>
      </w:r>
      <w:r w:rsidR="007B48A6">
        <w:rPr>
          <w:rFonts w:ascii="Times New Roman" w:hAnsi="Times New Roman"/>
          <w:sz w:val="24"/>
          <w:szCs w:val="24"/>
          <w:lang w:val="en-US"/>
        </w:rPr>
        <w:t>Z</w:t>
      </w:r>
      <w:r w:rsidR="007B48A6" w:rsidRPr="007B48A6">
        <w:rPr>
          <w:rFonts w:ascii="Times New Roman" w:hAnsi="Times New Roman"/>
          <w:sz w:val="24"/>
          <w:szCs w:val="24"/>
        </w:rPr>
        <w:t>.</w:t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Добавл</w:t>
      </w:r>
      <w:r w:rsidR="00134BFB">
        <w:rPr>
          <w:rFonts w:ascii="Times New Roman" w:hAnsi="Times New Roman"/>
          <w:sz w:val="24"/>
          <w:szCs w:val="24"/>
        </w:rPr>
        <w:t>яем</w:t>
      </w:r>
      <w:r>
        <w:rPr>
          <w:rFonts w:ascii="Times New Roman" w:hAnsi="Times New Roman"/>
          <w:sz w:val="24"/>
          <w:szCs w:val="24"/>
        </w:rPr>
        <w:t xml:space="preserve"> металлическ</w:t>
      </w:r>
      <w:r w:rsidR="00134BFB">
        <w:rPr>
          <w:rFonts w:ascii="Times New Roman" w:hAnsi="Times New Roman"/>
          <w:sz w:val="24"/>
          <w:szCs w:val="24"/>
        </w:rPr>
        <w:t>ий</w:t>
      </w:r>
      <w:r>
        <w:rPr>
          <w:rFonts w:ascii="Times New Roman" w:hAnsi="Times New Roman"/>
          <w:sz w:val="24"/>
          <w:szCs w:val="24"/>
        </w:rPr>
        <w:t xml:space="preserve"> шарик диаметром 8мм в основание оси Z</w:t>
      </w:r>
      <w:r w:rsidR="00134BFB">
        <w:rPr>
          <w:rFonts w:ascii="Times New Roman" w:hAnsi="Times New Roman"/>
          <w:sz w:val="24"/>
          <w:szCs w:val="24"/>
        </w:rPr>
        <w:t xml:space="preserve"> (между штоком двигателя и винтовой направляющей)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976120" cy="1475105"/>
            <wp:effectExtent l="19050" t="0" r="5080" b="0"/>
            <wp:docPr id="5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66066" b="54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numPr>
          <w:ilvl w:val="0"/>
          <w:numId w:val="2"/>
        </w:numPr>
        <w:spacing w:after="0"/>
        <w:ind w:left="0" w:firstLine="0"/>
        <w:jc w:val="both"/>
        <w:textAlignment w:val="baseline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Устан</w:t>
      </w:r>
      <w:r w:rsidR="00702924">
        <w:rPr>
          <w:rFonts w:ascii="Times New Roman" w:hAnsi="Times New Roman"/>
          <w:sz w:val="24"/>
          <w:szCs w:val="24"/>
        </w:rPr>
        <w:t>авливаем</w:t>
      </w:r>
      <w:r>
        <w:rPr>
          <w:rFonts w:ascii="Times New Roman" w:hAnsi="Times New Roman"/>
          <w:sz w:val="24"/>
          <w:szCs w:val="24"/>
        </w:rPr>
        <w:t xml:space="preserve"> латунн</w:t>
      </w:r>
      <w:r w:rsidR="00702924">
        <w:rPr>
          <w:rFonts w:ascii="Times New Roman" w:hAnsi="Times New Roman"/>
          <w:sz w:val="24"/>
          <w:szCs w:val="24"/>
        </w:rPr>
        <w:t>ую</w:t>
      </w:r>
      <w:r>
        <w:rPr>
          <w:rFonts w:ascii="Times New Roman" w:hAnsi="Times New Roman"/>
          <w:sz w:val="24"/>
          <w:szCs w:val="24"/>
        </w:rPr>
        <w:t xml:space="preserve"> пружинн</w:t>
      </w:r>
      <w:r w:rsidR="00702924">
        <w:rPr>
          <w:rFonts w:ascii="Times New Roman" w:hAnsi="Times New Roman"/>
          <w:sz w:val="24"/>
          <w:szCs w:val="24"/>
        </w:rPr>
        <w:t>ую</w:t>
      </w:r>
      <w:r>
        <w:rPr>
          <w:rFonts w:ascii="Times New Roman" w:hAnsi="Times New Roman"/>
          <w:sz w:val="24"/>
          <w:szCs w:val="24"/>
        </w:rPr>
        <w:t xml:space="preserve"> гайк</w:t>
      </w:r>
      <w:r w:rsidR="00702924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антилюфт</w:t>
      </w:r>
      <w:proofErr w:type="spellEnd"/>
      <w:r>
        <w:rPr>
          <w:rFonts w:ascii="Times New Roman" w:hAnsi="Times New Roman"/>
          <w:sz w:val="24"/>
          <w:szCs w:val="24"/>
        </w:rPr>
        <w:t xml:space="preserve"> 8мм </w:t>
      </w:r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шаг резьбы </w:t>
      </w:r>
      <w:r w:rsidR="00702924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8</w:t>
      </w:r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мм, на</w:t>
      </w:r>
      <w:r>
        <w:rPr>
          <w:rFonts w:ascii="Times New Roman" w:hAnsi="Times New Roman"/>
          <w:sz w:val="24"/>
          <w:szCs w:val="24"/>
        </w:rPr>
        <w:t xml:space="preserve"> ось Z (</w:t>
      </w:r>
      <w:proofErr w:type="spellStart"/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безлюфтовая</w:t>
      </w:r>
      <w:proofErr w:type="spellEnd"/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 гайка для приводных валов THSL</w:t>
      </w:r>
      <w:r>
        <w:rPr>
          <w:rFonts w:ascii="Times New Roman" w:hAnsi="Times New Roman"/>
          <w:sz w:val="24"/>
          <w:szCs w:val="24"/>
        </w:rPr>
        <w:t>). Новую гайку крепим к существующей гайке на валу 4-мя винтами М3х10 мм. К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онтролируем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плавность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лёгкость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хода по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всей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длине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оси Z.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Если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во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время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установки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возникает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проблема с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перемещением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необходимо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между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железным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уголком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гайкой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антилюфт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установить шайбу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изготовленную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из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подручных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материалов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. В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моем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случае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это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алюминий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толщиной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0,4-0,5 мм.</w:t>
      </w: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115340" cy="1546001"/>
            <wp:effectExtent l="0" t="0" r="0" b="0"/>
            <wp:docPr id="6" name="Рисунок 5" descr="Нов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Новый рисунок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78" cy="154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  <w:lang w:val="uk-UA"/>
        </w:rPr>
        <w:t xml:space="preserve">    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080606" cy="1546474"/>
            <wp:effectExtent l="0" t="0" r="0" b="0"/>
            <wp:docPr id="7" name="Рисунок 6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3" cy="154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Фикс</w:t>
      </w:r>
      <w:proofErr w:type="spellStart"/>
      <w:r w:rsidR="007B48A6">
        <w:rPr>
          <w:rFonts w:ascii="Times New Roman" w:hAnsi="Times New Roman"/>
          <w:sz w:val="24"/>
          <w:szCs w:val="24"/>
          <w:lang w:val="uk-UA"/>
        </w:rPr>
        <w:t>ируем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верхн</w:t>
      </w:r>
      <w:r w:rsidR="007B48A6">
        <w:rPr>
          <w:rFonts w:ascii="Times New Roman" w:hAnsi="Times New Roman"/>
          <w:sz w:val="24"/>
          <w:szCs w:val="24"/>
          <w:lang w:val="uk-UA"/>
        </w:rPr>
        <w:t>ий</w:t>
      </w:r>
      <w:proofErr w:type="spellEnd"/>
      <w:r>
        <w:rPr>
          <w:rFonts w:ascii="Times New Roman" w:hAnsi="Times New Roman"/>
          <w:sz w:val="24"/>
          <w:szCs w:val="24"/>
        </w:rPr>
        <w:t xml:space="preserve"> кон</w:t>
      </w:r>
      <w:proofErr w:type="spellStart"/>
      <w:r w:rsidR="007B48A6">
        <w:rPr>
          <w:rFonts w:ascii="Times New Roman" w:hAnsi="Times New Roman"/>
          <w:sz w:val="24"/>
          <w:szCs w:val="24"/>
          <w:lang w:val="uk-UA"/>
        </w:rPr>
        <w:t>ец</w:t>
      </w:r>
      <w:proofErr w:type="spellEnd"/>
      <w:r>
        <w:rPr>
          <w:rFonts w:ascii="Times New Roman" w:hAnsi="Times New Roman"/>
          <w:sz w:val="24"/>
          <w:szCs w:val="24"/>
        </w:rPr>
        <w:t xml:space="preserve"> оси Z подшипником 608ZZ, который  установлен в держатель заглушки алюминиевого профиля.</w:t>
      </w:r>
    </w:p>
    <w:p w:rsidR="00732AD9" w:rsidRDefault="00BE3973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168349" cy="1407418"/>
            <wp:effectExtent l="0" t="0" r="0" b="0"/>
            <wp:docPr id="8" name="Рисунок 7" descr="Нов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Новый рисунок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22" cy="140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621548" cy="1406564"/>
            <wp:effectExtent l="0" t="0" r="0" b="0"/>
            <wp:docPr id="9" name="Рисунок 8" descr="IMG_20201126_11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IMG_20201126_1147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788" cy="140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601254" cy="1419102"/>
            <wp:effectExtent l="0" t="0" r="0" b="0"/>
            <wp:docPr id="10" name="Рисунок 9" descr="IMG_20201126_11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IMG_20201126_1147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242" cy="142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732AD9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uk-UA"/>
        </w:rPr>
      </w:pPr>
    </w:p>
    <w:p w:rsidR="00732AD9" w:rsidRDefault="004B37BD">
      <w:pPr>
        <w:pStyle w:val="a9"/>
        <w:numPr>
          <w:ilvl w:val="0"/>
          <w:numId w:val="2"/>
        </w:numPr>
        <w:shd w:val="clear" w:color="auto" w:fill="FFFFFF"/>
        <w:spacing w:after="228"/>
        <w:ind w:left="0" w:right="-1" w:firstLine="0"/>
        <w:jc w:val="both"/>
        <w:rPr>
          <w:rFonts w:ascii="Times New Roman" w:hAnsi="Times New Roman"/>
          <w:color w:val="444444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Верхнее крепление катушки с помощью держателя (загнутая уголком пластина 40х300х2мм), установленная наверх алюминиевого профиля. Крепление двумя винтами М5 30мм. В профиле необходимо нарезать резьбу М5.</w:t>
      </w:r>
      <w:r>
        <w:rPr>
          <w:rFonts w:ascii="Times New Roman" w:hAnsi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Сам держатель тут </w:t>
      </w:r>
      <w:hyperlink r:id="rId21" w:history="1">
        <w:r>
          <w:rPr>
            <w:rStyle w:val="a4"/>
            <w:rFonts w:ascii="Times New Roman" w:hAnsi="Times New Roman"/>
            <w:sz w:val="24"/>
            <w:szCs w:val="24"/>
          </w:rPr>
          <w:t>3</w:t>
        </w:r>
        <w:proofErr w:type="spellStart"/>
        <w:r>
          <w:rPr>
            <w:rStyle w:val="a4"/>
            <w:rFonts w:ascii="Times New Roman" w:hAnsi="Times New Roman"/>
            <w:sz w:val="24"/>
            <w:szCs w:val="24"/>
            <w:lang w:val="en-US"/>
          </w:rPr>
          <w:t>dtoday</w:t>
        </w:r>
        <w:proofErr w:type="spellEnd"/>
        <w:r>
          <w:rPr>
            <w:rStyle w:val="a4"/>
            <w:rFonts w:ascii="Times New Roman" w:hAnsi="Times New Roman"/>
            <w:sz w:val="24"/>
            <w:szCs w:val="24"/>
          </w:rPr>
          <w:t>.</w:t>
        </w:r>
        <w:proofErr w:type="spellStart"/>
        <w:r>
          <w:rPr>
            <w:rStyle w:val="a4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</w:hyperlink>
      <w:r>
        <w:rPr>
          <w:rFonts w:ascii="Times New Roman" w:hAnsi="Times New Roman"/>
          <w:sz w:val="24"/>
          <w:szCs w:val="24"/>
        </w:rPr>
        <w:t xml:space="preserve">  - </w:t>
      </w:r>
      <w:r>
        <w:rPr>
          <w:rFonts w:ascii="Times New Roman" w:hAnsi="Times New Roman"/>
          <w:color w:val="444444"/>
          <w:sz w:val="24"/>
          <w:szCs w:val="24"/>
        </w:rPr>
        <w:t xml:space="preserve">Держатель катушки </w:t>
      </w:r>
      <w:proofErr w:type="spellStart"/>
      <w:r>
        <w:rPr>
          <w:rFonts w:ascii="Times New Roman" w:hAnsi="Times New Roman"/>
          <w:color w:val="444444"/>
          <w:sz w:val="24"/>
          <w:szCs w:val="24"/>
        </w:rPr>
        <w:t>филамента</w:t>
      </w:r>
      <w:proofErr w:type="spellEnd"/>
      <w:r>
        <w:rPr>
          <w:rFonts w:ascii="Times New Roman" w:hAnsi="Times New Roman"/>
          <w:color w:val="444444"/>
          <w:sz w:val="24"/>
          <w:szCs w:val="24"/>
        </w:rPr>
        <w:t xml:space="preserve"> на подшипниках с тормозом.</w:t>
      </w:r>
    </w:p>
    <w:p w:rsidR="00732AD9" w:rsidRDefault="00BE3973">
      <w:pPr>
        <w:pStyle w:val="1"/>
        <w:shd w:val="clear" w:color="auto" w:fill="FFFFFF"/>
        <w:spacing w:before="0" w:beforeAutospacing="0" w:after="228" w:afterAutospacing="0"/>
        <w:ind w:right="-1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333532" cy="1785494"/>
            <wp:effectExtent l="0" t="0" r="0" b="0"/>
            <wp:docPr id="11" name="Рисунок 10" descr="Новый рисуно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Новый рисунок (2)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701" cy="17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1330384" cy="1781279"/>
            <wp:effectExtent l="0" t="0" r="0" b="0"/>
            <wp:docPr id="1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49" cy="178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a9"/>
        <w:numPr>
          <w:ilvl w:val="0"/>
          <w:numId w:val="2"/>
        </w:numPr>
        <w:ind w:left="0" w:right="-1" w:firstLine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Пересборка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экструдера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E3D v5 </w:t>
      </w:r>
      <w:proofErr w:type="gramStart"/>
      <w:r>
        <w:rPr>
          <w:rFonts w:ascii="Times New Roman" w:hAnsi="Times New Roman"/>
          <w:sz w:val="24"/>
          <w:szCs w:val="24"/>
        </w:rPr>
        <w:t>для</w:t>
      </w:r>
      <w:proofErr w:type="gramEnd"/>
      <w:r>
        <w:rPr>
          <w:rFonts w:ascii="Times New Roman" w:hAnsi="Times New Roman"/>
          <w:sz w:val="24"/>
          <w:szCs w:val="24"/>
        </w:rPr>
        <w:t>: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более высокой фиксации сопла (закручиваем до упора).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обмотки </w:t>
      </w:r>
      <w:proofErr w:type="spellStart"/>
      <w:r>
        <w:rPr>
          <w:rFonts w:ascii="Times New Roman" w:hAnsi="Times New Roman"/>
          <w:sz w:val="24"/>
          <w:szCs w:val="24"/>
        </w:rPr>
        <w:t>фум</w:t>
      </w:r>
      <w:proofErr w:type="spellEnd"/>
      <w:r>
        <w:rPr>
          <w:rFonts w:ascii="Times New Roman" w:hAnsi="Times New Roman"/>
          <w:sz w:val="24"/>
          <w:szCs w:val="24"/>
        </w:rPr>
        <w:t xml:space="preserve">-лентой </w:t>
      </w:r>
      <w:r>
        <w:rPr>
          <w:rFonts w:ascii="Times New Roman" w:hAnsi="Times New Roman"/>
          <w:color w:val="000000"/>
          <w:sz w:val="24"/>
          <w:szCs w:val="24"/>
        </w:rPr>
        <w:t>(3-5 витков)</w:t>
      </w:r>
      <w:r>
        <w:rPr>
          <w:rFonts w:ascii="Times New Roman" w:hAnsi="Times New Roman"/>
          <w:sz w:val="24"/>
          <w:szCs w:val="24"/>
        </w:rPr>
        <w:t xml:space="preserve"> резьбы </w:t>
      </w:r>
      <w:proofErr w:type="spellStart"/>
      <w:r>
        <w:rPr>
          <w:rFonts w:ascii="Times New Roman" w:hAnsi="Times New Roman"/>
          <w:sz w:val="24"/>
          <w:szCs w:val="24"/>
        </w:rPr>
        <w:t>термобар</w:t>
      </w:r>
      <w:r w:rsidR="00717F47">
        <w:rPr>
          <w:rFonts w:ascii="Times New Roman" w:hAnsi="Times New Roman"/>
          <w:sz w:val="24"/>
          <w:szCs w:val="24"/>
        </w:rPr>
        <w:t>ь</w:t>
      </w:r>
      <w:r>
        <w:rPr>
          <w:rFonts w:ascii="Times New Roman" w:hAnsi="Times New Roman"/>
          <w:sz w:val="24"/>
          <w:szCs w:val="24"/>
        </w:rPr>
        <w:t>ера</w:t>
      </w:r>
      <w:proofErr w:type="spellEnd"/>
      <w:r>
        <w:rPr>
          <w:rFonts w:ascii="Times New Roman" w:hAnsi="Times New Roman"/>
          <w:sz w:val="24"/>
          <w:szCs w:val="24"/>
        </w:rPr>
        <w:t xml:space="preserve"> на высоту завинчивания в </w:t>
      </w:r>
      <w:r>
        <w:rPr>
          <w:rFonts w:ascii="Times New Roman" w:hAnsi="Times New Roman"/>
          <w:color w:val="000000"/>
          <w:sz w:val="24"/>
          <w:szCs w:val="24"/>
        </w:rPr>
        <w:t>нагревательн</w:t>
      </w:r>
      <w:r>
        <w:rPr>
          <w:rFonts w:ascii="Times New Roman" w:hAnsi="Times New Roman"/>
          <w:bCs/>
          <w:color w:val="000000"/>
          <w:sz w:val="24"/>
          <w:szCs w:val="24"/>
        </w:rPr>
        <w:t>ый б</w:t>
      </w:r>
      <w:r>
        <w:rPr>
          <w:rFonts w:ascii="Times New Roman" w:hAnsi="Times New Roman"/>
          <w:color w:val="000000"/>
          <w:sz w:val="24"/>
          <w:szCs w:val="24"/>
        </w:rPr>
        <w:t>лок.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</w:rPr>
        <w:t>- добавления термопасты КПТ-19 в отверстия крепления нагревателя и датчика температуры.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вставки нагревателя и датчика температуры с</w:t>
      </w:r>
      <w:r w:rsidR="007B48A6">
        <w:rPr>
          <w:rFonts w:ascii="Times New Roman" w:hAnsi="Times New Roman"/>
          <w:color w:val="000000"/>
          <w:sz w:val="24"/>
          <w:szCs w:val="24"/>
          <w:lang w:val="uk-UA"/>
        </w:rPr>
        <w:t>зади</w:t>
      </w:r>
      <w:r>
        <w:rPr>
          <w:rFonts w:ascii="Times New Roman" w:hAnsi="Times New Roman"/>
          <w:color w:val="000000"/>
          <w:sz w:val="24"/>
          <w:szCs w:val="24"/>
        </w:rPr>
        <w:t xml:space="preserve"> нагревательного блока экструдера</w:t>
      </w:r>
      <w:r>
        <w:rPr>
          <w:rFonts w:ascii="Times New Roman" w:hAnsi="Times New Roman"/>
          <w:sz w:val="24"/>
          <w:szCs w:val="24"/>
        </w:rPr>
        <w:t>, что даст возможность сократить видимую длину проводов от вентиляторов и двигателя экструдера к основному жгуту проводов (это зависит от высоты резьбы при сборке).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добавления силиконового чехла </w:t>
      </w:r>
      <w:r>
        <w:rPr>
          <w:rFonts w:ascii="Times New Roman" w:hAnsi="Times New Roman"/>
          <w:color w:val="000000"/>
          <w:sz w:val="24"/>
          <w:szCs w:val="24"/>
        </w:rPr>
        <w:t>нагревательн</w:t>
      </w:r>
      <w:r>
        <w:rPr>
          <w:rFonts w:ascii="Times New Roman" w:hAnsi="Times New Roman"/>
          <w:bCs/>
          <w:color w:val="000000"/>
          <w:sz w:val="24"/>
          <w:szCs w:val="24"/>
        </w:rPr>
        <w:t>ого б</w:t>
      </w:r>
      <w:r>
        <w:rPr>
          <w:rFonts w:ascii="Times New Roman" w:hAnsi="Times New Roman"/>
          <w:color w:val="000000"/>
          <w:sz w:val="24"/>
          <w:szCs w:val="24"/>
        </w:rPr>
        <w:t>лок</w:t>
      </w:r>
      <w:r>
        <w:rPr>
          <w:rFonts w:ascii="Times New Roman" w:hAnsi="Times New Roman"/>
          <w:bCs/>
          <w:color w:val="000000"/>
          <w:sz w:val="24"/>
          <w:szCs w:val="24"/>
        </w:rPr>
        <w:t>а</w:t>
      </w:r>
      <w:r>
        <w:rPr>
          <w:rFonts w:ascii="Times New Roman" w:hAnsi="Times New Roman"/>
          <w:color w:val="000000"/>
          <w:sz w:val="24"/>
          <w:szCs w:val="24"/>
        </w:rPr>
        <w:t xml:space="preserve"> экструдер</w:t>
      </w:r>
      <w:r>
        <w:rPr>
          <w:rFonts w:ascii="Times New Roman" w:hAnsi="Times New Roman"/>
          <w:bCs/>
          <w:color w:val="000000"/>
          <w:sz w:val="24"/>
          <w:szCs w:val="24"/>
        </w:rPr>
        <w:t>а.</w:t>
      </w:r>
    </w:p>
    <w:p w:rsidR="006C60CE" w:rsidRDefault="006C60CE">
      <w:pPr>
        <w:pStyle w:val="a9"/>
        <w:ind w:left="0" w:right="-1"/>
        <w:jc w:val="both"/>
        <w:rPr>
          <w:rFonts w:ascii="Times New Roman" w:hAnsi="Times New Roman"/>
          <w:bCs/>
          <w:color w:val="000000"/>
          <w:sz w:val="24"/>
          <w:szCs w:val="24"/>
          <w:lang w:val="uk-UA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 xml:space="preserve">- установка двустороннего обдува модели. Файл модели находится </w:t>
      </w:r>
      <w:hyperlink r:id="rId24" w:history="1">
        <w:r w:rsidRPr="006C60CE">
          <w:rPr>
            <w:rStyle w:val="a4"/>
            <w:rFonts w:ascii="Times New Roman" w:hAnsi="Times New Roman"/>
            <w:bCs/>
            <w:sz w:val="24"/>
            <w:szCs w:val="24"/>
          </w:rPr>
          <w:t>тут</w:t>
        </w:r>
      </w:hyperlink>
      <w:r>
        <w:rPr>
          <w:rFonts w:ascii="Times New Roman" w:hAnsi="Times New Roman"/>
          <w:bCs/>
          <w:color w:val="000000"/>
          <w:sz w:val="24"/>
          <w:szCs w:val="24"/>
        </w:rPr>
        <w:t>. (подключение вентиляторов описано ниже</w:t>
      </w:r>
      <w:r w:rsidR="00F54A77">
        <w:rPr>
          <w:rFonts w:ascii="Times New Roman" w:hAnsi="Times New Roman"/>
          <w:bCs/>
          <w:color w:val="000000"/>
          <w:sz w:val="24"/>
          <w:szCs w:val="24"/>
        </w:rPr>
        <w:t xml:space="preserve"> – п.15</w:t>
      </w:r>
      <w:r>
        <w:rPr>
          <w:rFonts w:ascii="Times New Roman" w:hAnsi="Times New Roman"/>
          <w:bCs/>
          <w:color w:val="000000"/>
          <w:sz w:val="24"/>
          <w:szCs w:val="24"/>
        </w:rPr>
        <w:t>).</w:t>
      </w:r>
    </w:p>
    <w:p w:rsidR="00732AD9" w:rsidRDefault="004B37BD">
      <w:pPr>
        <w:pStyle w:val="a9"/>
        <w:ind w:left="0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замены железной сетки вентиляторов - пластмассовой.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Меняем двигатели NEMA 17</w:t>
      </w:r>
      <w:r>
        <w:rPr>
          <w:b w:val="0"/>
          <w:bCs w:val="0"/>
          <w:sz w:val="24"/>
          <w:szCs w:val="24"/>
          <w:lang w:val="en-US"/>
        </w:rPr>
        <w:t>H</w:t>
      </w:r>
      <w:r>
        <w:rPr>
          <w:b w:val="0"/>
          <w:bCs w:val="0"/>
          <w:sz w:val="24"/>
          <w:szCs w:val="24"/>
        </w:rPr>
        <w:t>S4401 длиной 40мм, вес 280г на 17HS3410 длиной 34 мм и весом 220г на оси Х и Y,  на экструдере - NEMA 17</w:t>
      </w:r>
      <w:r>
        <w:rPr>
          <w:b w:val="0"/>
          <w:bCs w:val="0"/>
          <w:sz w:val="24"/>
          <w:szCs w:val="24"/>
          <w:lang w:val="en-US"/>
        </w:rPr>
        <w:t>H</w:t>
      </w:r>
      <w:r>
        <w:rPr>
          <w:b w:val="0"/>
          <w:bCs w:val="0"/>
          <w:sz w:val="24"/>
          <w:szCs w:val="24"/>
        </w:rPr>
        <w:t xml:space="preserve">S2408 длиной 28мм, вес 150г. Это даст возможность уменьшить габариты и вес! Токи на драйверах уменьшаем и выставляем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опорное напряжение модулей драйверов новых </w:t>
      </w:r>
      <w:r>
        <w:rPr>
          <w:b w:val="0"/>
          <w:bCs w:val="0"/>
          <w:sz w:val="24"/>
          <w:szCs w:val="24"/>
        </w:rPr>
        <w:t>Х и Y</w:t>
      </w:r>
      <w:r>
        <w:rPr>
          <w:b w:val="0"/>
          <w:bCs w:val="0"/>
          <w:sz w:val="24"/>
          <w:szCs w:val="24"/>
          <w:shd w:val="clear" w:color="auto" w:fill="FFFFFF"/>
        </w:rPr>
        <w:t xml:space="preserve"> моторов в  1V, для экструдера 0,7-0,8 V.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Добавляем ручку-визуализатор на вал двигателя экструдера.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BE3973">
        <w:rPr>
          <w:noProof/>
        </w:rPr>
        <w:drawing>
          <wp:inline distT="0" distB="0" distL="0" distR="0">
            <wp:extent cx="1298846" cy="1737018"/>
            <wp:effectExtent l="0" t="0" r="0" b="0"/>
            <wp:docPr id="1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169" cy="174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</w:t>
      </w:r>
      <w:r w:rsidR="00BE3973">
        <w:rPr>
          <w:noProof/>
        </w:rPr>
        <w:drawing>
          <wp:inline distT="0" distB="0" distL="0" distR="0">
            <wp:extent cx="1349260" cy="1804439"/>
            <wp:effectExtent l="0" t="0" r="0" b="0"/>
            <wp:docPr id="1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751" cy="181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color w:val="222222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</w:rPr>
        <w:t xml:space="preserve">Устанавливаем крышку-заглушку на винты крепления концевых выключателей осей X  Z. </w:t>
      </w:r>
      <w:hyperlink r:id="rId27" w:history="1">
        <w:r>
          <w:rPr>
            <w:rStyle w:val="a4"/>
            <w:b w:val="0"/>
            <w:bCs w:val="0"/>
            <w:sz w:val="24"/>
            <w:szCs w:val="24"/>
          </w:rPr>
          <w:t>3dtoday.ru</w:t>
        </w:r>
      </w:hyperlink>
      <w:r>
        <w:rPr>
          <w:b w:val="0"/>
          <w:bCs w:val="0"/>
          <w:sz w:val="24"/>
          <w:szCs w:val="24"/>
        </w:rPr>
        <w:t xml:space="preserve"> - </w:t>
      </w:r>
      <w:r>
        <w:rPr>
          <w:b w:val="0"/>
          <w:bCs w:val="0"/>
          <w:color w:val="222222"/>
          <w:sz w:val="24"/>
          <w:szCs w:val="24"/>
          <w:shd w:val="clear" w:color="auto" w:fill="FFFFFF"/>
        </w:rPr>
        <w:t>заглушка концевых выключателей осей X, Z принтера KP3S.</w:t>
      </w:r>
    </w:p>
    <w:p w:rsidR="00732AD9" w:rsidRDefault="00BE3973">
      <w:r>
        <w:rPr>
          <w:noProof/>
          <w:lang w:eastAsia="ru-RU"/>
        </w:rPr>
        <w:drawing>
          <wp:inline distT="0" distB="0" distL="0" distR="0">
            <wp:extent cx="1976284" cy="1477233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181" cy="148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color w:val="222222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</w:rPr>
        <w:lastRenderedPageBreak/>
        <w:t>Доработка блока питания</w:t>
      </w:r>
      <w:r w:rsidR="000802DA" w:rsidRPr="000802DA">
        <w:rPr>
          <w:b w:val="0"/>
          <w:bCs w:val="0"/>
          <w:sz w:val="24"/>
          <w:szCs w:val="24"/>
        </w:rPr>
        <w:t xml:space="preserve"> </w:t>
      </w:r>
      <w:r w:rsidR="000802DA">
        <w:rPr>
          <w:b w:val="0"/>
          <w:bCs w:val="0"/>
          <w:sz w:val="24"/>
          <w:szCs w:val="24"/>
          <w:lang w:val="en-US"/>
        </w:rPr>
        <w:t>ZL</w:t>
      </w:r>
      <w:r w:rsidR="000802DA" w:rsidRPr="000802DA">
        <w:rPr>
          <w:b w:val="0"/>
          <w:bCs w:val="0"/>
          <w:sz w:val="24"/>
          <w:szCs w:val="24"/>
        </w:rPr>
        <w:t>-360-24</w:t>
      </w:r>
      <w:r>
        <w:rPr>
          <w:b w:val="0"/>
          <w:bCs w:val="0"/>
          <w:sz w:val="24"/>
          <w:szCs w:val="24"/>
        </w:rPr>
        <w:t xml:space="preserve"> </w:t>
      </w:r>
      <w:r w:rsidR="000802DA" w:rsidRPr="000802DA">
        <w:rPr>
          <w:b w:val="0"/>
          <w:bCs w:val="0"/>
          <w:sz w:val="24"/>
          <w:szCs w:val="24"/>
        </w:rPr>
        <w:t>(</w:t>
      </w:r>
      <w:r>
        <w:rPr>
          <w:b w:val="0"/>
          <w:bCs w:val="0"/>
          <w:sz w:val="24"/>
          <w:szCs w:val="24"/>
        </w:rPr>
        <w:t>24В 15А</w:t>
      </w:r>
      <w:r w:rsidR="000802DA" w:rsidRPr="000802DA">
        <w:rPr>
          <w:b w:val="0"/>
          <w:bCs w:val="0"/>
          <w:sz w:val="24"/>
          <w:szCs w:val="24"/>
        </w:rPr>
        <w:t>)</w:t>
      </w:r>
      <w:r>
        <w:rPr>
          <w:b w:val="0"/>
          <w:bCs w:val="0"/>
          <w:sz w:val="24"/>
          <w:szCs w:val="24"/>
        </w:rPr>
        <w:t xml:space="preserve"> включает в себя: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установку радиатора на диодный мост.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583055" cy="2118995"/>
            <wp:effectExtent l="19050" t="0" r="0" b="0"/>
            <wp:docPr id="16" name="Рисунок 14" descr="IMG_20201124_20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IMG_20201124_2018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>
            <wp:extent cx="3490595" cy="2148205"/>
            <wp:effectExtent l="19050" t="0" r="0" b="0"/>
            <wp:docPr id="17" name="Рисунок 1" descr="C:\Users\USER\AppData\Local\Microsoft\Windows\INetCache\Content.Word\IMG_20210108_212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Users\USER\AppData\Local\Microsoft\Windows\INetCache\Content.Word\IMG_20210108_21223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усиление силовых цепей при необходимости (</w:t>
      </w:r>
      <w:proofErr w:type="gramStart"/>
      <w:r>
        <w:rPr>
          <w:b w:val="0"/>
          <w:sz w:val="24"/>
          <w:szCs w:val="24"/>
        </w:rPr>
        <w:t>дополнительная</w:t>
      </w:r>
      <w:proofErr w:type="gram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пропайка</w:t>
      </w:r>
      <w:proofErr w:type="spellEnd"/>
      <w:r>
        <w:rPr>
          <w:b w:val="0"/>
          <w:sz w:val="24"/>
          <w:szCs w:val="24"/>
        </w:rPr>
        <w:t xml:space="preserve"> печатной платы).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замена термопасты транзисторов и диодной сборки БП.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добавление на входе 220В варистора</w:t>
      </w:r>
      <w:r w:rsidRPr="00AA6F86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en-US"/>
        </w:rPr>
        <w:t>TVR</w:t>
      </w:r>
      <w:r w:rsidRPr="00AA6F86">
        <w:rPr>
          <w:b w:val="0"/>
          <w:sz w:val="24"/>
          <w:szCs w:val="24"/>
        </w:rPr>
        <w:t>10621</w:t>
      </w:r>
      <w:r>
        <w:rPr>
          <w:b w:val="0"/>
          <w:sz w:val="24"/>
          <w:szCs w:val="24"/>
        </w:rPr>
        <w:t xml:space="preserve"> в предусмотренное место</w:t>
      </w:r>
      <w:r w:rsidRPr="00AA6F86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en-US"/>
        </w:rPr>
        <w:t>ZNR</w:t>
      </w:r>
      <w:r w:rsidRPr="00AA6F86">
        <w:rPr>
          <w:b w:val="0"/>
          <w:sz w:val="24"/>
          <w:szCs w:val="24"/>
        </w:rPr>
        <w:t>1</w:t>
      </w:r>
      <w:r>
        <w:rPr>
          <w:b w:val="0"/>
          <w:sz w:val="24"/>
          <w:szCs w:val="24"/>
        </w:rPr>
        <w:t xml:space="preserve"> на печатной плате БП.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добавление варистора 472  в посадочное место CY3 на плату.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добавление конденсатора 0.01 – 0.1 мкФ на выходе DC в посадочное место C16.</w:t>
      </w:r>
    </w:p>
    <w:p w:rsidR="00076E35" w:rsidRDefault="004B37BD" w:rsidP="00076E35">
      <w:pPr>
        <w:spacing w:after="0" w:line="240" w:lineRule="auto"/>
        <w:jc w:val="both"/>
        <w:rPr>
          <w:sz w:val="24"/>
          <w:szCs w:val="24"/>
        </w:rPr>
      </w:pPr>
      <w:r w:rsidRPr="00AA6F86">
        <w:rPr>
          <w:rFonts w:ascii="Times New Roman" w:hAnsi="Times New Roman"/>
          <w:sz w:val="24"/>
          <w:szCs w:val="24"/>
        </w:rPr>
        <w:t>-</w:t>
      </w:r>
      <w:r w:rsidR="00F54A7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установка перемычки, индуктивности и конденсатора 47 мкФ 35В для обеспечения работы разъёма второго вентилятора.</w:t>
      </w:r>
      <w:r>
        <w:rPr>
          <w:sz w:val="24"/>
          <w:szCs w:val="24"/>
        </w:rPr>
        <w:t xml:space="preserve"> </w:t>
      </w:r>
    </w:p>
    <w:p w:rsidR="00732AD9" w:rsidRDefault="004B37BD" w:rsidP="00076E3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замена передней панели БП, переделка выключателя питания, розетки сетевого кабеля и добавление индикации выходного напряжения и тока – ампервольтметр цифровой </w:t>
      </w:r>
      <w:r>
        <w:rPr>
          <w:rFonts w:ascii="Times New Roman" w:hAnsi="Times New Roman"/>
          <w:color w:val="000000"/>
          <w:sz w:val="24"/>
          <w:szCs w:val="24"/>
        </w:rPr>
        <w:t xml:space="preserve">100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 xml:space="preserve"> 10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 xml:space="preserve"> А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DC</w:t>
      </w:r>
      <w:r>
        <w:rPr>
          <w:rFonts w:ascii="Times New Roman" w:hAnsi="Times New Roman"/>
          <w:sz w:val="24"/>
          <w:szCs w:val="24"/>
        </w:rPr>
        <w:t>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228" w:lineRule="atLeast"/>
        <w:ind w:firstLine="708"/>
        <w:jc w:val="both"/>
        <w:rPr>
          <w:b w:val="0"/>
          <w:sz w:val="24"/>
          <w:szCs w:val="24"/>
        </w:rPr>
      </w:pPr>
      <w:proofErr w:type="gramStart"/>
      <w:r>
        <w:rPr>
          <w:b w:val="0"/>
          <w:sz w:val="24"/>
          <w:szCs w:val="24"/>
        </w:rPr>
        <w:t>Железку, оставшуюся после доработки не выбрасываем</w:t>
      </w:r>
      <w:proofErr w:type="gramEnd"/>
      <w:r>
        <w:rPr>
          <w:b w:val="0"/>
          <w:sz w:val="24"/>
          <w:szCs w:val="24"/>
        </w:rPr>
        <w:t xml:space="preserve">, а используем в качестве подставки-держателя. Для этого нужно просверлить 3 новые крепёжные отверстия сверлом 4мм. </w:t>
      </w:r>
    </w:p>
    <w:p w:rsidR="008C7B25" w:rsidRDefault="008C7B25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732AD9" w:rsidRDefault="00BE397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440387" cy="2181988"/>
            <wp:effectExtent l="0" t="0" r="0" b="0"/>
            <wp:docPr id="18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10" cy="218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rFonts w:ascii="Times New Roman" w:hAnsi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473022" cy="2179371"/>
            <wp:effectExtent l="0" t="0" r="0" b="0"/>
            <wp:docPr id="19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51" cy="218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A77" w:rsidRPr="007B48A6" w:rsidRDefault="00F54A7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Примечание: внешний вид платы</w:t>
      </w:r>
      <w:r w:rsidR="000802DA" w:rsidRPr="000802DA">
        <w:rPr>
          <w:rFonts w:ascii="Times New Roman" w:hAnsi="Times New Roman"/>
          <w:sz w:val="24"/>
          <w:szCs w:val="24"/>
        </w:rPr>
        <w:t xml:space="preserve"> </w:t>
      </w:r>
      <w:r w:rsidR="000802DA">
        <w:rPr>
          <w:rFonts w:ascii="Times New Roman" w:hAnsi="Times New Roman"/>
          <w:lang w:eastAsia="ru-RU"/>
        </w:rPr>
        <w:t>ZL-360-24</w:t>
      </w:r>
      <w:r>
        <w:rPr>
          <w:rFonts w:ascii="Times New Roman" w:hAnsi="Times New Roman"/>
          <w:sz w:val="24"/>
          <w:szCs w:val="24"/>
        </w:rPr>
        <w:t xml:space="preserve"> и обозначение элементов могут различаться в зависимости от производителя</w:t>
      </w:r>
      <w:r w:rsidR="000802DA" w:rsidRPr="000802DA">
        <w:rPr>
          <w:rFonts w:ascii="Times New Roman" w:hAnsi="Times New Roman"/>
          <w:sz w:val="24"/>
          <w:szCs w:val="24"/>
        </w:rPr>
        <w:t xml:space="preserve"> </w:t>
      </w:r>
      <w:r w:rsidR="00076E35">
        <w:rPr>
          <w:rFonts w:ascii="Times New Roman" w:hAnsi="Times New Roman"/>
          <w:sz w:val="24"/>
          <w:szCs w:val="24"/>
        </w:rPr>
        <w:t>и</w:t>
      </w:r>
      <w:r w:rsidR="000802DA" w:rsidRPr="000802DA">
        <w:rPr>
          <w:rFonts w:ascii="Times New Roman" w:hAnsi="Times New Roman"/>
          <w:sz w:val="24"/>
          <w:szCs w:val="24"/>
        </w:rPr>
        <w:t xml:space="preserve"> даты</w:t>
      </w:r>
      <w:r>
        <w:rPr>
          <w:rFonts w:ascii="Times New Roman" w:hAnsi="Times New Roman"/>
          <w:sz w:val="24"/>
          <w:szCs w:val="24"/>
        </w:rPr>
        <w:t xml:space="preserve">. </w:t>
      </w:r>
      <w:r w:rsidR="007B48A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="007B48A6">
        <w:rPr>
          <w:rFonts w:ascii="Times New Roman" w:hAnsi="Times New Roman"/>
          <w:sz w:val="24"/>
          <w:szCs w:val="24"/>
          <w:lang w:val="uk-UA"/>
        </w:rPr>
        <w:t>Рекомендации</w:t>
      </w:r>
      <w:proofErr w:type="spellEnd"/>
      <w:r w:rsidR="007B48A6">
        <w:rPr>
          <w:rFonts w:ascii="Times New Roman" w:hAnsi="Times New Roman"/>
          <w:sz w:val="24"/>
          <w:szCs w:val="24"/>
          <w:lang w:val="uk-UA"/>
        </w:rPr>
        <w:t xml:space="preserve"> д</w:t>
      </w:r>
      <w:proofErr w:type="spellStart"/>
      <w:r w:rsidR="007B48A6">
        <w:rPr>
          <w:rFonts w:ascii="Times New Roman" w:hAnsi="Times New Roman"/>
          <w:sz w:val="24"/>
          <w:szCs w:val="24"/>
        </w:rPr>
        <w:t>ействуют</w:t>
      </w:r>
      <w:proofErr w:type="spellEnd"/>
      <w:r w:rsidR="007B48A6">
        <w:rPr>
          <w:rFonts w:ascii="Times New Roman" w:hAnsi="Times New Roman"/>
          <w:sz w:val="24"/>
          <w:szCs w:val="24"/>
        </w:rPr>
        <w:t xml:space="preserve"> и для других </w:t>
      </w:r>
      <w:r w:rsidR="00BA1899">
        <w:rPr>
          <w:rFonts w:ascii="Times New Roman" w:hAnsi="Times New Roman"/>
          <w:sz w:val="24"/>
          <w:szCs w:val="24"/>
        </w:rPr>
        <w:t>блоков питания.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Уменьшаем шум вентиляторов обдува. Вентиляторы питаются напряжением 24В. Всего имеем три вентилятора: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-  обдув радиатора экструдера 24В 30х30мм (основной источник шума</w:t>
      </w:r>
      <w:r w:rsidR="00F54A77">
        <w:rPr>
          <w:b w:val="0"/>
          <w:sz w:val="24"/>
          <w:szCs w:val="24"/>
        </w:rPr>
        <w:t>, включен напрямую от блока питания 24В</w:t>
      </w:r>
      <w:r>
        <w:rPr>
          <w:b w:val="0"/>
          <w:sz w:val="24"/>
          <w:szCs w:val="24"/>
        </w:rPr>
        <w:t>);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- обдув модели 24В 30х30мм (скорость вращения управляется </w:t>
      </w:r>
      <w:proofErr w:type="spellStart"/>
      <w:r>
        <w:rPr>
          <w:b w:val="0"/>
          <w:sz w:val="24"/>
          <w:szCs w:val="24"/>
        </w:rPr>
        <w:t>програмно</w:t>
      </w:r>
      <w:proofErr w:type="spellEnd"/>
      <w:r>
        <w:rPr>
          <w:b w:val="0"/>
          <w:sz w:val="24"/>
          <w:szCs w:val="24"/>
        </w:rPr>
        <w:t xml:space="preserve"> – гнездо FAN на плате);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- обдув платы и драйверов шаговых двигателей 24В 40х40мм, расположен внутри корпуса на нижней крышке.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 w:firstLine="708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Решение проблемы заключается в использовании понижающих преобразователей напряжения для питания пониженным напряжением 20В вентилятора обдува радиатора экструдера и напряжением 12В вентилятора охлаждения платы и драйверов. Для реализации данной задачи необходимо использовать 2</w:t>
      </w:r>
      <w:r w:rsidR="00F54A77">
        <w:rPr>
          <w:b w:val="0"/>
          <w:sz w:val="24"/>
          <w:szCs w:val="24"/>
        </w:rPr>
        <w:t xml:space="preserve"> </w:t>
      </w:r>
      <w:proofErr w:type="gramStart"/>
      <w:r w:rsidR="00F54A77">
        <w:rPr>
          <w:b w:val="0"/>
          <w:sz w:val="24"/>
          <w:szCs w:val="24"/>
        </w:rPr>
        <w:t>понижающих</w:t>
      </w:r>
      <w:proofErr w:type="gramEnd"/>
      <w:r>
        <w:rPr>
          <w:b w:val="0"/>
          <w:sz w:val="24"/>
          <w:szCs w:val="24"/>
        </w:rPr>
        <w:t xml:space="preserve"> преобразователя напряжения: 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DC-DC LM2596S для формирования напряжения 20В</w:t>
      </w:r>
      <w:r>
        <w:rPr>
          <w:b w:val="0"/>
          <w:sz w:val="24"/>
          <w:szCs w:val="24"/>
        </w:rPr>
        <w:t xml:space="preserve"> и 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MP2307 (</w:t>
      </w:r>
      <w:r>
        <w:rPr>
          <w:b w:val="0"/>
          <w:bCs w:val="0"/>
          <w:color w:val="333333"/>
          <w:sz w:val="24"/>
          <w:szCs w:val="24"/>
          <w:shd w:val="clear" w:color="auto" w:fill="FFFFFF"/>
          <w:lang w:val="en-US"/>
        </w:rPr>
        <w:t>MINI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-360)</w:t>
      </w:r>
      <w:r>
        <w:rPr>
          <w:b w:val="0"/>
          <w:sz w:val="24"/>
          <w:szCs w:val="24"/>
        </w:rPr>
        <w:t xml:space="preserve"> для формирования напряжения 12В.   Преобразователь 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MP2307 (</w:t>
      </w:r>
      <w:r>
        <w:rPr>
          <w:b w:val="0"/>
          <w:bCs w:val="0"/>
          <w:color w:val="333333"/>
          <w:sz w:val="24"/>
          <w:szCs w:val="24"/>
          <w:shd w:val="clear" w:color="auto" w:fill="FFFFFF"/>
          <w:lang w:val="en-US"/>
        </w:rPr>
        <w:t>MINI</w:t>
      </w:r>
      <w:r>
        <w:rPr>
          <w:b w:val="0"/>
          <w:bCs w:val="0"/>
          <w:color w:val="333333"/>
          <w:sz w:val="24"/>
          <w:szCs w:val="24"/>
          <w:shd w:val="clear" w:color="auto" w:fill="FFFFFF"/>
        </w:rPr>
        <w:t>-360) установлен на макетной плате вместе с разъемами.</w:t>
      </w:r>
      <w:r>
        <w:rPr>
          <w:b w:val="0"/>
          <w:sz w:val="24"/>
          <w:szCs w:val="24"/>
        </w:rPr>
        <w:t xml:space="preserve"> Крепление преобразователей внутри корпуса осуществляем при помощи винтов или монтажной стойки. Вентилятор обдува платы внутри корпуса меняем на 12-вольтовый размером 40х40мм, а вентилятор 24В 40х40мм используем для обдува экструдера. Он устанавливается на место штатного через переходник</w:t>
      </w:r>
      <w:r w:rsidR="00F54A77">
        <w:rPr>
          <w:b w:val="0"/>
          <w:sz w:val="24"/>
          <w:szCs w:val="24"/>
        </w:rPr>
        <w:t xml:space="preserve"> крепления</w:t>
      </w:r>
      <w:r>
        <w:rPr>
          <w:b w:val="0"/>
          <w:sz w:val="24"/>
          <w:szCs w:val="24"/>
        </w:rPr>
        <w:t xml:space="preserve"> </w:t>
      </w:r>
      <w:r w:rsidR="00F54A77">
        <w:rPr>
          <w:b w:val="0"/>
          <w:sz w:val="24"/>
          <w:szCs w:val="24"/>
        </w:rPr>
        <w:t>вентилятор</w:t>
      </w:r>
      <w:r>
        <w:rPr>
          <w:b w:val="0"/>
          <w:sz w:val="24"/>
          <w:szCs w:val="24"/>
        </w:rPr>
        <w:t>а 30х40.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  <w:lang w:val="uk-UA"/>
        </w:rPr>
      </w:pPr>
      <w:r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ab/>
        <w:t>Внимание! Разъемы вентиляторов 12В и 24В зеркально симметричны</w:t>
      </w:r>
      <w:proofErr w:type="gramStart"/>
      <w:r>
        <w:rPr>
          <w:b w:val="0"/>
          <w:sz w:val="24"/>
          <w:szCs w:val="24"/>
        </w:rPr>
        <w:t>.</w:t>
      </w:r>
      <w:proofErr w:type="gramEnd"/>
      <w:r>
        <w:rPr>
          <w:b w:val="0"/>
          <w:sz w:val="24"/>
          <w:szCs w:val="24"/>
        </w:rPr>
        <w:t xml:space="preserve"> (</w:t>
      </w:r>
      <w:proofErr w:type="gramStart"/>
      <w:r>
        <w:rPr>
          <w:b w:val="0"/>
          <w:sz w:val="24"/>
          <w:szCs w:val="24"/>
        </w:rPr>
        <w:t>з</w:t>
      </w:r>
      <w:proofErr w:type="gramEnd"/>
      <w:r>
        <w:rPr>
          <w:b w:val="0"/>
          <w:sz w:val="24"/>
          <w:szCs w:val="24"/>
        </w:rPr>
        <w:t>ащита от неправильного подключения).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322705" cy="1617345"/>
            <wp:effectExtent l="19050" t="0" r="0" b="0"/>
            <wp:docPr id="20" name="Рисунок 16" descr="IMG_20201126_1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IMG_20201126_1005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1760220" cy="1617345"/>
            <wp:effectExtent l="19050" t="0" r="0" b="0"/>
            <wp:docPr id="21" name="Изображение 38" descr="IMG_20201126_10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8" descr="IMG_20201126_1036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2182495" cy="1631950"/>
            <wp:effectExtent l="19050" t="0" r="8255" b="0"/>
            <wp:docPr id="22" name="Рисунок 18" descr="IMG_20201126_11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IMG_20201126_1100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В результате шум при работе принтера значительно уменьшился.</w:t>
      </w:r>
    </w:p>
    <w:p w:rsidR="00732AD9" w:rsidRDefault="00732AD9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228" w:afterAutospacing="0"/>
        <w:ind w:left="0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Обдув модели принтера KP3S осуществляется вентилятором на 24В установленным на металлическом воздуховоде. Предлагаю </w:t>
      </w:r>
      <w:proofErr w:type="gramStart"/>
      <w:r>
        <w:rPr>
          <w:b w:val="0"/>
          <w:bCs w:val="0"/>
          <w:color w:val="444444"/>
          <w:sz w:val="24"/>
          <w:szCs w:val="24"/>
          <w:shd w:val="clear" w:color="auto" w:fill="FFFFFF"/>
        </w:rPr>
        <w:t>заменить металл на пластик</w:t>
      </w:r>
      <w:proofErr w:type="gramEnd"/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с добавлением ещё одного вентилятора создающего встречный поток обдува. </w:t>
      </w:r>
      <w:hyperlink r:id="rId36" w:history="1">
        <w:r>
          <w:rPr>
            <w:rStyle w:val="a4"/>
            <w:b w:val="0"/>
            <w:bCs w:val="0"/>
            <w:sz w:val="24"/>
            <w:szCs w:val="24"/>
            <w:shd w:val="clear" w:color="auto" w:fill="FFFFFF"/>
          </w:rPr>
          <w:t>3dtoday.ru</w:t>
        </w:r>
      </w:hyperlink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- </w:t>
      </w:r>
      <w:r>
        <w:rPr>
          <w:b w:val="0"/>
          <w:bCs w:val="0"/>
          <w:color w:val="444444"/>
          <w:sz w:val="24"/>
          <w:szCs w:val="24"/>
        </w:rPr>
        <w:t xml:space="preserve">Двусторонний обдув модели KP3S. </w:t>
      </w:r>
      <w:r>
        <w:rPr>
          <w:b w:val="0"/>
          <w:bCs w:val="0"/>
          <w:color w:val="444444"/>
          <w:sz w:val="24"/>
          <w:szCs w:val="24"/>
          <w:shd w:val="clear" w:color="auto" w:fill="FFFFFF"/>
        </w:rPr>
        <w:t>Новая деталь крепится вместо металлического воздуховода теми же винтами. Предусмотрен также дополнительный крепёж двумя винтами М3х5мм справа на металлический держатель экструдера. Крепление вентиляторов (желательно вместе с решёткой) - 8 винтов М2Х17мм. Для крепления винтами М3 необходимо увеличить диаметр крепёжных отверстий. Вентиляторы обдува модели соединены параллельно по питанию и подключены к гнезду FAN.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ab/>
      </w:r>
      <w:r w:rsidR="00BE3973">
        <w:rPr>
          <w:noProof/>
          <w:sz w:val="24"/>
          <w:szCs w:val="24"/>
        </w:rPr>
        <w:drawing>
          <wp:inline distT="0" distB="0" distL="0" distR="0">
            <wp:extent cx="1719241" cy="1438227"/>
            <wp:effectExtent l="0" t="0" r="0" b="0"/>
            <wp:docPr id="23" name="Рисунок 19" descr="IMG_20201201_13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IMG_20201201_13440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355" cy="143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 w:rsidR="00BE3973">
        <w:rPr>
          <w:noProof/>
          <w:sz w:val="24"/>
          <w:szCs w:val="24"/>
        </w:rPr>
        <w:drawing>
          <wp:inline distT="0" distB="0" distL="0" distR="0">
            <wp:extent cx="1921504" cy="1437821"/>
            <wp:effectExtent l="0" t="0" r="0" b="0"/>
            <wp:docPr id="24" name="Изображение 32" descr="IMG_20201201_10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2" descr="IMG_20201201_1039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555" cy="143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732AD9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color w:val="444444"/>
          <w:sz w:val="24"/>
          <w:szCs w:val="24"/>
          <w:shd w:val="clear" w:color="auto" w:fill="FFFFFF"/>
        </w:rPr>
      </w:pP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color w:val="444444"/>
          <w:sz w:val="24"/>
          <w:szCs w:val="24"/>
          <w:shd w:val="clear" w:color="auto" w:fill="FFFFFF"/>
        </w:rPr>
        <w:t xml:space="preserve">Заодно, (раз уж нужно прокладывать дополнительные провода) добавляем подсветку стола на ярком светодиоде (или небольшом отрезке светодиодной ленты – достаточно 2 светодиода). Светодиод включён через резистор  порядка 2 кОм (можно </w:t>
      </w:r>
      <w:proofErr w:type="gramStart"/>
      <w:r>
        <w:rPr>
          <w:b w:val="0"/>
          <w:color w:val="444444"/>
          <w:sz w:val="24"/>
          <w:szCs w:val="24"/>
          <w:shd w:val="clear" w:color="auto" w:fill="FFFFFF"/>
        </w:rPr>
        <w:t>подобрать</w:t>
      </w:r>
      <w:proofErr w:type="gramEnd"/>
      <w:r>
        <w:rPr>
          <w:b w:val="0"/>
          <w:color w:val="444444"/>
          <w:sz w:val="24"/>
          <w:szCs w:val="24"/>
          <w:shd w:val="clear" w:color="auto" w:fill="FFFFFF"/>
        </w:rPr>
        <w:t xml:space="preserve"> учитывая номинальный ток светодиода), закреплён слева от сопла на металлическом каркасе крепления экструдера нейлоновой стяжкой. </w:t>
      </w:r>
    </w:p>
    <w:p w:rsidR="00732AD9" w:rsidRDefault="00732AD9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Добавляем плату индикации. 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 w:rsidR="00BE3973">
        <w:rPr>
          <w:noProof/>
        </w:rPr>
        <w:drawing>
          <wp:inline distT="0" distB="0" distL="0" distR="0">
            <wp:extent cx="1192512" cy="1592211"/>
            <wp:effectExtent l="0" t="0" r="0" b="0"/>
            <wp:docPr id="25" name="Рисунок 5" descr="C:\Users\USER\AppData\Local\Microsoft\Windows\INetCache\Content.Word\IMG_20210108_110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AppData\Local\Microsoft\Windows\INetCache\Content.Word\IMG_20210108_11090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987" cy="159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="00BA1899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 w:rsidR="00BE3973">
        <w:rPr>
          <w:noProof/>
        </w:rPr>
        <w:drawing>
          <wp:inline distT="0" distB="0" distL="0" distR="0">
            <wp:extent cx="1137733" cy="599859"/>
            <wp:effectExtent l="0" t="0" r="0" b="0"/>
            <wp:docPr id="26" name="Рисунок 2" descr="C:\Users\USER\AppData\Local\Microsoft\Windows\INetCache\Content.Word\Новый рисун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USER\AppData\Local\Microsoft\Windows\INetCache\Content.Word\Новый рисунок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995" cy="6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 На плате размещены кнопка включения\отключения подсветки, индикатор наличия +12В (после преобразователя), индикаторы включения подогрева стола и экструдера.</w:t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ab/>
        <w:t>Плата установлена в пазы держателя, установленного на металлический профиль над мотором оси X.</w:t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Улучшаем охлаждение и конвекцию воздуха внутри корпуса. На </w:t>
      </w:r>
      <w:proofErr w:type="spellStart"/>
      <w:r>
        <w:rPr>
          <w:b w:val="0"/>
          <w:bCs w:val="0"/>
          <w:sz w:val="24"/>
          <w:szCs w:val="24"/>
        </w:rPr>
        <w:t>мосфеты</w:t>
      </w:r>
      <w:proofErr w:type="spellEnd"/>
      <w:r>
        <w:rPr>
          <w:b w:val="0"/>
          <w:bCs w:val="0"/>
          <w:sz w:val="24"/>
          <w:szCs w:val="24"/>
        </w:rPr>
        <w:t xml:space="preserve"> устанавливаем </w:t>
      </w:r>
      <w:proofErr w:type="gramStart"/>
      <w:r>
        <w:rPr>
          <w:b w:val="0"/>
          <w:bCs w:val="0"/>
          <w:sz w:val="24"/>
          <w:szCs w:val="24"/>
        </w:rPr>
        <w:t>радиатор</w:t>
      </w:r>
      <w:proofErr w:type="gramEnd"/>
      <w:r>
        <w:rPr>
          <w:b w:val="0"/>
          <w:bCs w:val="0"/>
          <w:sz w:val="24"/>
          <w:szCs w:val="24"/>
        </w:rPr>
        <w:t xml:space="preserve"> используя теплопроводящий клей 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Stars</w:t>
      </w:r>
      <w:r>
        <w:rPr>
          <w:color w:val="000000"/>
          <w:sz w:val="24"/>
          <w:szCs w:val="24"/>
          <w:shd w:val="clear" w:color="auto" w:fill="FFFFFF"/>
        </w:rPr>
        <w:t>-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922 </w:t>
      </w:r>
      <w:proofErr w:type="spellStart"/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Heatsink</w:t>
      </w:r>
      <w:proofErr w:type="spellEnd"/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Plaster</w:t>
      </w:r>
      <w:proofErr w:type="spellEnd"/>
      <w:r w:rsidR="00BA1899">
        <w:rPr>
          <w:b w:val="0"/>
          <w:bCs w:val="0"/>
          <w:color w:val="000000"/>
          <w:sz w:val="24"/>
          <w:szCs w:val="24"/>
        </w:rPr>
        <w:t xml:space="preserve"> (необязательно, охлаждения кулером достаточно).</w:t>
      </w:r>
      <w:r>
        <w:rPr>
          <w:b w:val="0"/>
          <w:bCs w:val="0"/>
          <w:sz w:val="24"/>
          <w:szCs w:val="24"/>
        </w:rPr>
        <w:t xml:space="preserve"> Провода распределительного жгута прячем под плату. 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45969" cy="1687218"/>
            <wp:effectExtent l="0" t="0" r="0" b="0"/>
            <wp:docPr id="27" name="Рисунок 23" descr="IMG_20201215_17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IMG_20201215_1742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39" cy="168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rStyle w:val="a3"/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Отдельно об установке силового модуля 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MOSFET для питания подогреваемого стола. Даная доработка планировалась к реализации, но после проведения исследований по нагреву и визуального осмотра, а также учитывая то, что ток </w:t>
      </w:r>
      <w:proofErr w:type="spellStart"/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мосфетов</w:t>
      </w:r>
      <w:proofErr w:type="spellEnd"/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 HY1403D составляет 42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  <w:lang w:val="en-US"/>
        </w:rPr>
        <w:t>A</w:t>
      </w: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 при напряжении до 30V, признана нецелесообразной. </w:t>
      </w:r>
      <w:proofErr w:type="gramStart"/>
      <w:r w:rsidR="00E71338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Следует также отметить  принтер при полной нагрузке потребляет</w:t>
      </w:r>
      <w:proofErr w:type="gramEnd"/>
      <w:r w:rsidR="00E71338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 порядка 320 Вт. Основная энергоёмкая нагрузка – подогреваемый стол (11-12 А)</w:t>
      </w:r>
      <w:r w:rsidR="00B43E33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>. Слабым звеном в цепи питания является</w:t>
      </w:r>
      <w:r w:rsidR="00BA1899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 штырьковый</w:t>
      </w:r>
      <w:r w:rsidR="00B43E33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 разъём питания </w:t>
      </w:r>
      <w:r w:rsidR="00905CF6"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– рабочий ток при подогреве стола превышает номинальный ток </w:t>
      </w:r>
      <w:r w:rsidR="00905CF6">
        <w:rPr>
          <w:b w:val="0"/>
          <w:color w:val="01011B"/>
          <w:sz w:val="22"/>
          <w:szCs w:val="22"/>
          <w:shd w:val="clear" w:color="auto" w:fill="FFFFFF"/>
        </w:rPr>
        <w:t>р</w:t>
      </w:r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 xml:space="preserve">азъема DC </w:t>
      </w:r>
      <w:proofErr w:type="spellStart"/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>Power</w:t>
      </w:r>
      <w:proofErr w:type="spellEnd"/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 xml:space="preserve"> </w:t>
      </w:r>
      <w:proofErr w:type="spellStart"/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>Jack</w:t>
      </w:r>
      <w:proofErr w:type="spellEnd"/>
      <w:r w:rsidR="00905CF6">
        <w:rPr>
          <w:b w:val="0"/>
          <w:color w:val="01011B"/>
          <w:sz w:val="22"/>
          <w:szCs w:val="22"/>
          <w:shd w:val="clear" w:color="auto" w:fill="FFFFFF"/>
        </w:rPr>
        <w:t xml:space="preserve">. Как следствие </w:t>
      </w:r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 xml:space="preserve">DC </w:t>
      </w:r>
      <w:proofErr w:type="spellStart"/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>Power</w:t>
      </w:r>
      <w:proofErr w:type="spellEnd"/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 xml:space="preserve"> </w:t>
      </w:r>
      <w:proofErr w:type="spellStart"/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>Jack</w:t>
      </w:r>
      <w:proofErr w:type="spellEnd"/>
      <w:r w:rsidR="00905CF6">
        <w:rPr>
          <w:b w:val="0"/>
          <w:color w:val="01011B"/>
          <w:sz w:val="22"/>
          <w:szCs w:val="22"/>
          <w:shd w:val="clear" w:color="auto" w:fill="FFFFFF"/>
        </w:rPr>
        <w:t xml:space="preserve"> работает в критическом режиме.</w:t>
      </w:r>
      <w:r w:rsidR="00905CF6" w:rsidRPr="00905CF6">
        <w:rPr>
          <w:b w:val="0"/>
          <w:color w:val="01011B"/>
          <w:sz w:val="22"/>
          <w:szCs w:val="22"/>
          <w:shd w:val="clear" w:color="auto" w:fill="FFFFFF"/>
        </w:rPr>
        <w:t xml:space="preserve"> 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rStyle w:val="a3"/>
          <w:b w:val="0"/>
          <w:i w:val="0"/>
          <w:iCs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08863" cy="1427237"/>
            <wp:effectExtent l="0" t="0" r="0" b="0"/>
            <wp:docPr id="28" name="Рисунок 24" descr="IMG_20201215_19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IMG_20201215_1929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65" cy="142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numPr>
          <w:ilvl w:val="0"/>
          <w:numId w:val="2"/>
        </w:numPr>
        <w:shd w:val="clear" w:color="auto" w:fill="FFFFFF"/>
        <w:spacing w:before="0" w:beforeAutospacing="0" w:after="147" w:afterAutospacing="0"/>
        <w:ind w:left="0" w:firstLine="0"/>
        <w:jc w:val="both"/>
        <w:rPr>
          <w:color w:val="444444"/>
          <w:sz w:val="24"/>
          <w:szCs w:val="24"/>
        </w:rPr>
      </w:pPr>
      <w:r>
        <w:rPr>
          <w:rStyle w:val="a3"/>
          <w:b w:val="0"/>
          <w:bCs w:val="0"/>
          <w:i w:val="0"/>
          <w:iCs w:val="0"/>
          <w:color w:val="000000"/>
          <w:sz w:val="24"/>
          <w:szCs w:val="24"/>
          <w:shd w:val="clear" w:color="auto" w:fill="FFFFFF"/>
        </w:rPr>
        <w:t xml:space="preserve">Датчик </w:t>
      </w:r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окончания (наличия) </w:t>
      </w:r>
      <w:proofErr w:type="spellStart"/>
      <w:r>
        <w:rPr>
          <w:b w:val="0"/>
          <w:bCs w:val="0"/>
          <w:color w:val="444444"/>
          <w:sz w:val="24"/>
          <w:szCs w:val="24"/>
          <w:shd w:val="clear" w:color="auto" w:fill="FFFFFF"/>
        </w:rPr>
        <w:t>филамента</w:t>
      </w:r>
      <w:proofErr w:type="spellEnd"/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имеет большие </w:t>
      </w:r>
      <w:proofErr w:type="gramStart"/>
      <w:r>
        <w:rPr>
          <w:b w:val="0"/>
          <w:bCs w:val="0"/>
          <w:color w:val="444444"/>
          <w:sz w:val="24"/>
          <w:szCs w:val="24"/>
          <w:shd w:val="clear" w:color="auto" w:fill="FFFFFF"/>
        </w:rPr>
        <w:t>размеры</w:t>
      </w:r>
      <w:proofErr w:type="gramEnd"/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и неудачное крепление  что вызывает неудобство при работе. Кроме того, внутри корпуса размещена </w:t>
      </w:r>
      <w:proofErr w:type="gramStart"/>
      <w:r>
        <w:rPr>
          <w:b w:val="0"/>
          <w:bCs w:val="0"/>
          <w:color w:val="444444"/>
          <w:sz w:val="24"/>
          <w:szCs w:val="24"/>
          <w:shd w:val="clear" w:color="auto" w:fill="FFFFFF"/>
        </w:rPr>
        <w:t>плата</w:t>
      </w:r>
      <w:proofErr w:type="gramEnd"/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на которой распаяны элементы индикации и конденсатор, что является избыточным для данного узла. Предлагаю уменьшить его </w:t>
      </w:r>
      <w:proofErr w:type="gramStart"/>
      <w:r>
        <w:rPr>
          <w:b w:val="0"/>
          <w:bCs w:val="0"/>
          <w:color w:val="444444"/>
          <w:sz w:val="24"/>
          <w:szCs w:val="24"/>
          <w:shd w:val="clear" w:color="auto" w:fill="FFFFFF"/>
        </w:rPr>
        <w:t>габариты</w:t>
      </w:r>
      <w:proofErr w:type="gramEnd"/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использовав в качестве детектора нити </w:t>
      </w:r>
      <w:proofErr w:type="spellStart"/>
      <w:r>
        <w:rPr>
          <w:b w:val="0"/>
          <w:bCs w:val="0"/>
          <w:color w:val="444444"/>
          <w:sz w:val="24"/>
          <w:szCs w:val="24"/>
          <w:shd w:val="clear" w:color="auto" w:fill="FFFFFF"/>
        </w:rPr>
        <w:t>филамента</w:t>
      </w:r>
      <w:proofErr w:type="spellEnd"/>
      <w:r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только </w:t>
      </w:r>
      <w:r>
        <w:rPr>
          <w:b w:val="0"/>
          <w:bCs w:val="0"/>
          <w:color w:val="333333"/>
          <w:sz w:val="24"/>
          <w:szCs w:val="24"/>
        </w:rPr>
        <w:t xml:space="preserve">микропереключатель </w:t>
      </w:r>
      <w:proofErr w:type="spellStart"/>
      <w:r>
        <w:rPr>
          <w:b w:val="0"/>
          <w:bCs w:val="0"/>
          <w:color w:val="333333"/>
          <w:sz w:val="24"/>
          <w:szCs w:val="24"/>
        </w:rPr>
        <w:t>mini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на компьютерную мышь KW10-Z0P с кнопкой, 3 контакта </w:t>
      </w:r>
      <w:r>
        <w:rPr>
          <w:b w:val="0"/>
          <w:bCs w:val="0"/>
          <w:color w:val="4D5156"/>
          <w:sz w:val="24"/>
          <w:szCs w:val="24"/>
          <w:shd w:val="clear" w:color="auto" w:fill="FFFFFF"/>
        </w:rPr>
        <w:t>без планки</w:t>
      </w:r>
      <w:r>
        <w:rPr>
          <w:b w:val="0"/>
          <w:bCs w:val="0"/>
          <w:color w:val="333333"/>
          <w:sz w:val="24"/>
          <w:szCs w:val="24"/>
        </w:rPr>
        <w:t>. (</w:t>
      </w:r>
      <w:proofErr w:type="gramStart"/>
      <w:r>
        <w:rPr>
          <w:b w:val="0"/>
          <w:bCs w:val="0"/>
          <w:color w:val="333333"/>
          <w:sz w:val="24"/>
          <w:szCs w:val="24"/>
        </w:rPr>
        <w:t>Такой</w:t>
      </w:r>
      <w:proofErr w:type="gramEnd"/>
      <w:r>
        <w:rPr>
          <w:b w:val="0"/>
          <w:bCs w:val="0"/>
          <w:color w:val="333333"/>
          <w:sz w:val="24"/>
          <w:szCs w:val="24"/>
        </w:rPr>
        <w:t xml:space="preserve"> же</w:t>
      </w:r>
      <w:r w:rsidR="00D825A4">
        <w:rPr>
          <w:b w:val="0"/>
          <w:bCs w:val="0"/>
          <w:color w:val="333333"/>
          <w:sz w:val="24"/>
          <w:szCs w:val="24"/>
        </w:rPr>
        <w:t xml:space="preserve"> по назначению</w:t>
      </w:r>
      <w:r>
        <w:rPr>
          <w:b w:val="0"/>
          <w:bCs w:val="0"/>
          <w:color w:val="333333"/>
          <w:sz w:val="24"/>
          <w:szCs w:val="24"/>
        </w:rPr>
        <w:t xml:space="preserve"> как в старом датчике</w:t>
      </w:r>
      <w:r w:rsidR="00D825A4">
        <w:rPr>
          <w:b w:val="0"/>
          <w:bCs w:val="0"/>
          <w:color w:val="333333"/>
          <w:sz w:val="24"/>
          <w:szCs w:val="24"/>
        </w:rPr>
        <w:t>, но с меньшими габаритами</w:t>
      </w:r>
      <w:r>
        <w:rPr>
          <w:b w:val="0"/>
          <w:bCs w:val="0"/>
          <w:color w:val="333333"/>
          <w:sz w:val="24"/>
          <w:szCs w:val="24"/>
        </w:rPr>
        <w:t xml:space="preserve">). Печатаем для него корпус с крышкой, паяем провода и пользуемся. </w:t>
      </w:r>
      <w:hyperlink r:id="rId43" w:history="1">
        <w:r>
          <w:rPr>
            <w:rStyle w:val="a4"/>
            <w:b w:val="0"/>
            <w:bCs w:val="0"/>
            <w:sz w:val="24"/>
            <w:szCs w:val="24"/>
          </w:rPr>
          <w:t>3dtoday.ru</w:t>
        </w:r>
      </w:hyperlink>
      <w:r>
        <w:rPr>
          <w:b w:val="0"/>
          <w:bCs w:val="0"/>
          <w:color w:val="333333"/>
          <w:sz w:val="24"/>
          <w:szCs w:val="24"/>
        </w:rPr>
        <w:t xml:space="preserve"> - </w:t>
      </w:r>
      <w:r>
        <w:rPr>
          <w:b w:val="0"/>
          <w:bCs w:val="0"/>
          <w:color w:val="444444"/>
          <w:sz w:val="24"/>
          <w:szCs w:val="24"/>
        </w:rPr>
        <w:t xml:space="preserve">KP3S датчик окончания (наличия) </w:t>
      </w:r>
      <w:proofErr w:type="spellStart"/>
      <w:r>
        <w:rPr>
          <w:b w:val="0"/>
          <w:bCs w:val="0"/>
          <w:color w:val="444444"/>
          <w:sz w:val="24"/>
          <w:szCs w:val="24"/>
        </w:rPr>
        <w:t>филамента</w:t>
      </w:r>
      <w:proofErr w:type="spellEnd"/>
      <w:r>
        <w:rPr>
          <w:b w:val="0"/>
          <w:bCs w:val="0"/>
          <w:color w:val="444444"/>
          <w:sz w:val="24"/>
          <w:szCs w:val="24"/>
        </w:rPr>
        <w:t>.</w:t>
      </w:r>
    </w:p>
    <w:p w:rsidR="00732AD9" w:rsidRDefault="00BE3973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101375" wp14:editId="23C7411A">
            <wp:extent cx="2068988" cy="1549709"/>
            <wp:effectExtent l="0" t="0" r="0" b="0"/>
            <wp:docPr id="29" name="Рисунок 25" descr="Датчик ни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Датчик нити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107" cy="155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7BD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E1954DE" wp14:editId="1CD99AFF">
            <wp:extent cx="2031063" cy="1521469"/>
            <wp:effectExtent l="0" t="0" r="0" b="0"/>
            <wp:docPr id="30" name="Рисунок 26" descr="1796981629_179698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1796981629_179698162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47" cy="15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4B37BD">
      <w:pPr>
        <w:pStyle w:val="1"/>
        <w:shd w:val="clear" w:color="auto" w:fill="FFFFFF"/>
        <w:spacing w:before="0" w:beforeAutospacing="0" w:after="0" w:afterAutospacing="0" w:line="147" w:lineRule="atLeast"/>
        <w:ind w:right="-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На фото новый и обычный датчик для сравнения.</w:t>
      </w:r>
    </w:p>
    <w:p w:rsidR="00134BFB" w:rsidRDefault="004B37BD" w:rsidP="00134BFB">
      <w:pPr>
        <w:jc w:val="both"/>
        <w:rPr>
          <w:rFonts w:ascii="Times New Roman" w:hAnsi="Times New Roman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/>
          <w:sz w:val="24"/>
          <w:szCs w:val="24"/>
          <w:lang w:eastAsia="ru-RU"/>
        </w:rPr>
        <w:t>Датчик можно объединить с держателем тефлоновой трубки.</w:t>
      </w:r>
      <w:r w:rsidR="008C7B25">
        <w:rPr>
          <w:rFonts w:ascii="Times New Roman" w:hAnsi="Times New Roman"/>
          <w:sz w:val="24"/>
          <w:szCs w:val="24"/>
          <w:lang w:eastAsia="ru-RU"/>
        </w:rPr>
        <w:t xml:space="preserve"> Л</w:t>
      </w:r>
      <w:proofErr w:type="spellStart"/>
      <w:r w:rsidR="008C7B25">
        <w:rPr>
          <w:rFonts w:ascii="Times New Roman" w:hAnsi="Times New Roman"/>
          <w:sz w:val="24"/>
          <w:szCs w:val="24"/>
          <w:lang w:val="uk-UA" w:eastAsia="ru-RU"/>
        </w:rPr>
        <w:t>огика</w:t>
      </w:r>
      <w:proofErr w:type="spellEnd"/>
      <w:r w:rsidR="008C7B25">
        <w:rPr>
          <w:rFonts w:ascii="Times New Roman" w:hAnsi="Times New Roman"/>
          <w:sz w:val="24"/>
          <w:szCs w:val="24"/>
          <w:lang w:val="uk-UA" w:eastAsia="ru-RU"/>
        </w:rPr>
        <w:t xml:space="preserve"> </w:t>
      </w:r>
      <w:proofErr w:type="spellStart"/>
      <w:r w:rsidR="008C7B25">
        <w:rPr>
          <w:rFonts w:ascii="Times New Roman" w:hAnsi="Times New Roman"/>
          <w:sz w:val="24"/>
          <w:szCs w:val="24"/>
          <w:lang w:val="uk-UA" w:eastAsia="ru-RU"/>
        </w:rPr>
        <w:t>работы</w:t>
      </w:r>
      <w:proofErr w:type="spellEnd"/>
      <w:r w:rsidR="008C7B25">
        <w:rPr>
          <w:rFonts w:ascii="Times New Roman" w:hAnsi="Times New Roman"/>
          <w:sz w:val="24"/>
          <w:szCs w:val="24"/>
          <w:lang w:val="uk-UA" w:eastAsia="ru-RU"/>
        </w:rPr>
        <w:t xml:space="preserve"> </w:t>
      </w:r>
      <w:r w:rsidR="008C7B25">
        <w:rPr>
          <w:rFonts w:ascii="Times New Roman" w:hAnsi="Times New Roman"/>
          <w:sz w:val="24"/>
          <w:szCs w:val="24"/>
          <w:lang w:eastAsia="ru-RU"/>
        </w:rPr>
        <w:t>датчика – есть нить это</w:t>
      </w:r>
      <w:proofErr w:type="gramStart"/>
      <w:r w:rsidR="008C7B25">
        <w:rPr>
          <w:rFonts w:ascii="Times New Roman" w:hAnsi="Times New Roman"/>
          <w:sz w:val="24"/>
          <w:szCs w:val="24"/>
          <w:lang w:eastAsia="ru-RU"/>
        </w:rPr>
        <w:t xml:space="preserve"> -, </w:t>
      </w:r>
      <w:proofErr w:type="gramEnd"/>
      <w:r w:rsidR="008C7B25">
        <w:rPr>
          <w:rFonts w:ascii="Times New Roman" w:hAnsi="Times New Roman"/>
          <w:sz w:val="24"/>
          <w:szCs w:val="24"/>
          <w:lang w:eastAsia="ru-RU"/>
        </w:rPr>
        <w:t>нет нити это +.</w:t>
      </w:r>
      <w:r w:rsidR="00134BFB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134BFB">
        <w:rPr>
          <w:rFonts w:ascii="Times New Roman" w:hAnsi="Times New Roman"/>
          <w:lang w:eastAsia="ru-RU"/>
        </w:rPr>
        <w:t xml:space="preserve">Если нет датчика наличия нити – отключите его в меню. </w:t>
      </w:r>
    </w:p>
    <w:p w:rsidR="00732AD9" w:rsidRDefault="00BE3973">
      <w:pPr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516977" cy="1135898"/>
            <wp:effectExtent l="0" t="0" r="0" b="0"/>
            <wp:docPr id="31" name="Рисунок 50" descr="C:\Users\USER\AppData\Local\Microsoft\Windows\INetCache\Content.Word\IMG_20210108_12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C:\Users\USER\AppData\Local\Microsoft\Windows\INetCache\Content.Word\IMG_20210108_120128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58" cy="113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Pr="005A72E4" w:rsidRDefault="008C7B25">
      <w:pPr>
        <w:pStyle w:val="a9"/>
        <w:numPr>
          <w:ilvl w:val="0"/>
          <w:numId w:val="2"/>
        </w:numPr>
        <w:ind w:left="142" w:hanging="142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ВАЖНО!!! </w:t>
      </w:r>
      <w:r w:rsidR="004B37BD" w:rsidRPr="005A72E4">
        <w:rPr>
          <w:rFonts w:ascii="Times New Roman" w:hAnsi="Times New Roman"/>
          <w:lang w:eastAsia="ru-RU"/>
        </w:rPr>
        <w:t>Рекомендация по защите драйвер</w:t>
      </w:r>
      <w:r w:rsidR="00D825A4">
        <w:rPr>
          <w:rFonts w:ascii="Times New Roman" w:hAnsi="Times New Roman"/>
          <w:lang w:eastAsia="ru-RU"/>
        </w:rPr>
        <w:t>ов</w:t>
      </w:r>
      <w:r w:rsidR="004B37BD" w:rsidRPr="005A72E4">
        <w:rPr>
          <w:rFonts w:ascii="Times New Roman" w:hAnsi="Times New Roman"/>
          <w:lang w:eastAsia="ru-RU"/>
        </w:rPr>
        <w:t xml:space="preserve"> MKS </w:t>
      </w:r>
      <w:r w:rsidR="004B37BD" w:rsidRPr="005A72E4">
        <w:rPr>
          <w:rFonts w:ascii="Times New Roman" w:hAnsi="Times New Roman"/>
          <w:lang w:val="en-US" w:eastAsia="ru-RU"/>
        </w:rPr>
        <w:t>TMC</w:t>
      </w:r>
      <w:r w:rsidR="004B37BD" w:rsidRPr="005A72E4">
        <w:rPr>
          <w:rFonts w:ascii="Times New Roman" w:hAnsi="Times New Roman"/>
          <w:lang w:eastAsia="ru-RU"/>
        </w:rPr>
        <w:t xml:space="preserve"> 2225</w:t>
      </w:r>
      <w:r w:rsidR="00D825A4">
        <w:rPr>
          <w:rFonts w:ascii="Times New Roman" w:hAnsi="Times New Roman"/>
          <w:lang w:eastAsia="ru-RU"/>
        </w:rPr>
        <w:t xml:space="preserve"> (или аналогичных по конструкции)</w:t>
      </w:r>
      <w:r w:rsidR="004B37BD" w:rsidRPr="005A72E4">
        <w:rPr>
          <w:rFonts w:ascii="Times New Roman" w:hAnsi="Times New Roman"/>
          <w:lang w:eastAsia="ru-RU"/>
        </w:rPr>
        <w:t xml:space="preserve"> от короткого замыкания. Осмотрите свои драйверы! Попадаются экземпляры с криво приклеенным радиатором, который может замкнуть контакты драйвера (радиатор очень близко к ним расположен). Решение проблемы – установка пластиковой полоски толщиной </w:t>
      </w:r>
      <w:r w:rsidR="00AA6F86" w:rsidRPr="005A72E4">
        <w:rPr>
          <w:rFonts w:ascii="Times New Roman" w:hAnsi="Times New Roman"/>
          <w:lang w:eastAsia="ru-RU"/>
        </w:rPr>
        <w:t>0,8</w:t>
      </w:r>
      <w:r w:rsidR="004B37BD" w:rsidRPr="005A72E4">
        <w:rPr>
          <w:rFonts w:ascii="Times New Roman" w:hAnsi="Times New Roman"/>
          <w:lang w:eastAsia="ru-RU"/>
        </w:rPr>
        <w:t>-1,</w:t>
      </w:r>
      <w:r w:rsidR="00E71338" w:rsidRPr="005A72E4">
        <w:rPr>
          <w:rFonts w:ascii="Times New Roman" w:hAnsi="Times New Roman"/>
          <w:lang w:eastAsia="ru-RU"/>
        </w:rPr>
        <w:t>0</w:t>
      </w:r>
      <w:r w:rsidR="004B37BD" w:rsidRPr="005A72E4">
        <w:rPr>
          <w:rFonts w:ascii="Times New Roman" w:hAnsi="Times New Roman"/>
          <w:lang w:eastAsia="ru-RU"/>
        </w:rPr>
        <w:t xml:space="preserve"> мм между радиатором и контактами с двух сторон для исключения замыкания.</w:t>
      </w:r>
    </w:p>
    <w:p w:rsidR="00732AD9" w:rsidRPr="005A72E4" w:rsidRDefault="004B37BD">
      <w:pPr>
        <w:pStyle w:val="a9"/>
        <w:ind w:left="142"/>
        <w:rPr>
          <w:rFonts w:ascii="Times New Roman" w:hAnsi="Times New Roman"/>
          <w:lang w:eastAsia="ru-RU"/>
        </w:rPr>
      </w:pPr>
      <w:r w:rsidRPr="005A72E4">
        <w:rPr>
          <w:rFonts w:ascii="Times New Roman" w:hAnsi="Times New Roman"/>
          <w:lang w:eastAsia="ru-RU"/>
        </w:rPr>
        <w:t xml:space="preserve">   </w:t>
      </w:r>
      <w:r w:rsidR="00BE3973">
        <w:rPr>
          <w:noProof/>
          <w:lang w:eastAsia="ru-RU"/>
        </w:rPr>
        <w:drawing>
          <wp:inline distT="0" distB="0" distL="0" distR="0">
            <wp:extent cx="1784350" cy="1219200"/>
            <wp:effectExtent l="19050" t="0" r="6350" b="0"/>
            <wp:docPr id="32" name="Рисунок 15" descr="C:\Users\USER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C:\Users\USER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2E4">
        <w:rPr>
          <w:rFonts w:ascii="Times New Roman" w:hAnsi="Times New Roman"/>
          <w:lang w:eastAsia="ru-RU"/>
        </w:rPr>
        <w:t xml:space="preserve">        </w:t>
      </w:r>
      <w:r w:rsidR="00BE3973">
        <w:rPr>
          <w:noProof/>
          <w:lang w:eastAsia="ru-RU"/>
        </w:rPr>
        <w:drawing>
          <wp:inline distT="0" distB="0" distL="0" distR="0">
            <wp:extent cx="1268095" cy="1233805"/>
            <wp:effectExtent l="19050" t="0" r="8255" b="0"/>
            <wp:docPr id="33" name="Рисунок 11" descr="C:\Users\USER\AppData\Local\Microsoft\Windows\INetCache\Content.Word\IMG_20210108_11414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C:\Users\USER\AppData\Local\Microsoft\Windows\INetCache\Content.Word\IMG_20210108_114140[1]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D9" w:rsidRDefault="00905CF6" w:rsidP="005A72E4">
      <w:pPr>
        <w:pStyle w:val="1"/>
        <w:numPr>
          <w:ilvl w:val="0"/>
          <w:numId w:val="2"/>
        </w:numPr>
        <w:shd w:val="clear" w:color="auto" w:fill="FFFFFF"/>
        <w:spacing w:before="0" w:beforeAutospacing="0" w:after="0" w:afterAutospacing="0" w:line="147" w:lineRule="atLeast"/>
        <w:ind w:left="0" w:right="-1" w:firstLine="0"/>
        <w:jc w:val="both"/>
        <w:rPr>
          <w:b w:val="0"/>
          <w:sz w:val="24"/>
          <w:szCs w:val="24"/>
          <w:lang w:val="uk-UA"/>
        </w:rPr>
      </w:pPr>
      <w:r w:rsidRPr="00DE5A55">
        <w:rPr>
          <w:b w:val="0"/>
          <w:sz w:val="24"/>
          <w:szCs w:val="24"/>
        </w:rPr>
        <w:t>Подсветка внутри корпуса реализована в последней прошивке на основе</w:t>
      </w:r>
      <w:r w:rsidR="005A72E4" w:rsidRPr="00DE5A55">
        <w:rPr>
          <w:b w:val="0"/>
          <w:sz w:val="24"/>
          <w:szCs w:val="24"/>
        </w:rPr>
        <w:t xml:space="preserve"> </w:t>
      </w:r>
      <w:proofErr w:type="spellStart"/>
      <w:r w:rsidR="005A72E4" w:rsidRPr="00DE5A55">
        <w:rPr>
          <w:b w:val="0"/>
          <w:sz w:val="24"/>
          <w:szCs w:val="24"/>
        </w:rPr>
        <w:t>Марлин</w:t>
      </w:r>
      <w:proofErr w:type="spellEnd"/>
      <w:r w:rsidR="005A72E4" w:rsidRPr="00DE5A55">
        <w:rPr>
          <w:b w:val="0"/>
          <w:sz w:val="24"/>
          <w:szCs w:val="24"/>
        </w:rPr>
        <w:t xml:space="preserve"> bugfix-2.0.x при помощи подключения блока из 3-х светодиодов на 12</w:t>
      </w:r>
      <w:proofErr w:type="gramStart"/>
      <w:r w:rsidR="005A72E4" w:rsidRPr="00DE5A55">
        <w:rPr>
          <w:b w:val="0"/>
          <w:sz w:val="24"/>
          <w:szCs w:val="24"/>
        </w:rPr>
        <w:t xml:space="preserve"> В</w:t>
      </w:r>
      <w:proofErr w:type="gramEnd"/>
      <w:r w:rsidR="005A72E4" w:rsidRPr="00DE5A55">
        <w:rPr>
          <w:b w:val="0"/>
          <w:sz w:val="24"/>
          <w:szCs w:val="24"/>
        </w:rPr>
        <w:t xml:space="preserve"> через гасящее сопротивление 1,5 кОм к разъёму </w:t>
      </w:r>
      <w:r w:rsidR="005A72E4" w:rsidRPr="00DE5A55">
        <w:rPr>
          <w:b w:val="0"/>
          <w:sz w:val="24"/>
          <w:szCs w:val="24"/>
          <w:lang w:val="en-US"/>
        </w:rPr>
        <w:t>HE</w:t>
      </w:r>
      <w:r w:rsidR="005A72E4" w:rsidRPr="00DE5A55">
        <w:rPr>
          <w:b w:val="0"/>
          <w:sz w:val="24"/>
          <w:szCs w:val="24"/>
        </w:rPr>
        <w:t>1 (второй экструдер). Управление яркостью реализовано отдельным пунктом меню.</w:t>
      </w:r>
      <w:r w:rsidR="00034BA0">
        <w:rPr>
          <w:b w:val="0"/>
          <w:sz w:val="24"/>
          <w:szCs w:val="24"/>
        </w:rPr>
        <w:t xml:space="preserve"> В прошивке активирован</w:t>
      </w:r>
      <w:r w:rsidR="00034BA0" w:rsidRPr="00034BA0">
        <w:rPr>
          <w:b w:val="0"/>
          <w:sz w:val="24"/>
          <w:szCs w:val="24"/>
        </w:rPr>
        <w:t xml:space="preserve"> </w:t>
      </w:r>
      <w:r w:rsidR="00034BA0">
        <w:rPr>
          <w:b w:val="0"/>
          <w:sz w:val="24"/>
          <w:szCs w:val="24"/>
          <w:lang w:val="uk-UA"/>
        </w:rPr>
        <w:t>пункт</w:t>
      </w:r>
    </w:p>
    <w:p w:rsidR="00034BA0" w:rsidRPr="00034BA0" w:rsidRDefault="00034BA0" w:rsidP="00034BA0">
      <w:pPr>
        <w:shd w:val="clear" w:color="auto" w:fill="1E1E1E"/>
        <w:spacing w:after="0" w:line="285" w:lineRule="atLeast"/>
        <w:rPr>
          <w:lang w:val="uk-UA" w:eastAsia="ru-RU"/>
        </w:rPr>
      </w:pPr>
      <w:r w:rsidRPr="00034BA0">
        <w:rPr>
          <w:rFonts w:ascii="Consolas" w:hAnsi="Consolas"/>
          <w:color w:val="C586C0"/>
          <w:sz w:val="21"/>
          <w:szCs w:val="21"/>
        </w:rPr>
        <w:t>#</w:t>
      </w:r>
      <w:proofErr w:type="spellStart"/>
      <w:r w:rsidRPr="00034BA0">
        <w:rPr>
          <w:rFonts w:ascii="Consolas" w:hAnsi="Consolas"/>
          <w:color w:val="C586C0"/>
          <w:sz w:val="21"/>
          <w:szCs w:val="21"/>
        </w:rPr>
        <w:t>define</w:t>
      </w:r>
      <w:proofErr w:type="spellEnd"/>
      <w:r w:rsidRPr="00034BA0">
        <w:rPr>
          <w:rFonts w:ascii="Consolas" w:hAnsi="Consolas"/>
          <w:color w:val="569CD6"/>
          <w:sz w:val="21"/>
          <w:szCs w:val="21"/>
        </w:rPr>
        <w:t xml:space="preserve"> CASE_LIGHT_ENABLE</w:t>
      </w:r>
    </w:p>
    <w:p w:rsidR="00034BA0" w:rsidRDefault="00034BA0" w:rsidP="0016577D">
      <w:pPr>
        <w:rPr>
          <w:lang w:val="uk-UA" w:eastAsia="ru-RU"/>
        </w:rPr>
      </w:pPr>
    </w:p>
    <w:p w:rsidR="0016577D" w:rsidRPr="0016577D" w:rsidRDefault="00BE3973" w:rsidP="0016577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79937" cy="775141"/>
            <wp:effectExtent l="0" t="0" r="0" b="0"/>
            <wp:docPr id="34" name="Рисунок 16" descr="C:\Users\USER\AppData\Local\Microsoft\Windows\INetCache\Content.Word\IMG_20210118_13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C:\Users\USER\AppData\Local\Microsoft\Windows\INetCache\Content.Word\IMG_20210118_133645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688" cy="77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E4" w:rsidRDefault="00152664" w:rsidP="005A72E4">
      <w:pPr>
        <w:rPr>
          <w:lang w:eastAsia="ru-RU"/>
        </w:rPr>
      </w:pPr>
      <w:r>
        <w:rPr>
          <w:lang w:eastAsia="ru-RU"/>
        </w:rPr>
        <w:t xml:space="preserve"> </w:t>
      </w:r>
      <w:r w:rsidR="00126224">
        <w:rPr>
          <w:lang w:eastAsia="ru-RU"/>
        </w:rPr>
        <w:t xml:space="preserve"> </w:t>
      </w:r>
      <w:r w:rsidR="00BE3973">
        <w:rPr>
          <w:noProof/>
          <w:lang w:eastAsia="ru-RU"/>
        </w:rPr>
        <w:drawing>
          <wp:inline distT="0" distB="0" distL="0" distR="0">
            <wp:extent cx="1430557" cy="924484"/>
            <wp:effectExtent l="0" t="0" r="0" b="0"/>
            <wp:docPr id="35" name="Рисунок 13" descr="C:\Users\USER\AppData\Local\Microsoft\Windows\INetCache\Content.Word\IMG_20210118_130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C:\Users\USER\AppData\Local\Microsoft\Windows\INetCache\Content.Word\IMG_20210118_130638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40" cy="92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="00BE3973">
        <w:rPr>
          <w:noProof/>
          <w:lang w:eastAsia="ru-RU"/>
        </w:rPr>
        <w:drawing>
          <wp:inline distT="0" distB="0" distL="0" distR="0">
            <wp:extent cx="1432700" cy="929666"/>
            <wp:effectExtent l="0" t="0" r="0" b="0"/>
            <wp:docPr id="36" name="Рисунок 10" descr="C:\Users\USER\AppData\Local\Microsoft\Windows\INetCache\Content.Word\IMG_20210118_130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:\Users\USER\AppData\Local\Microsoft\Windows\INetCache\Content.Word\IMG_20210118_130647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687" cy="93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6224">
        <w:rPr>
          <w:noProof/>
          <w:lang w:eastAsia="ru-RU"/>
        </w:rPr>
        <w:t xml:space="preserve"> </w:t>
      </w:r>
      <w:r w:rsidR="00BE3973">
        <w:rPr>
          <w:noProof/>
          <w:lang w:eastAsia="ru-RU"/>
        </w:rPr>
        <w:drawing>
          <wp:inline distT="0" distB="0" distL="0" distR="0">
            <wp:extent cx="1441128" cy="935370"/>
            <wp:effectExtent l="0" t="0" r="0" b="0"/>
            <wp:docPr id="37" name="Рисунок 7" descr="C:\Users\USER\AppData\Local\Microsoft\Windows\INetCache\Content.Word\IMG_20210118_130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:\Users\USER\AppData\Local\Microsoft\Windows\INetCache\Content.Word\IMG_20210118_130704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219" cy="93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931" w:rsidRDefault="00126224" w:rsidP="00126224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</w:t>
      </w:r>
      <w:r w:rsidR="001B0931">
        <w:rPr>
          <w:rFonts w:ascii="Times New Roman" w:hAnsi="Times New Roman"/>
          <w:lang w:eastAsia="ru-RU"/>
        </w:rPr>
        <w:t xml:space="preserve">Файл для прошивки можно скачать </w:t>
      </w:r>
      <w:hyperlink r:id="rId53" w:history="1">
        <w:r w:rsidR="001B0931" w:rsidRPr="00152664">
          <w:rPr>
            <w:rStyle w:val="a4"/>
            <w:rFonts w:ascii="Times New Roman" w:hAnsi="Times New Roman"/>
            <w:lang w:eastAsia="ru-RU"/>
          </w:rPr>
          <w:t>тут</w:t>
        </w:r>
      </w:hyperlink>
      <w:r w:rsidR="00152664"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eastAsia="ru-RU"/>
        </w:rPr>
        <w:t xml:space="preserve">или </w:t>
      </w:r>
      <w:hyperlink r:id="rId54" w:history="1">
        <w:r w:rsidRPr="00126224">
          <w:rPr>
            <w:rStyle w:val="a4"/>
            <w:rFonts w:ascii="Times New Roman" w:hAnsi="Times New Roman"/>
            <w:lang w:eastAsia="ru-RU"/>
          </w:rPr>
          <w:t>здесь</w:t>
        </w:r>
      </w:hyperlink>
      <w:r>
        <w:rPr>
          <w:rFonts w:ascii="Times New Roman" w:hAnsi="Times New Roman"/>
          <w:lang w:eastAsia="ru-RU"/>
        </w:rPr>
        <w:t>.</w:t>
      </w:r>
    </w:p>
    <w:p w:rsidR="00576680" w:rsidRDefault="00576680" w:rsidP="00126224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lastRenderedPageBreak/>
        <w:t>Прошивка работает без сбоев и ошибок.</w:t>
      </w:r>
    </w:p>
    <w:p w:rsidR="00D5700E" w:rsidRDefault="00576680" w:rsidP="00576680">
      <w:pPr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eastAsia="ru-RU"/>
        </w:rPr>
        <w:tab/>
      </w:r>
      <w:r w:rsidR="0016577D">
        <w:rPr>
          <w:rFonts w:ascii="Times New Roman" w:hAnsi="Times New Roman"/>
          <w:lang w:eastAsia="ru-RU"/>
        </w:rPr>
        <w:t xml:space="preserve">Примечание: прошивка для </w:t>
      </w:r>
      <w:proofErr w:type="spellStart"/>
      <w:r w:rsidR="0016577D">
        <w:rPr>
          <w:rFonts w:ascii="Times New Roman" w:hAnsi="Times New Roman"/>
          <w:lang w:eastAsia="ru-RU"/>
        </w:rPr>
        <w:t>неинвертированных</w:t>
      </w:r>
      <w:proofErr w:type="spellEnd"/>
      <w:r w:rsidR="0016577D">
        <w:rPr>
          <w:rFonts w:ascii="Times New Roman" w:hAnsi="Times New Roman"/>
          <w:lang w:eastAsia="ru-RU"/>
        </w:rPr>
        <w:t xml:space="preserve"> двигателей! (если двигатель вращается в другую сторону, самый простой способ всё исправить </w:t>
      </w:r>
      <w:proofErr w:type="gramStart"/>
      <w:r w:rsidR="0016577D">
        <w:rPr>
          <w:rFonts w:ascii="Times New Roman" w:hAnsi="Times New Roman"/>
          <w:lang w:eastAsia="ru-RU"/>
        </w:rPr>
        <w:t>зеркально</w:t>
      </w:r>
      <w:proofErr w:type="gramEnd"/>
      <w:r w:rsidR="0016577D">
        <w:rPr>
          <w:rFonts w:ascii="Times New Roman" w:hAnsi="Times New Roman"/>
          <w:lang w:eastAsia="ru-RU"/>
        </w:rPr>
        <w:t xml:space="preserve"> изменить контакты разъёма подключения </w:t>
      </w:r>
      <w:r w:rsidR="00931883">
        <w:rPr>
          <w:rFonts w:ascii="Times New Roman" w:hAnsi="Times New Roman"/>
          <w:lang w:eastAsia="ru-RU"/>
        </w:rPr>
        <w:t xml:space="preserve">обмоток </w:t>
      </w:r>
      <w:r w:rsidR="0016577D">
        <w:rPr>
          <w:rFonts w:ascii="Times New Roman" w:hAnsi="Times New Roman"/>
          <w:lang w:eastAsia="ru-RU"/>
        </w:rPr>
        <w:t xml:space="preserve">двигателя в шлейфе. </w:t>
      </w:r>
      <w:proofErr w:type="gramStart"/>
      <w:r w:rsidR="0016577D">
        <w:rPr>
          <w:rFonts w:ascii="Times New Roman" w:hAnsi="Times New Roman"/>
          <w:lang w:eastAsia="ru-RU"/>
        </w:rPr>
        <w:t>Перестановку</w:t>
      </w:r>
      <w:r>
        <w:rPr>
          <w:rFonts w:ascii="Times New Roman" w:hAnsi="Times New Roman"/>
          <w:lang w:eastAsia="ru-RU"/>
        </w:rPr>
        <w:t xml:space="preserve"> контактов</w:t>
      </w:r>
      <w:r w:rsidR="0016577D">
        <w:rPr>
          <w:rFonts w:ascii="Times New Roman" w:hAnsi="Times New Roman"/>
          <w:lang w:eastAsia="ru-RU"/>
        </w:rPr>
        <w:t xml:space="preserve"> д</w:t>
      </w:r>
      <w:r w:rsidR="00D5700E">
        <w:rPr>
          <w:rFonts w:ascii="Times New Roman" w:hAnsi="Times New Roman"/>
          <w:lang w:eastAsia="ru-RU"/>
        </w:rPr>
        <w:t>елать при выключенном питании!)</w:t>
      </w:r>
      <w:r w:rsidR="00D5700E" w:rsidRPr="00D5700E">
        <w:rPr>
          <w:rFonts w:ascii="Times New Roman" w:hAnsi="Times New Roman"/>
          <w:lang w:eastAsia="ru-RU"/>
        </w:rPr>
        <w:t>.</w:t>
      </w:r>
      <w:proofErr w:type="gramEnd"/>
      <w:r w:rsidR="00931883">
        <w:rPr>
          <w:rFonts w:ascii="Times New Roman" w:hAnsi="Times New Roman"/>
          <w:lang w:eastAsia="ru-RU"/>
        </w:rPr>
        <w:t xml:space="preserve"> </w:t>
      </w:r>
      <w:r w:rsidR="00D5700E">
        <w:rPr>
          <w:rFonts w:ascii="Times New Roman" w:hAnsi="Times New Roman"/>
          <w:lang w:eastAsia="ru-RU"/>
        </w:rPr>
        <w:t>Далее немного подробнее об инверсии двигателей. Как показывает практика</w:t>
      </w:r>
      <w:r w:rsidR="00931883">
        <w:rPr>
          <w:rFonts w:ascii="Times New Roman" w:hAnsi="Times New Roman"/>
          <w:lang w:eastAsia="ru-RU"/>
        </w:rPr>
        <w:t>,</w:t>
      </w:r>
      <w:r w:rsidR="00D5700E">
        <w:rPr>
          <w:rFonts w:ascii="Times New Roman" w:hAnsi="Times New Roman"/>
          <w:lang w:eastAsia="ru-RU"/>
        </w:rPr>
        <w:t xml:space="preserve"> основная масса прошивок сделана для </w:t>
      </w:r>
      <w:proofErr w:type="spellStart"/>
      <w:r w:rsidR="00D5700E">
        <w:rPr>
          <w:rFonts w:ascii="Times New Roman" w:hAnsi="Times New Roman"/>
          <w:lang w:eastAsia="ru-RU"/>
        </w:rPr>
        <w:t>неинвертированных</w:t>
      </w:r>
      <w:proofErr w:type="spellEnd"/>
      <w:r w:rsidR="00D5700E">
        <w:rPr>
          <w:rFonts w:ascii="Times New Roman" w:hAnsi="Times New Roman"/>
          <w:lang w:eastAsia="ru-RU"/>
        </w:rPr>
        <w:t xml:space="preserve"> моторов. Поэтому принимаем это за стандарт по умолчанию. Теперь об изменении направления вращения (инверсии). Тут есть 2 пути:</w:t>
      </w:r>
    </w:p>
    <w:p w:rsidR="00D5700E" w:rsidRDefault="00D5700E" w:rsidP="00887B39">
      <w:pPr>
        <w:spacing w:after="0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- программный;</w:t>
      </w:r>
    </w:p>
    <w:p w:rsidR="00D5700E" w:rsidRDefault="00D5700E" w:rsidP="00887B39">
      <w:pPr>
        <w:spacing w:after="0"/>
        <w:jc w:val="both"/>
        <w:rPr>
          <w:rFonts w:ascii="Times New Roman" w:hAnsi="Times New Roman"/>
          <w:lang w:val="uk-UA" w:eastAsia="ru-RU"/>
        </w:rPr>
      </w:pPr>
      <w:r>
        <w:rPr>
          <w:rFonts w:ascii="Times New Roman" w:hAnsi="Times New Roman"/>
          <w:lang w:eastAsia="ru-RU"/>
        </w:rPr>
        <w:t>- аппаратный.</w:t>
      </w:r>
    </w:p>
    <w:p w:rsidR="00887B39" w:rsidRPr="00887B39" w:rsidRDefault="00887B39" w:rsidP="00887B39">
      <w:pPr>
        <w:spacing w:after="0"/>
        <w:jc w:val="both"/>
        <w:rPr>
          <w:rFonts w:ascii="Times New Roman" w:hAnsi="Times New Roman"/>
          <w:lang w:val="uk-UA" w:eastAsia="ru-RU"/>
        </w:rPr>
      </w:pPr>
    </w:p>
    <w:p w:rsidR="00D5700E" w:rsidRDefault="00D5700E" w:rsidP="00576680">
      <w:pPr>
        <w:jc w:val="both"/>
        <w:rPr>
          <w:rFonts w:ascii="Times New Roman" w:hAnsi="Times New Roman"/>
          <w:lang w:val="uk-UA" w:eastAsia="ru-RU"/>
        </w:rPr>
      </w:pPr>
      <w:r>
        <w:rPr>
          <w:rFonts w:ascii="Times New Roman" w:hAnsi="Times New Roman"/>
          <w:lang w:eastAsia="ru-RU"/>
        </w:rPr>
        <w:t xml:space="preserve">В первом случае меняем в прошивке </w:t>
      </w:r>
      <w:proofErr w:type="spellStart"/>
      <w:r>
        <w:rPr>
          <w:rFonts w:ascii="Times New Roman" w:hAnsi="Times New Roman"/>
          <w:lang w:val="en-US" w:eastAsia="ru-RU"/>
        </w:rPr>
        <w:t>Malin</w:t>
      </w:r>
      <w:proofErr w:type="spellEnd"/>
      <w:r w:rsidRPr="00D5700E"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val="uk-UA" w:eastAsia="ru-RU"/>
        </w:rPr>
        <w:t xml:space="preserve">в строках </w:t>
      </w:r>
      <w:r w:rsidR="00623125">
        <w:rPr>
          <w:rFonts w:ascii="Times New Roman" w:hAnsi="Times New Roman"/>
          <w:lang w:val="uk-UA" w:eastAsia="ru-RU"/>
        </w:rPr>
        <w:t>(</w:t>
      </w:r>
      <w:proofErr w:type="spellStart"/>
      <w:proofErr w:type="gramStart"/>
      <w:r w:rsidR="00623125">
        <w:rPr>
          <w:rFonts w:ascii="Times New Roman" w:hAnsi="Times New Roman"/>
          <w:lang w:val="uk-UA" w:eastAsia="ru-RU"/>
        </w:rPr>
        <w:t>например</w:t>
      </w:r>
      <w:proofErr w:type="spellEnd"/>
      <w:proofErr w:type="gramEnd"/>
      <w:r w:rsidR="00623125">
        <w:rPr>
          <w:rFonts w:ascii="Times New Roman" w:hAnsi="Times New Roman"/>
          <w:lang w:val="uk-UA" w:eastAsia="ru-RU"/>
        </w:rPr>
        <w:t xml:space="preserve"> для оси </w:t>
      </w:r>
      <w:r w:rsidR="00623125">
        <w:rPr>
          <w:rFonts w:ascii="Times New Roman" w:hAnsi="Times New Roman"/>
          <w:lang w:val="en-US" w:eastAsia="ru-RU"/>
        </w:rPr>
        <w:t>Z</w:t>
      </w:r>
      <w:r w:rsidR="00623125">
        <w:rPr>
          <w:rFonts w:ascii="Times New Roman" w:hAnsi="Times New Roman"/>
          <w:lang w:val="uk-UA" w:eastAsia="ru-RU"/>
        </w:rPr>
        <w:t>)</w:t>
      </w:r>
    </w:p>
    <w:p w:rsidR="00D5700E" w:rsidRPr="00D5700E" w:rsidRDefault="00D5700E" w:rsidP="00D5700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D5700E">
        <w:rPr>
          <w:rFonts w:ascii="Consolas" w:eastAsia="Times New Roman" w:hAnsi="Consolas"/>
          <w:color w:val="C586C0"/>
          <w:sz w:val="21"/>
          <w:szCs w:val="21"/>
          <w:lang w:eastAsia="ru-RU"/>
        </w:rPr>
        <w:t>#</w:t>
      </w:r>
      <w:proofErr w:type="spellStart"/>
      <w:r w:rsidRPr="00D5700E">
        <w:rPr>
          <w:rFonts w:ascii="Consolas" w:eastAsia="Times New Roman" w:hAnsi="Consolas"/>
          <w:color w:val="C586C0"/>
          <w:sz w:val="21"/>
          <w:szCs w:val="21"/>
          <w:lang w:eastAsia="ru-RU"/>
        </w:rPr>
        <w:t>define</w:t>
      </w:r>
      <w:proofErr w:type="spellEnd"/>
      <w:r w:rsidRPr="00D5700E">
        <w:rPr>
          <w:rFonts w:ascii="Consolas" w:eastAsia="Times New Roman" w:hAnsi="Consolas"/>
          <w:color w:val="569CD6"/>
          <w:sz w:val="21"/>
          <w:szCs w:val="21"/>
          <w:lang w:eastAsia="ru-RU"/>
        </w:rPr>
        <w:t xml:space="preserve"> INVERT_Z_DIR </w:t>
      </w:r>
      <w:proofErr w:type="spellStart"/>
      <w:r w:rsidRPr="00D5700E">
        <w:rPr>
          <w:rFonts w:ascii="Consolas" w:eastAsia="Times New Roman" w:hAnsi="Consolas"/>
          <w:color w:val="569CD6"/>
          <w:sz w:val="21"/>
          <w:szCs w:val="21"/>
          <w:lang w:eastAsia="ru-RU"/>
        </w:rPr>
        <w:t>false</w:t>
      </w:r>
      <w:proofErr w:type="spellEnd"/>
    </w:p>
    <w:p w:rsidR="00D5700E" w:rsidRDefault="00623125" w:rsidP="00576680">
      <w:pPr>
        <w:jc w:val="both"/>
        <w:rPr>
          <w:rFonts w:ascii="Times New Roman" w:hAnsi="Times New Roman"/>
          <w:lang w:val="uk-UA" w:eastAsia="ru-RU"/>
        </w:rPr>
      </w:pPr>
      <w:r>
        <w:rPr>
          <w:rFonts w:ascii="Times New Roman" w:hAnsi="Times New Roman"/>
          <w:lang w:val="uk-UA" w:eastAsia="ru-RU"/>
        </w:rPr>
        <w:t>На</w:t>
      </w:r>
    </w:p>
    <w:p w:rsidR="00623125" w:rsidRPr="00623125" w:rsidRDefault="00623125" w:rsidP="0062312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623125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#define</w:t>
      </w:r>
      <w:r w:rsidRPr="0062312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 xml:space="preserve"> INVERT_Z_DIR </w:t>
      </w:r>
      <w:r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:rsidR="00931883" w:rsidRPr="00931883" w:rsidRDefault="00931883" w:rsidP="00576680">
      <w:pPr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Компилируем, прошиваем, активируем </w:t>
      </w:r>
      <w:r>
        <w:rPr>
          <w:rFonts w:ascii="Times New Roman" w:hAnsi="Times New Roman"/>
          <w:lang w:val="en-US" w:eastAsia="ru-RU"/>
        </w:rPr>
        <w:t>E</w:t>
      </w:r>
      <w:r w:rsidR="00076E35">
        <w:rPr>
          <w:rFonts w:ascii="Times New Roman" w:hAnsi="Times New Roman"/>
          <w:lang w:val="en-US" w:eastAsia="ru-RU"/>
        </w:rPr>
        <w:t>E</w:t>
      </w:r>
      <w:r>
        <w:rPr>
          <w:rFonts w:ascii="Times New Roman" w:hAnsi="Times New Roman"/>
          <w:lang w:val="en-US" w:eastAsia="ru-RU"/>
        </w:rPr>
        <w:t>PROM</w:t>
      </w:r>
      <w:r>
        <w:rPr>
          <w:rFonts w:ascii="Times New Roman" w:hAnsi="Times New Roman"/>
          <w:lang w:eastAsia="ru-RU"/>
        </w:rPr>
        <w:t xml:space="preserve"> с новыми значениями!</w:t>
      </w:r>
    </w:p>
    <w:p w:rsidR="00623125" w:rsidRDefault="00931883" w:rsidP="00D825A4">
      <w:pPr>
        <w:ind w:firstLine="708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Второй путь более подробно для понимания процесса. </w:t>
      </w:r>
      <w:r w:rsidR="00623125">
        <w:rPr>
          <w:rFonts w:ascii="Times New Roman" w:hAnsi="Times New Roman"/>
          <w:lang w:eastAsia="ru-RU"/>
        </w:rPr>
        <w:t>В сети полно рекомендаций по перестановке контактов для аппаратного метода, но зачастую не раскрыта суть и смысл. Итак, имеем 4 варианта подключения мотора.</w:t>
      </w:r>
    </w:p>
    <w:p w:rsidR="00623125" w:rsidRDefault="00623125" w:rsidP="00576680">
      <w:pPr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1622323" cy="111988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23" cy="111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F20">
        <w:rPr>
          <w:rFonts w:ascii="Times New Roman" w:hAnsi="Times New Roman"/>
          <w:lang w:eastAsia="ru-RU"/>
        </w:rPr>
        <w:t xml:space="preserve">Наш вариант первый! Остальные подключения ошибочны (для нашего частного случая). </w:t>
      </w:r>
      <w:r w:rsidR="00DA0EBA">
        <w:rPr>
          <w:rFonts w:ascii="Times New Roman" w:hAnsi="Times New Roman"/>
          <w:lang w:eastAsia="ru-RU"/>
        </w:rPr>
        <w:t>Меняем местами начало и конец обмоток двигателя в разъеме подключения к плате (драйверу)</w:t>
      </w:r>
      <w:r w:rsidR="0066728B">
        <w:rPr>
          <w:rFonts w:ascii="Times New Roman" w:hAnsi="Times New Roman"/>
          <w:lang w:eastAsia="ru-RU"/>
        </w:rPr>
        <w:t xml:space="preserve">  </w:t>
      </w:r>
      <w:r w:rsidR="00931883">
        <w:rPr>
          <w:rFonts w:ascii="Times New Roman" w:hAnsi="Times New Roman"/>
          <w:lang w:eastAsia="ru-RU"/>
        </w:rPr>
        <w:t>и</w:t>
      </w:r>
      <w:r w:rsidR="0066728B">
        <w:rPr>
          <w:rFonts w:ascii="Times New Roman" w:hAnsi="Times New Roman"/>
          <w:lang w:eastAsia="ru-RU"/>
        </w:rPr>
        <w:t>ли</w:t>
      </w:r>
      <w:r w:rsidR="00931883">
        <w:rPr>
          <w:rFonts w:ascii="Times New Roman" w:hAnsi="Times New Roman"/>
          <w:lang w:eastAsia="ru-RU"/>
        </w:rPr>
        <w:t xml:space="preserve"> в разъеме шлейфа подключения мотора (как на картинке до и после)</w:t>
      </w:r>
    </w:p>
    <w:p w:rsidR="00DA0EBA" w:rsidRPr="00931883" w:rsidRDefault="00DA0EBA" w:rsidP="00576680">
      <w:pPr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1327355" cy="89128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024" cy="8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28B">
        <w:rPr>
          <w:rFonts w:ascii="Times New Roman" w:hAnsi="Times New Roman"/>
          <w:lang w:eastAsia="ru-RU"/>
        </w:rPr>
        <w:t xml:space="preserve">                     </w:t>
      </w:r>
      <w:r w:rsidR="0066728B">
        <w:rPr>
          <w:noProof/>
          <w:lang w:eastAsia="ru-RU"/>
        </w:rPr>
        <w:drawing>
          <wp:inline distT="0" distB="0" distL="0" distR="0">
            <wp:extent cx="790942" cy="936234"/>
            <wp:effectExtent l="0" t="0" r="0" b="0"/>
            <wp:docPr id="41" name="Рисунок 41" descr="C:\Users\User\AppData\Local\Microsoft\Windows\INetCache\Content.Word\IMG_20220825_105636633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MG_20220825_105636633_HDR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650" cy="93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28B">
        <w:rPr>
          <w:rFonts w:ascii="Times New Roman" w:hAnsi="Times New Roman"/>
          <w:lang w:eastAsia="ru-RU"/>
        </w:rPr>
        <w:t xml:space="preserve">        </w:t>
      </w:r>
      <w:r w:rsidR="0066728B">
        <w:rPr>
          <w:noProof/>
          <w:lang w:eastAsia="ru-RU"/>
        </w:rPr>
        <w:drawing>
          <wp:inline distT="0" distB="0" distL="0" distR="0">
            <wp:extent cx="743184" cy="935469"/>
            <wp:effectExtent l="0" t="0" r="0" b="0"/>
            <wp:docPr id="43" name="Рисунок 43" descr="C:\Users\User\AppData\Local\Microsoft\Windows\INetCache\Content.Word\IMG_20220825_110648365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IMG_20220825_110648365_HDR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98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125" w:rsidRPr="00623125" w:rsidRDefault="00931883" w:rsidP="00576680">
      <w:pPr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То есть, зеркально меняется не ве</w:t>
      </w:r>
      <w:r w:rsidR="00134BFB">
        <w:rPr>
          <w:rFonts w:ascii="Times New Roman" w:hAnsi="Times New Roman"/>
          <w:lang w:eastAsia="ru-RU"/>
        </w:rPr>
        <w:t>сь разъем с контактами, а только контакты обмоток двигателя!</w:t>
      </w:r>
      <w:r w:rsidR="00D825A4">
        <w:rPr>
          <w:rFonts w:ascii="Times New Roman" w:hAnsi="Times New Roman"/>
          <w:lang w:eastAsia="ru-RU"/>
        </w:rPr>
        <w:t xml:space="preserve"> Если есть тестер, перед перестановкой прозвоните обмотки</w:t>
      </w:r>
      <w:r w:rsidR="00076E35">
        <w:rPr>
          <w:rFonts w:ascii="Times New Roman" w:hAnsi="Times New Roman"/>
          <w:lang w:val="uk-UA" w:eastAsia="ru-RU"/>
        </w:rPr>
        <w:t xml:space="preserve"> для </w:t>
      </w:r>
      <w:r w:rsidR="00076E35">
        <w:rPr>
          <w:rFonts w:ascii="Times New Roman" w:hAnsi="Times New Roman"/>
          <w:lang w:eastAsia="ru-RU"/>
        </w:rPr>
        <w:t>уверенности и проверке правильности действий</w:t>
      </w:r>
      <w:r w:rsidR="00D825A4">
        <w:rPr>
          <w:rFonts w:ascii="Times New Roman" w:hAnsi="Times New Roman"/>
          <w:lang w:eastAsia="ru-RU"/>
        </w:rPr>
        <w:t>!</w:t>
      </w:r>
    </w:p>
    <w:p w:rsidR="00176E48" w:rsidRDefault="00176E48" w:rsidP="00126224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                 </w:t>
      </w:r>
      <w:r w:rsidR="00BE3973">
        <w:rPr>
          <w:noProof/>
          <w:lang w:eastAsia="ru-RU"/>
        </w:rPr>
        <w:drawing>
          <wp:inline distT="0" distB="0" distL="0" distR="0">
            <wp:extent cx="1344210" cy="1794728"/>
            <wp:effectExtent l="0" t="0" r="0" b="0"/>
            <wp:docPr id="38" name="Рисунок 19" descr="C:\Users\USER\AppData\Local\Microsoft\Windows\INetCache\Content.Word\IMG_20210118_135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USER\AppData\Local\Microsoft\Windows\INetCache\Content.Word\IMG_20210118_135015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65" cy="179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7D" w:rsidRPr="00887B39" w:rsidRDefault="00286EC5" w:rsidP="00286EC5">
      <w:pPr>
        <w:numPr>
          <w:ilvl w:val="0"/>
          <w:numId w:val="2"/>
        </w:numPr>
        <w:ind w:left="0" w:firstLine="0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lastRenderedPageBreak/>
        <w:t xml:space="preserve">Расширение области печати. Самый простой способ – замена алюминиевого профиля и вала </w:t>
      </w:r>
      <w:r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THSL оси Z. </w:t>
      </w:r>
      <w:r w:rsidR="00AF7E77" w:rsidRP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Д</w:t>
      </w:r>
      <w:r w:rsid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ля этого необходимо приобрести </w:t>
      </w:r>
      <w:r w:rsidR="005D5017" w:rsidRPr="005D501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т</w:t>
      </w:r>
      <w:r w:rsidR="005D5017" w:rsidRPr="005D5017">
        <w:rPr>
          <w:rFonts w:ascii="Times New Roman" w:hAnsi="Times New Roman"/>
          <w:color w:val="01011B"/>
          <w:sz w:val="24"/>
          <w:szCs w:val="24"/>
          <w:shd w:val="clear" w:color="auto" w:fill="FFFFFF"/>
        </w:rPr>
        <w:t>рапецеидальный вал винт THSL-400-8D</w:t>
      </w:r>
      <w:r w:rsidR="005D501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 длиной 400мм</w:t>
      </w:r>
      <w:r w:rsid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5D501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с шагом резьбы </w:t>
      </w:r>
      <w:r w:rsidR="00034BA0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>8</w:t>
      </w:r>
      <w:r w:rsidR="005D501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мм </w:t>
      </w:r>
      <w:r w:rsidR="00AF7E77">
        <w:rPr>
          <w:rFonts w:ascii="Times New Roman" w:eastAsia="sans-serif" w:hAnsi="Times New Roman"/>
          <w:color w:val="000000"/>
          <w:sz w:val="24"/>
          <w:szCs w:val="24"/>
          <w:shd w:val="clear" w:color="auto" w:fill="FFFFFF"/>
        </w:rPr>
        <w:t xml:space="preserve">и </w:t>
      </w:r>
      <w:r w:rsidR="00AF7E77">
        <w:rPr>
          <w:rFonts w:ascii="Times New Roman" w:hAnsi="Times New Roman"/>
          <w:color w:val="2E2E2E"/>
          <w:shd w:val="clear" w:color="auto" w:fill="FFFFFF"/>
        </w:rPr>
        <w:t>а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люм</w:t>
      </w:r>
      <w:r w:rsidR="00723663">
        <w:rPr>
          <w:rFonts w:ascii="Times New Roman" w:hAnsi="Times New Roman"/>
          <w:color w:val="2E2E2E"/>
          <w:shd w:val="clear" w:color="auto" w:fill="FFFFFF"/>
        </w:rPr>
        <w:t>и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н</w:t>
      </w:r>
      <w:r w:rsidR="00723663">
        <w:rPr>
          <w:rFonts w:ascii="Times New Roman" w:hAnsi="Times New Roman"/>
          <w:color w:val="2E2E2E"/>
          <w:shd w:val="clear" w:color="auto" w:fill="FFFFFF"/>
        </w:rPr>
        <w:t>ие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в</w:t>
      </w:r>
      <w:r w:rsidR="00723663">
        <w:rPr>
          <w:rFonts w:ascii="Times New Roman" w:hAnsi="Times New Roman"/>
          <w:color w:val="2E2E2E"/>
          <w:shd w:val="clear" w:color="auto" w:fill="FFFFFF"/>
        </w:rPr>
        <w:t>ы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й проф</w:t>
      </w:r>
      <w:r w:rsidR="00723663">
        <w:rPr>
          <w:rFonts w:ascii="Times New Roman" w:hAnsi="Times New Roman"/>
          <w:color w:val="2E2E2E"/>
          <w:shd w:val="clear" w:color="auto" w:fill="FFFFFF"/>
        </w:rPr>
        <w:t>и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ль 20х40</w:t>
      </w:r>
      <w:r w:rsidR="00723663">
        <w:rPr>
          <w:rFonts w:ascii="Times New Roman" w:hAnsi="Times New Roman"/>
          <w:color w:val="2E2E2E"/>
          <w:shd w:val="clear" w:color="auto" w:fill="FFFFFF"/>
        </w:rPr>
        <w:t xml:space="preserve"> </w:t>
      </w:r>
      <w:r w:rsidR="00723663" w:rsidRPr="00723663">
        <w:rPr>
          <w:rFonts w:ascii="Times New Roman" w:hAnsi="Times New Roman"/>
          <w:sz w:val="24"/>
          <w:szCs w:val="24"/>
          <w:shd w:val="clear" w:color="auto" w:fill="FFFFFF"/>
        </w:rPr>
        <w:t>v-</w:t>
      </w:r>
      <w:proofErr w:type="spellStart"/>
      <w:r w:rsidR="00723663" w:rsidRPr="00723663">
        <w:rPr>
          <w:rFonts w:ascii="Times New Roman" w:hAnsi="Times New Roman"/>
          <w:sz w:val="24"/>
          <w:szCs w:val="24"/>
          <w:shd w:val="clear" w:color="auto" w:fill="FFFFFF"/>
        </w:rPr>
        <w:t>slot</w:t>
      </w:r>
      <w:proofErr w:type="spellEnd"/>
      <w:r w:rsidR="00AF7E77" w:rsidRPr="00AF7E77">
        <w:rPr>
          <w:rFonts w:ascii="Times New Roman" w:hAnsi="Times New Roman"/>
          <w:color w:val="2E2E2E"/>
          <w:shd w:val="clear" w:color="auto" w:fill="FFFFFF"/>
        </w:rPr>
        <w:t xml:space="preserve"> ан</w:t>
      </w:r>
      <w:r w:rsidR="00723663">
        <w:rPr>
          <w:rFonts w:ascii="Times New Roman" w:hAnsi="Times New Roman"/>
          <w:color w:val="2E2E2E"/>
          <w:shd w:val="clear" w:color="auto" w:fill="FFFFFF"/>
        </w:rPr>
        <w:t>о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д</w:t>
      </w:r>
      <w:r w:rsidR="00723663">
        <w:rPr>
          <w:rFonts w:ascii="Times New Roman" w:hAnsi="Times New Roman"/>
          <w:color w:val="2E2E2E"/>
          <w:shd w:val="clear" w:color="auto" w:fill="FFFFFF"/>
        </w:rPr>
        <w:t>иро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ван</w:t>
      </w:r>
      <w:r w:rsidR="00723663">
        <w:rPr>
          <w:rFonts w:ascii="Times New Roman" w:hAnsi="Times New Roman"/>
          <w:color w:val="2E2E2E"/>
          <w:shd w:val="clear" w:color="auto" w:fill="FFFFFF"/>
        </w:rPr>
        <w:t>ны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й ч</w:t>
      </w:r>
      <w:r w:rsidR="00723663">
        <w:rPr>
          <w:rFonts w:ascii="Times New Roman" w:hAnsi="Times New Roman"/>
          <w:color w:val="2E2E2E"/>
          <w:shd w:val="clear" w:color="auto" w:fill="FFFFFF"/>
        </w:rPr>
        <w:t>ё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рн</w:t>
      </w:r>
      <w:r w:rsidR="00723663">
        <w:rPr>
          <w:rFonts w:ascii="Times New Roman" w:hAnsi="Times New Roman"/>
          <w:color w:val="2E2E2E"/>
          <w:shd w:val="clear" w:color="auto" w:fill="FFFFFF"/>
        </w:rPr>
        <w:t>ы</w:t>
      </w:r>
      <w:r w:rsidR="00AF7E77" w:rsidRPr="00AF7E77">
        <w:rPr>
          <w:rFonts w:ascii="Times New Roman" w:hAnsi="Times New Roman"/>
          <w:color w:val="2E2E2E"/>
          <w:shd w:val="clear" w:color="auto" w:fill="FFFFFF"/>
        </w:rPr>
        <w:t>й</w:t>
      </w:r>
      <w:r w:rsidR="00723663">
        <w:rPr>
          <w:rFonts w:ascii="Times New Roman" w:hAnsi="Times New Roman"/>
          <w:color w:val="2E2E2E"/>
          <w:shd w:val="clear" w:color="auto" w:fill="FFFFFF"/>
        </w:rPr>
        <w:t xml:space="preserve"> длина 470 мм.</w:t>
      </w:r>
      <w:r w:rsidR="005D5017">
        <w:rPr>
          <w:rFonts w:ascii="Times New Roman" w:hAnsi="Times New Roman"/>
          <w:color w:val="2E2E2E"/>
          <w:shd w:val="clear" w:color="auto" w:fill="FFFFFF"/>
        </w:rPr>
        <w:t xml:space="preserve"> Это позволит увеличить высоту печати модели до 230-240 мм. Для дальнейшего увеличения высоты необходимо удлинение существующих или прокладка новых проводов необходимой длины.</w:t>
      </w:r>
    </w:p>
    <w:p w:rsidR="0093656A" w:rsidRPr="0093656A" w:rsidRDefault="00887B39" w:rsidP="0093656A">
      <w:pPr>
        <w:numPr>
          <w:ilvl w:val="0"/>
          <w:numId w:val="2"/>
        </w:numPr>
        <w:ind w:left="0" w:firstLine="0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color w:val="2E2E2E"/>
          <w:shd w:val="clear" w:color="auto" w:fill="FFFFFF"/>
        </w:rPr>
        <w:t xml:space="preserve">Замена дисплея принтера </w:t>
      </w:r>
      <w:r>
        <w:rPr>
          <w:rFonts w:ascii="Times New Roman" w:hAnsi="Times New Roman"/>
          <w:color w:val="2E2E2E"/>
          <w:shd w:val="clear" w:color="auto" w:fill="FFFFFF"/>
          <w:lang w:val="en-US"/>
        </w:rPr>
        <w:t>MKS</w:t>
      </w:r>
      <w:r w:rsidRPr="00887B39">
        <w:rPr>
          <w:rFonts w:ascii="Times New Roman" w:hAnsi="Times New Roman"/>
          <w:color w:val="2E2E2E"/>
          <w:shd w:val="clear" w:color="auto" w:fill="FFFFFF"/>
        </w:rPr>
        <w:t xml:space="preserve"> </w:t>
      </w:r>
      <w:r>
        <w:rPr>
          <w:rFonts w:ascii="Times New Roman" w:hAnsi="Times New Roman"/>
          <w:color w:val="2E2E2E"/>
          <w:shd w:val="clear" w:color="auto" w:fill="FFFFFF"/>
          <w:lang w:val="en-US"/>
        </w:rPr>
        <w:t>TFT</w:t>
      </w:r>
      <w:r w:rsidRPr="00887B39">
        <w:rPr>
          <w:rFonts w:ascii="Times New Roman" w:hAnsi="Times New Roman"/>
          <w:color w:val="2E2E2E"/>
          <w:shd w:val="clear" w:color="auto" w:fill="FFFFFF"/>
        </w:rPr>
        <w:t xml:space="preserve">24 </w:t>
      </w:r>
      <w:r>
        <w:rPr>
          <w:rFonts w:ascii="Times New Roman" w:hAnsi="Times New Roman"/>
          <w:color w:val="2E2E2E"/>
          <w:shd w:val="clear" w:color="auto" w:fill="FFFFFF"/>
          <w:lang w:val="uk-UA"/>
        </w:rPr>
        <w:t xml:space="preserve">на </w:t>
      </w:r>
      <w:r>
        <w:rPr>
          <w:rFonts w:ascii="Times New Roman" w:hAnsi="Times New Roman"/>
          <w:color w:val="2E2E2E"/>
          <w:shd w:val="clear" w:color="auto" w:fill="FFFFFF"/>
          <w:lang w:val="en-US"/>
        </w:rPr>
        <w:t>MKS</w:t>
      </w:r>
      <w:r w:rsidRPr="00887B39">
        <w:rPr>
          <w:rFonts w:ascii="Times New Roman" w:hAnsi="Times New Roman"/>
          <w:color w:val="2E2E2E"/>
          <w:shd w:val="clear" w:color="auto" w:fill="FFFFFF"/>
        </w:rPr>
        <w:t xml:space="preserve"> </w:t>
      </w:r>
      <w:r>
        <w:rPr>
          <w:rFonts w:ascii="Times New Roman" w:hAnsi="Times New Roman"/>
          <w:color w:val="2E2E2E"/>
          <w:shd w:val="clear" w:color="auto" w:fill="FFFFFF"/>
          <w:lang w:val="en-US"/>
        </w:rPr>
        <w:t>TFT</w:t>
      </w:r>
      <w:r>
        <w:rPr>
          <w:rFonts w:ascii="Times New Roman" w:hAnsi="Times New Roman"/>
          <w:color w:val="2E2E2E"/>
          <w:shd w:val="clear" w:color="auto" w:fill="FFFFFF"/>
          <w:lang w:val="uk-UA"/>
        </w:rPr>
        <w:t>35.</w:t>
      </w:r>
    </w:p>
    <w:p w:rsidR="0093656A" w:rsidRPr="009134B0" w:rsidRDefault="0093656A" w:rsidP="0093656A">
      <w:pPr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1444983" cy="956538"/>
            <wp:effectExtent l="0" t="0" r="0" b="0"/>
            <wp:docPr id="46" name="Рисунок 46" descr="C:\Users\User\Downloads\TFT-дисплей-Maker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TFT-дисплей-Makerbase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30" cy="9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B0" w:rsidRPr="0093656A" w:rsidRDefault="009134B0" w:rsidP="00286EC5">
      <w:pPr>
        <w:numPr>
          <w:ilvl w:val="0"/>
          <w:numId w:val="2"/>
        </w:numPr>
        <w:ind w:left="0" w:firstLine="0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color w:val="2E2E2E"/>
          <w:shd w:val="clear" w:color="auto" w:fill="FFFFFF"/>
          <w:lang w:val="uk-UA"/>
        </w:rPr>
        <w:t>Установка</w:t>
      </w:r>
      <w:r w:rsidRPr="0093656A">
        <w:rPr>
          <w:rFonts w:ascii="Times New Roman" w:hAnsi="Times New Roman"/>
          <w:color w:val="2E2E2E"/>
          <w:shd w:val="clear" w:color="auto" w:fill="FFFFFF"/>
        </w:rPr>
        <w:t xml:space="preserve"> </w:t>
      </w:r>
      <w:r>
        <w:rPr>
          <w:rFonts w:ascii="Times New Roman" w:hAnsi="Times New Roman"/>
          <w:color w:val="2E2E2E"/>
          <w:shd w:val="clear" w:color="auto" w:fill="FFFFFF"/>
        </w:rPr>
        <w:t xml:space="preserve">датчика </w:t>
      </w:r>
      <w:proofErr w:type="spellStart"/>
      <w:r>
        <w:rPr>
          <w:rFonts w:ascii="Times New Roman" w:hAnsi="Times New Roman"/>
          <w:color w:val="2E2E2E"/>
          <w:shd w:val="clear" w:color="auto" w:fill="FFFFFF"/>
        </w:rPr>
        <w:t>автоуровня</w:t>
      </w:r>
      <w:proofErr w:type="spellEnd"/>
      <w:r>
        <w:rPr>
          <w:rFonts w:ascii="Times New Roman" w:hAnsi="Times New Roman"/>
          <w:color w:val="2E2E2E"/>
          <w:shd w:val="clear" w:color="auto" w:fill="FFFFFF"/>
        </w:rPr>
        <w:t xml:space="preserve"> </w:t>
      </w:r>
      <w:r w:rsidR="0093656A">
        <w:rPr>
          <w:rFonts w:ascii="Times New Roman" w:hAnsi="Times New Roman"/>
          <w:color w:val="2E2E2E"/>
          <w:shd w:val="clear" w:color="auto" w:fill="FFFFFF"/>
        </w:rPr>
        <w:t>стола</w:t>
      </w:r>
      <w:r>
        <w:rPr>
          <w:rFonts w:ascii="Times New Roman" w:hAnsi="Times New Roman"/>
          <w:color w:val="2E2E2E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color w:val="2E2E2E"/>
          <w:shd w:val="clear" w:color="auto" w:fill="FFFFFF"/>
          <w:lang w:val="en-US"/>
        </w:rPr>
        <w:t>MKS</w:t>
      </w:r>
      <w:r w:rsidRPr="0093656A">
        <w:rPr>
          <w:rFonts w:ascii="Times New Roman" w:hAnsi="Times New Roman"/>
          <w:color w:val="2E2E2E"/>
          <w:shd w:val="clear" w:color="auto" w:fill="FFFFFF"/>
        </w:rPr>
        <w:t xml:space="preserve"> 3</w:t>
      </w:r>
      <w:r>
        <w:rPr>
          <w:rFonts w:ascii="Times New Roman" w:hAnsi="Times New Roman"/>
          <w:color w:val="2E2E2E"/>
          <w:shd w:val="clear" w:color="auto" w:fill="FFFFFF"/>
          <w:lang w:val="en-US"/>
        </w:rPr>
        <w:t>D</w:t>
      </w:r>
      <w:r w:rsidRPr="0093656A">
        <w:rPr>
          <w:rFonts w:ascii="Times New Roman" w:hAnsi="Times New Roman"/>
          <w:color w:val="2E2E2E"/>
          <w:shd w:val="clear" w:color="auto" w:fill="FFFFFF"/>
        </w:rPr>
        <w:t xml:space="preserve"> </w:t>
      </w:r>
      <w:r>
        <w:rPr>
          <w:rFonts w:ascii="Times New Roman" w:hAnsi="Times New Roman"/>
          <w:color w:val="2E2E2E"/>
          <w:shd w:val="clear" w:color="auto" w:fill="FFFFFF"/>
          <w:lang w:val="en-US"/>
        </w:rPr>
        <w:t>Touch</w:t>
      </w:r>
      <w:r w:rsidR="0093656A">
        <w:rPr>
          <w:rFonts w:ascii="Times New Roman" w:hAnsi="Times New Roman"/>
          <w:color w:val="2E2E2E"/>
          <w:shd w:val="clear" w:color="auto" w:fill="FFFFFF"/>
        </w:rPr>
        <w:t xml:space="preserve"> возможна, но не актуальна для данных размеров печати 180х180.</w:t>
      </w:r>
    </w:p>
    <w:p w:rsidR="0093656A" w:rsidRPr="00AF7E77" w:rsidRDefault="0093656A" w:rsidP="0093656A">
      <w:pPr>
        <w:jc w:val="both"/>
        <w:rPr>
          <w:rFonts w:ascii="Times New Roman" w:hAnsi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217930" cy="885190"/>
            <wp:effectExtent l="0" t="0" r="0" b="0"/>
            <wp:docPr id="44" name="Рисунок 44" descr="C:\Users\User\AppData\Local\Microsoft\Windows\INetCache\Content.Word\3D Tou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3D Touch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D9" w:rsidRPr="005A72E4" w:rsidRDefault="00E16372">
      <w:pPr>
        <w:pStyle w:val="1"/>
        <w:shd w:val="clear" w:color="auto" w:fill="FFFFFF"/>
        <w:spacing w:before="0" w:beforeAutospacing="0" w:after="0" w:afterAutospacing="0" w:line="147" w:lineRule="atLeast"/>
        <w:ind w:right="-1" w:firstLine="708"/>
        <w:jc w:val="both"/>
        <w:rPr>
          <w:b w:val="0"/>
          <w:bCs w:val="0"/>
          <w:color w:val="4D5156"/>
          <w:sz w:val="22"/>
          <w:szCs w:val="22"/>
          <w:shd w:val="clear" w:color="auto" w:fill="FFFFFF"/>
        </w:rPr>
      </w:pPr>
      <w:r>
        <w:rPr>
          <w:b w:val="0"/>
          <w:bCs w:val="0"/>
          <w:sz w:val="22"/>
          <w:szCs w:val="22"/>
        </w:rPr>
        <w:t>Все</w:t>
      </w:r>
      <w:r w:rsidRPr="00E16372">
        <w:rPr>
          <w:b w:val="0"/>
          <w:bCs w:val="0"/>
          <w:sz w:val="22"/>
          <w:szCs w:val="22"/>
        </w:rPr>
        <w:t xml:space="preserve"> </w:t>
      </w:r>
      <w:r w:rsidR="004127FD">
        <w:rPr>
          <w:b w:val="0"/>
          <w:bCs w:val="0"/>
          <w:sz w:val="22"/>
          <w:szCs w:val="22"/>
        </w:rPr>
        <w:t>изложенное выше</w:t>
      </w:r>
      <w:r w:rsidR="004B37BD" w:rsidRPr="005A72E4">
        <w:rPr>
          <w:b w:val="0"/>
          <w:bCs w:val="0"/>
          <w:sz w:val="22"/>
          <w:szCs w:val="22"/>
        </w:rPr>
        <w:t xml:space="preserve"> применен</w:t>
      </w:r>
      <w:r w:rsidR="004127FD">
        <w:rPr>
          <w:b w:val="0"/>
          <w:bCs w:val="0"/>
          <w:sz w:val="22"/>
          <w:szCs w:val="22"/>
        </w:rPr>
        <w:t>о</w:t>
      </w:r>
      <w:r w:rsidR="004B37BD" w:rsidRPr="005A72E4">
        <w:rPr>
          <w:b w:val="0"/>
          <w:bCs w:val="0"/>
          <w:sz w:val="22"/>
          <w:szCs w:val="22"/>
        </w:rPr>
        <w:t xml:space="preserve"> мной после получения информации из различных источников, а также </w:t>
      </w:r>
      <w:r w:rsidR="004B37BD" w:rsidRPr="005A72E4">
        <w:rPr>
          <w:sz w:val="22"/>
          <w:szCs w:val="22"/>
        </w:rPr>
        <w:t>из личного опыта эксплуатации</w:t>
      </w:r>
      <w:r w:rsidR="004B37BD" w:rsidRPr="005A72E4">
        <w:rPr>
          <w:b w:val="0"/>
          <w:bCs w:val="0"/>
          <w:sz w:val="22"/>
          <w:szCs w:val="22"/>
        </w:rPr>
        <w:t xml:space="preserve"> и не обязательн</w:t>
      </w:r>
      <w:r w:rsidR="004127FD">
        <w:rPr>
          <w:b w:val="0"/>
          <w:bCs w:val="0"/>
          <w:sz w:val="22"/>
          <w:szCs w:val="22"/>
        </w:rPr>
        <w:t>о</w:t>
      </w:r>
      <w:r w:rsidR="004B37BD" w:rsidRPr="005A72E4">
        <w:rPr>
          <w:b w:val="0"/>
          <w:bCs w:val="0"/>
          <w:sz w:val="22"/>
          <w:szCs w:val="22"/>
        </w:rPr>
        <w:t xml:space="preserve"> к повторению! Помните, что все доработки</w:t>
      </w:r>
      <w:r w:rsidR="004127FD">
        <w:rPr>
          <w:b w:val="0"/>
          <w:bCs w:val="0"/>
          <w:sz w:val="22"/>
          <w:szCs w:val="22"/>
        </w:rPr>
        <w:t>,</w:t>
      </w:r>
      <w:r w:rsidR="004B37BD" w:rsidRPr="005A72E4">
        <w:rPr>
          <w:b w:val="0"/>
          <w:bCs w:val="0"/>
          <w:sz w:val="22"/>
          <w:szCs w:val="22"/>
        </w:rPr>
        <w:t xml:space="preserve"> изменения конструкции</w:t>
      </w:r>
      <w:r w:rsidR="004127FD">
        <w:rPr>
          <w:b w:val="0"/>
          <w:bCs w:val="0"/>
          <w:sz w:val="22"/>
          <w:szCs w:val="22"/>
        </w:rPr>
        <w:t xml:space="preserve"> и программного обеспечения</w:t>
      </w:r>
      <w:bookmarkStart w:id="0" w:name="_GoBack"/>
      <w:bookmarkEnd w:id="0"/>
      <w:r w:rsidR="004B37BD" w:rsidRPr="005A72E4">
        <w:rPr>
          <w:b w:val="0"/>
          <w:bCs w:val="0"/>
          <w:sz w:val="22"/>
          <w:szCs w:val="22"/>
        </w:rPr>
        <w:t xml:space="preserve"> вы производите  </w:t>
      </w:r>
      <w:r w:rsidR="004B37BD" w:rsidRPr="005A72E4">
        <w:rPr>
          <w:b w:val="0"/>
          <w:bCs w:val="0"/>
          <w:color w:val="4D5156"/>
          <w:sz w:val="22"/>
          <w:szCs w:val="22"/>
          <w:shd w:val="clear" w:color="auto" w:fill="FFFFFF"/>
        </w:rPr>
        <w:t>под свою</w:t>
      </w:r>
      <w:r w:rsidR="00E1498C">
        <w:rPr>
          <w:b w:val="0"/>
          <w:bCs w:val="0"/>
          <w:color w:val="4D5156"/>
          <w:sz w:val="22"/>
          <w:szCs w:val="22"/>
          <w:shd w:val="clear" w:color="auto" w:fill="FFFFFF"/>
        </w:rPr>
        <w:t xml:space="preserve"> личную</w:t>
      </w:r>
      <w:r w:rsidR="004B37BD" w:rsidRPr="005A72E4">
        <w:rPr>
          <w:b w:val="0"/>
          <w:bCs w:val="0"/>
          <w:color w:val="4D5156"/>
          <w:sz w:val="22"/>
          <w:szCs w:val="22"/>
          <w:shd w:val="clear" w:color="auto" w:fill="FFFFFF"/>
        </w:rPr>
        <w:t xml:space="preserve"> ответственность. </w:t>
      </w:r>
    </w:p>
    <w:p w:rsidR="00732AD9" w:rsidRPr="005A72E4" w:rsidRDefault="004B37BD" w:rsidP="00576680">
      <w:pPr>
        <w:pStyle w:val="1"/>
        <w:shd w:val="clear" w:color="auto" w:fill="FFFFFF"/>
        <w:spacing w:before="0" w:beforeAutospacing="0" w:after="0" w:afterAutospacing="0" w:line="147" w:lineRule="atLeast"/>
        <w:ind w:right="-1" w:firstLine="708"/>
        <w:jc w:val="both"/>
        <w:rPr>
          <w:b w:val="0"/>
          <w:sz w:val="22"/>
          <w:szCs w:val="22"/>
        </w:rPr>
      </w:pPr>
      <w:r w:rsidRPr="005A72E4">
        <w:rPr>
          <w:b w:val="0"/>
          <w:color w:val="4D5156"/>
          <w:sz w:val="22"/>
          <w:szCs w:val="22"/>
          <w:shd w:val="clear" w:color="auto" w:fill="FFFFFF"/>
        </w:rPr>
        <w:t>Качественной всем печати!</w:t>
      </w:r>
    </w:p>
    <w:sectPr w:rsidR="00732AD9" w:rsidRPr="005A72E4" w:rsidSect="00732AD9">
      <w:pgSz w:w="11906" w:h="16838"/>
      <w:pgMar w:top="1134" w:right="707" w:bottom="1134" w:left="1134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4A95" w:rsidRDefault="009D4A95">
      <w:pPr>
        <w:spacing w:line="240" w:lineRule="auto"/>
      </w:pPr>
      <w:r>
        <w:separator/>
      </w:r>
    </w:p>
  </w:endnote>
  <w:endnote w:type="continuationSeparator" w:id="0">
    <w:p w:rsidR="009D4A95" w:rsidRDefault="009D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4A95" w:rsidRDefault="009D4A95">
      <w:pPr>
        <w:spacing w:after="0" w:line="240" w:lineRule="auto"/>
      </w:pPr>
      <w:r>
        <w:separator/>
      </w:r>
    </w:p>
  </w:footnote>
  <w:footnote w:type="continuationSeparator" w:id="0">
    <w:p w:rsidR="009D4A95" w:rsidRDefault="009D4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B01BC"/>
    <w:multiLevelType w:val="multilevel"/>
    <w:tmpl w:val="1EDB01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4FA0E9B"/>
    <w:multiLevelType w:val="multilevel"/>
    <w:tmpl w:val="34FA0E9B"/>
    <w:lvl w:ilvl="0">
      <w:start w:val="3"/>
      <w:numFmt w:val="decimal"/>
      <w:lvlText w:val="%1."/>
      <w:lvlJc w:val="left"/>
      <w:pPr>
        <w:ind w:left="3054" w:hanging="360"/>
      </w:pPr>
      <w:rPr>
        <w:rFonts w:hint="default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</w:compat>
  <w:rsids>
    <w:rsidRoot w:val="003A7585"/>
    <w:rsid w:val="00034BA0"/>
    <w:rsid w:val="000370CA"/>
    <w:rsid w:val="00040C93"/>
    <w:rsid w:val="00060567"/>
    <w:rsid w:val="00060A67"/>
    <w:rsid w:val="00076E35"/>
    <w:rsid w:val="000802DA"/>
    <w:rsid w:val="00086EED"/>
    <w:rsid w:val="000A1E75"/>
    <w:rsid w:val="000B11BA"/>
    <w:rsid w:val="00102EB8"/>
    <w:rsid w:val="00113EB1"/>
    <w:rsid w:val="00126224"/>
    <w:rsid w:val="00134BFB"/>
    <w:rsid w:val="001475F8"/>
    <w:rsid w:val="00152664"/>
    <w:rsid w:val="0016577D"/>
    <w:rsid w:val="00176E48"/>
    <w:rsid w:val="001849EB"/>
    <w:rsid w:val="001A63A1"/>
    <w:rsid w:val="001B0931"/>
    <w:rsid w:val="0023191F"/>
    <w:rsid w:val="0023695E"/>
    <w:rsid w:val="00286EC5"/>
    <w:rsid w:val="002A2ED0"/>
    <w:rsid w:val="002C3D5A"/>
    <w:rsid w:val="002D3427"/>
    <w:rsid w:val="002E3B2D"/>
    <w:rsid w:val="002F4D51"/>
    <w:rsid w:val="003037DB"/>
    <w:rsid w:val="00312F24"/>
    <w:rsid w:val="00354570"/>
    <w:rsid w:val="0037275D"/>
    <w:rsid w:val="003764C6"/>
    <w:rsid w:val="00381FEB"/>
    <w:rsid w:val="003A7585"/>
    <w:rsid w:val="003B67BB"/>
    <w:rsid w:val="003F5238"/>
    <w:rsid w:val="004100B3"/>
    <w:rsid w:val="004127FD"/>
    <w:rsid w:val="00422E8A"/>
    <w:rsid w:val="0044569A"/>
    <w:rsid w:val="004463A2"/>
    <w:rsid w:val="00472E53"/>
    <w:rsid w:val="004A4189"/>
    <w:rsid w:val="004B37BD"/>
    <w:rsid w:val="004D61BB"/>
    <w:rsid w:val="004F3F2A"/>
    <w:rsid w:val="005143D7"/>
    <w:rsid w:val="005159F1"/>
    <w:rsid w:val="0054242D"/>
    <w:rsid w:val="00576680"/>
    <w:rsid w:val="005A72E4"/>
    <w:rsid w:val="005B7F92"/>
    <w:rsid w:val="005D5017"/>
    <w:rsid w:val="005E301C"/>
    <w:rsid w:val="005E6E70"/>
    <w:rsid w:val="00601582"/>
    <w:rsid w:val="00623125"/>
    <w:rsid w:val="0065294B"/>
    <w:rsid w:val="006535C5"/>
    <w:rsid w:val="006636D1"/>
    <w:rsid w:val="0066728B"/>
    <w:rsid w:val="00673460"/>
    <w:rsid w:val="00692417"/>
    <w:rsid w:val="00695F83"/>
    <w:rsid w:val="006C60CE"/>
    <w:rsid w:val="00702924"/>
    <w:rsid w:val="00717061"/>
    <w:rsid w:val="00717F47"/>
    <w:rsid w:val="007200E1"/>
    <w:rsid w:val="00723663"/>
    <w:rsid w:val="00732AD9"/>
    <w:rsid w:val="00756497"/>
    <w:rsid w:val="0076493B"/>
    <w:rsid w:val="00795AF1"/>
    <w:rsid w:val="007A36AC"/>
    <w:rsid w:val="007A476A"/>
    <w:rsid w:val="007B48A6"/>
    <w:rsid w:val="008060E9"/>
    <w:rsid w:val="00820610"/>
    <w:rsid w:val="00875C2D"/>
    <w:rsid w:val="00887B39"/>
    <w:rsid w:val="008C7B25"/>
    <w:rsid w:val="00905CF6"/>
    <w:rsid w:val="009134B0"/>
    <w:rsid w:val="00931883"/>
    <w:rsid w:val="0093459A"/>
    <w:rsid w:val="0093656A"/>
    <w:rsid w:val="00962ADF"/>
    <w:rsid w:val="00963FD4"/>
    <w:rsid w:val="009A6DE0"/>
    <w:rsid w:val="009C4B47"/>
    <w:rsid w:val="009C72CC"/>
    <w:rsid w:val="009D4A95"/>
    <w:rsid w:val="00A158D4"/>
    <w:rsid w:val="00A16A38"/>
    <w:rsid w:val="00A51C1F"/>
    <w:rsid w:val="00A805CF"/>
    <w:rsid w:val="00A82916"/>
    <w:rsid w:val="00A96EDE"/>
    <w:rsid w:val="00AA6F86"/>
    <w:rsid w:val="00AD546F"/>
    <w:rsid w:val="00AE46F5"/>
    <w:rsid w:val="00AF7E77"/>
    <w:rsid w:val="00B23461"/>
    <w:rsid w:val="00B311E6"/>
    <w:rsid w:val="00B43E33"/>
    <w:rsid w:val="00B51FF5"/>
    <w:rsid w:val="00B85F20"/>
    <w:rsid w:val="00B87AB0"/>
    <w:rsid w:val="00BA1899"/>
    <w:rsid w:val="00BA2895"/>
    <w:rsid w:val="00BB40BE"/>
    <w:rsid w:val="00BB55B0"/>
    <w:rsid w:val="00BE3973"/>
    <w:rsid w:val="00BF4CA5"/>
    <w:rsid w:val="00BF7BE7"/>
    <w:rsid w:val="00C071FA"/>
    <w:rsid w:val="00C16215"/>
    <w:rsid w:val="00C87A4A"/>
    <w:rsid w:val="00C9797B"/>
    <w:rsid w:val="00CF73B6"/>
    <w:rsid w:val="00D23F87"/>
    <w:rsid w:val="00D403A7"/>
    <w:rsid w:val="00D42E94"/>
    <w:rsid w:val="00D5083A"/>
    <w:rsid w:val="00D5700E"/>
    <w:rsid w:val="00D803DB"/>
    <w:rsid w:val="00D825A4"/>
    <w:rsid w:val="00DA0EBA"/>
    <w:rsid w:val="00DA5741"/>
    <w:rsid w:val="00DA73D9"/>
    <w:rsid w:val="00DB4D41"/>
    <w:rsid w:val="00DD0377"/>
    <w:rsid w:val="00DE5A55"/>
    <w:rsid w:val="00E1498C"/>
    <w:rsid w:val="00E15688"/>
    <w:rsid w:val="00E16372"/>
    <w:rsid w:val="00E342F7"/>
    <w:rsid w:val="00E53E99"/>
    <w:rsid w:val="00E7103A"/>
    <w:rsid w:val="00E71338"/>
    <w:rsid w:val="00EB5AD8"/>
    <w:rsid w:val="00EC1424"/>
    <w:rsid w:val="00EC7510"/>
    <w:rsid w:val="00F252E8"/>
    <w:rsid w:val="00F54A77"/>
    <w:rsid w:val="00FA2053"/>
    <w:rsid w:val="07195C15"/>
    <w:rsid w:val="13D319B2"/>
    <w:rsid w:val="258C7F7F"/>
    <w:rsid w:val="26993993"/>
    <w:rsid w:val="2A77036B"/>
    <w:rsid w:val="53431CE2"/>
    <w:rsid w:val="55E422AE"/>
    <w:rsid w:val="70E7640A"/>
    <w:rsid w:val="78837C25"/>
    <w:rsid w:val="7AA2C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AD9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2A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32AD9"/>
    <w:rPr>
      <w:i/>
      <w:iCs/>
    </w:rPr>
  </w:style>
  <w:style w:type="character" w:styleId="a4">
    <w:name w:val="Hyperlink"/>
    <w:basedOn w:val="a0"/>
    <w:uiPriority w:val="99"/>
    <w:unhideWhenUsed/>
    <w:qFormat/>
    <w:rsid w:val="00732AD9"/>
    <w:rPr>
      <w:color w:val="0000FF"/>
      <w:u w:val="single"/>
    </w:rPr>
  </w:style>
  <w:style w:type="paragraph" w:styleId="a5">
    <w:name w:val="Balloon Text"/>
    <w:basedOn w:val="a"/>
    <w:link w:val="a6"/>
    <w:uiPriority w:val="99"/>
    <w:unhideWhenUsed/>
    <w:qFormat/>
    <w:rsid w:val="00732AD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Document Map"/>
    <w:basedOn w:val="a"/>
    <w:link w:val="a8"/>
    <w:uiPriority w:val="99"/>
    <w:unhideWhenUsed/>
    <w:qFormat/>
    <w:rsid w:val="00732A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qFormat/>
    <w:rsid w:val="00732AD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2AD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32AD9"/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a9">
    <w:name w:val="List Paragraph"/>
    <w:basedOn w:val="a"/>
    <w:uiPriority w:val="34"/>
    <w:qFormat/>
    <w:rsid w:val="00732AD9"/>
    <w:pPr>
      <w:ind w:left="720"/>
      <w:contextualSpacing/>
    </w:pPr>
  </w:style>
  <w:style w:type="character" w:styleId="aa">
    <w:name w:val="FollowedHyperlink"/>
    <w:basedOn w:val="a0"/>
    <w:uiPriority w:val="99"/>
    <w:semiHidden/>
    <w:unhideWhenUsed/>
    <w:rsid w:val="00176E48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9" Type="http://schemas.openxmlformats.org/officeDocument/2006/relationships/image" Target="media/image25.jpeg"/><Relationship Id="rId21" Type="http://schemas.openxmlformats.org/officeDocument/2006/relationships/hyperlink" Target="https://3dtoday.ru/3d-models/detali-dlya-3d-printerov/chasti-printera/derzhatel-katushki-filamenta-na-podshipnikakh-s-tormozom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8.jpeg"/><Relationship Id="rId47" Type="http://schemas.openxmlformats.org/officeDocument/2006/relationships/image" Target="media/image32.png"/><Relationship Id="rId50" Type="http://schemas.openxmlformats.org/officeDocument/2006/relationships/image" Target="media/image35.jpe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jpeg"/><Relationship Id="rId11" Type="http://schemas.openxmlformats.org/officeDocument/2006/relationships/image" Target="media/image1.png"/><Relationship Id="rId24" Type="http://schemas.openxmlformats.org/officeDocument/2006/relationships/hyperlink" Target="https://3dtoday.ru/3d-models/detali-dlya-3d-printerov/okhlazhdenie/dvuxstoronnii-obduv-modeli-kp3s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0.jpeg"/><Relationship Id="rId53" Type="http://schemas.openxmlformats.org/officeDocument/2006/relationships/hyperlink" Target="https://github.com/1qaz2004/Marlin-bugfix-2.0.x-KP3S-RobinNanoV1.2/blob/main/Robin_nano.bin" TargetMode="External"/><Relationship Id="rId58" Type="http://schemas.openxmlformats.org/officeDocument/2006/relationships/image" Target="media/image41.jpeg"/><Relationship Id="rId5" Type="http://schemas.microsoft.com/office/2007/relationships/stylesWithEffects" Target="stylesWithEffects.xml"/><Relationship Id="rId61" Type="http://schemas.openxmlformats.org/officeDocument/2006/relationships/image" Target="media/image44.jpeg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3dtoday.ru/3d-models/detali-dlya-3d-printerov/raznoe/zagluska-koncevogo-vyklyucatelya-kp3s" TargetMode="External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hyperlink" Target="https://3dtoday.ru/3d-models/detali-dlya-3d-printerov/chasti-printera/kp3s-datcik-okoncaniya-naliciya-filamenta" TargetMode="External"/><Relationship Id="rId48" Type="http://schemas.openxmlformats.org/officeDocument/2006/relationships/image" Target="media/image33.jpeg"/><Relationship Id="rId56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image" Target="media/image36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4.jpeg"/><Relationship Id="rId46" Type="http://schemas.openxmlformats.org/officeDocument/2006/relationships/image" Target="media/image31.jpeg"/><Relationship Id="rId59" Type="http://schemas.openxmlformats.org/officeDocument/2006/relationships/image" Target="media/image42.jpeg"/><Relationship Id="rId20" Type="http://schemas.openxmlformats.org/officeDocument/2006/relationships/image" Target="media/image10.jpeg"/><Relationship Id="rId41" Type="http://schemas.openxmlformats.org/officeDocument/2006/relationships/image" Target="media/image27.jpeg"/><Relationship Id="rId54" Type="http://schemas.openxmlformats.org/officeDocument/2006/relationships/hyperlink" Target="https://www.facebook.com/groups/776249273153579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5.png"/><Relationship Id="rId36" Type="http://schemas.openxmlformats.org/officeDocument/2006/relationships/hyperlink" Target="file:///C:\Users\USER\Documents\3dtoday.ru\3d-models\detali-dlya-3d-printerov\okhlazhdenie\dvuxstoronnii-obduv-modeli-kp3s" TargetMode="External"/><Relationship Id="rId49" Type="http://schemas.openxmlformats.org/officeDocument/2006/relationships/image" Target="media/image34.jpeg"/><Relationship Id="rId57" Type="http://schemas.openxmlformats.org/officeDocument/2006/relationships/image" Target="media/image40.jpeg"/><Relationship Id="rId10" Type="http://schemas.openxmlformats.org/officeDocument/2006/relationships/hyperlink" Target="https://www.thingiverse.com/thing:4640058" TargetMode="External"/><Relationship Id="rId31" Type="http://schemas.openxmlformats.org/officeDocument/2006/relationships/image" Target="media/image18.jpe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60" Type="http://schemas.openxmlformats.org/officeDocument/2006/relationships/image" Target="media/image43.jpeg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524ABE1-7334-430A-B552-B8726D5EF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2082</Words>
  <Characters>11869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 Admin</cp:lastModifiedBy>
  <cp:revision>5</cp:revision>
  <dcterms:created xsi:type="dcterms:W3CDTF">2021-02-25T21:09:00Z</dcterms:created>
  <dcterms:modified xsi:type="dcterms:W3CDTF">2022-08-25T10:04:00Z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1049-11.2.0.9937</vt:lpwstr>
  </property>
</Properties>
</file>