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64B" w:rsidRPr="00B31798" w:rsidRDefault="00ED664B" w:rsidP="00ED664B">
      <w:pPr>
        <w:rPr>
          <w:rFonts w:ascii="隶书" w:eastAsia="隶书" w:hint="eastAsia"/>
          <w:sz w:val="28"/>
          <w:szCs w:val="28"/>
        </w:rPr>
      </w:pPr>
      <w:r w:rsidRPr="00B31798">
        <w:rPr>
          <w:rFonts w:ascii="隶书" w:eastAsia="隶书" w:hint="eastAsia"/>
          <w:sz w:val="28"/>
          <w:szCs w:val="28"/>
        </w:rPr>
        <w:t>楼前有清塘数亩。记得三十多年前初搬来时，池塘里好像是有荷花的，我的记忆里还残留着一些绿叶红花的碎影。后来时移事迁，岁月流逝，池塘里却变得“半亩方塘一鉴开，天光云影共徘徊”，再也不见什么荷花了。</w:t>
      </w:r>
      <w:bookmarkStart w:id="0" w:name="书签1"/>
      <w:bookmarkStart w:id="1" w:name="_GoBack"/>
      <w:bookmarkEnd w:id="0"/>
      <w:bookmarkEnd w:id="1"/>
    </w:p>
    <w:p w:rsidR="00ED664B" w:rsidRPr="00B31798" w:rsidRDefault="00ED664B" w:rsidP="00ED664B">
      <w:pPr>
        <w:rPr>
          <w:rFonts w:ascii="隶书" w:eastAsia="隶书" w:hint="eastAsia"/>
          <w:sz w:val="28"/>
          <w:szCs w:val="28"/>
        </w:rPr>
      </w:pPr>
      <w:r w:rsidRPr="00B31798">
        <w:rPr>
          <w:rFonts w:ascii="隶书" w:eastAsia="隶书" w:hint="eastAsia"/>
          <w:sz w:val="28"/>
          <w:szCs w:val="28"/>
        </w:rPr>
        <w:t>我脑袋里保留的旧的思想意识颇多，每一次望到空荡荡的池塘，总觉得好像缺点什么。这不符合我的审美观念。有池塘就应当有点绿的东西，哪怕是芦苇呢，也比什么都没有强。最好的最理想的当然是荷花。中国旧的诗文中，描写荷花的简直是</w:t>
      </w:r>
      <w:proofErr w:type="gramStart"/>
      <w:r w:rsidRPr="00B31798">
        <w:rPr>
          <w:rFonts w:ascii="隶书" w:eastAsia="隶书" w:hint="eastAsia"/>
          <w:sz w:val="28"/>
          <w:szCs w:val="28"/>
        </w:rPr>
        <w:t>太多太多</w:t>
      </w:r>
      <w:proofErr w:type="gramEnd"/>
      <w:r w:rsidRPr="00B31798">
        <w:rPr>
          <w:rFonts w:ascii="隶书" w:eastAsia="隶书" w:hint="eastAsia"/>
          <w:sz w:val="28"/>
          <w:szCs w:val="28"/>
        </w:rPr>
        <w:t>了。周敦颐的《爱莲说》读书人不知道的恐怕是绝无仅有的。他那一句有名的“香远益清”是脍炙人口的。几乎可以说，中国没有人不爱荷花的。可我们楼前池塘中独独缺少荷花。每次看到或想到，总觉得是一块心病。</w:t>
      </w:r>
    </w:p>
    <w:p w:rsidR="00ED664B" w:rsidRPr="00B31798" w:rsidRDefault="00ED664B" w:rsidP="00ED664B">
      <w:pPr>
        <w:rPr>
          <w:rFonts w:ascii="隶书" w:eastAsia="隶书" w:hint="eastAsia"/>
          <w:b/>
          <w:i/>
          <w:strike/>
          <w:sz w:val="28"/>
          <w:szCs w:val="28"/>
        </w:rPr>
      </w:pPr>
      <w:r w:rsidRPr="00B31798">
        <w:rPr>
          <w:rFonts w:ascii="隶书" w:eastAsia="隶书" w:hint="eastAsia"/>
          <w:b/>
          <w:i/>
          <w:strike/>
          <w:sz w:val="28"/>
          <w:szCs w:val="28"/>
        </w:rPr>
        <w:t>有人从湖北来，带来了洪湖的几颗莲子，外壳呈黑色，极硬。据说，如果埋在淤泥中，能够千年不烂。因此，我用铁锤在莲子上砸开了一</w:t>
      </w:r>
      <w:r w:rsidRPr="00B31798">
        <w:rPr>
          <w:rFonts w:ascii="隶书" w:eastAsia="隶书" w:hint="eastAsia"/>
          <w:b/>
          <w:i/>
          <w:strike/>
          <w:sz w:val="28"/>
          <w:szCs w:val="28"/>
        </w:rPr>
        <w:lastRenderedPageBreak/>
        <w:t>条缝，让莲芽能够破壳而出，不至永远埋在泥中。这都是一些主观的愿望，莲芽能不能够出，都是极大的未知数。反正我总算是尽了人事，把五六颗敲破的莲子投入池塘中，下面就是听天命了。</w:t>
      </w:r>
    </w:p>
    <w:p w:rsidR="00874AC4" w:rsidRPr="00B31798" w:rsidRDefault="00ED664B" w:rsidP="00ED664B">
      <w:pPr>
        <w:rPr>
          <w:rFonts w:ascii="隶书" w:eastAsia="隶书" w:hint="eastAsia"/>
          <w:sz w:val="28"/>
          <w:szCs w:val="28"/>
        </w:rPr>
      </w:pPr>
      <w:r w:rsidRPr="00B31798">
        <w:rPr>
          <w:rFonts w:ascii="隶书" w:eastAsia="隶书" w:hint="eastAsia"/>
          <w:sz w:val="28"/>
          <w:szCs w:val="28"/>
        </w:rPr>
        <w:t>这样一来，我每天就多了一件工作：到池塘边上去看上几次。心里总是希望，忽然有一天，“小荷才露尖尖角”，有翠绿的莲叶长出水面。可是，事与愿违，投下去的第一年，一直到秋凉落叶，水面上也没有出现什么东西。经过了寂寞的冬天，到了第二年，春水盈塘，绿柳垂丝，一片旖旎的风光。可是，我翘盼的水面上却仍然没有露出什么荷叶。此时我已经完全灰了心，以为那几颗湖北带来的硬壳莲子，由于人力无法解释的原因，大概不会再有长出荷花的希望了。我的目光无法把荷叶从淤泥中吸出。</w:t>
      </w:r>
    </w:p>
    <w:sectPr w:rsidR="00874AC4" w:rsidRPr="00B31798" w:rsidSect="00B31798">
      <w:headerReference w:type="default" r:id="rId8"/>
      <w:pgSz w:w="11907" w:h="11340" w:orient="landscape" w:code="9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027C" w:rsidRDefault="00A5027C" w:rsidP="00B31798">
      <w:r>
        <w:separator/>
      </w:r>
    </w:p>
  </w:endnote>
  <w:endnote w:type="continuationSeparator" w:id="0">
    <w:p w:rsidR="00A5027C" w:rsidRDefault="00A5027C" w:rsidP="00B31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027C" w:rsidRDefault="00A5027C" w:rsidP="00B31798">
      <w:r>
        <w:separator/>
      </w:r>
    </w:p>
  </w:footnote>
  <w:footnote w:type="continuationSeparator" w:id="0">
    <w:p w:rsidR="00A5027C" w:rsidRDefault="00A5027C" w:rsidP="00B317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1798" w:rsidRPr="00B31798" w:rsidRDefault="00B31798" w:rsidP="00B31798">
    <w:pPr>
      <w:pStyle w:val="a3"/>
      <w:jc w:val="right"/>
      <w:rPr>
        <w:rFonts w:ascii="隶书" w:eastAsia="隶书" w:hint="eastAsia"/>
      </w:rPr>
    </w:pPr>
    <w:r w:rsidRPr="00B31798">
      <w:rPr>
        <w:rFonts w:ascii="隶书" w:eastAsia="隶书" w:hint="eastAsia"/>
      </w:rPr>
      <w:t>季羡林散文集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64B"/>
    <w:rsid w:val="00874AC4"/>
    <w:rsid w:val="00A5027C"/>
    <w:rsid w:val="00B31798"/>
    <w:rsid w:val="00BC1C75"/>
    <w:rsid w:val="00ED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317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3179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317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3179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317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3179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317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317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AB4403-E690-4A69-ADEF-3FF430F23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100</Words>
  <Characters>574</Characters>
  <Application>Microsoft Office Word</Application>
  <DocSecurity>0</DocSecurity>
  <Lines>4</Lines>
  <Paragraphs>1</Paragraphs>
  <ScaleCrop>false</ScaleCrop>
  <Company>Microsoft</Company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86133</cp:lastModifiedBy>
  <cp:revision>2</cp:revision>
  <dcterms:created xsi:type="dcterms:W3CDTF">2018-12-27T00:41:00Z</dcterms:created>
  <dcterms:modified xsi:type="dcterms:W3CDTF">2021-06-09T06:23:00Z</dcterms:modified>
</cp:coreProperties>
</file>