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汤池温泉</w:t>
      </w:r>
    </w:p>
    <w:p>
      <w:r>
        <w:rPr>
          <w:rFonts w:hint="eastAsia"/>
        </w:rPr>
        <w:t>汤池温泉又称玉女泉。在应城市区西20公里，距武汉市中心仅108公里。为了支持汤池温泉的新一轮发展，应城市的交通、国土、规划等职能部门在配合做好各项基础工作的同时，积极向上争取政策支持，为工程开工创造条件。根据初步规划设计，汤池温泉二期工程预计投资7亿人民币左右，计划用地2000多亩，主要建设和温泉相配套的各类旅游产业，如配套的会议场所，与拓普拓展合作建设的大型拓展训练的地等。</w:t>
      </w:r>
    </w:p>
    <w:p>
      <w:r>
        <w:rPr>
          <w:rFonts w:hint="eastAsia"/>
        </w:rPr>
        <w:t>玉女泉是国内产量最大、矿物质微量元素最多的“亚洲第一泉“一汤池温泉，星罗棋布于景区中有动感池区、儿童池区、养生池区、异国风情池区、生态池区以及情侣池区等128种风格各异、大小不一的功能温泉池，露天池区内并设有大型冲浪池、环状漂流河、八色汤、玉女汤、沐芳园、日式温泉汤屋、休息平台等。</w:t>
      </w:r>
    </w:p>
    <w:p>
      <w:r>
        <w:rPr>
          <w:rFonts w:hint="eastAsia"/>
        </w:rPr>
        <w:t>水中含有益人体矿物质48种，平均每吨水矿物质含量35千克之多，尤以对人体最有益的氡和氢含量之多而受青睐。不仅对心血管和消化道疾病具有良好的辅助疗效，而且对镇惊安神、清热怯痰、祛翳明目、解毒生肌、通脉活血等也具有一定医疗保健作用。丰富的矿物质含量，温和的水质和充沛的储量，是国内罕见的保健型温泉。汤池温泉的分类有：</w:t>
      </w:r>
    </w:p>
    <w:p>
      <w:r>
        <w:rPr>
          <w:rFonts w:hint="eastAsia"/>
        </w:rPr>
        <w:t>玉女泉：全方位水疗池。通过全身超音波、独立周身浴、冲击水锤浴、强力按摩浴等水疗设施，冲击您全身经络穴位，让你全身放松，达到按摩保健的功效。 作为汤池水疗的第一站，玉女泉共有12套设备：冲击水锤、臀部针刺浴、汽泡坐席、强力按摩浴、全身超音波可对您周身实施全方位水疗。</w:t>
      </w:r>
    </w:p>
    <w:p>
      <w:r>
        <w:rPr>
          <w:rFonts w:hint="eastAsia"/>
        </w:rPr>
        <w:t>桃花池：形似桃花，采用先进的水力冲击设备，从上至下喷洒出强劲的水流，对您周身进行冲击按摩，达到疏通经络，扩张血管，放松身体的作用。</w:t>
      </w:r>
    </w:p>
    <w:p>
      <w:r>
        <w:rPr>
          <w:rFonts w:hint="eastAsia"/>
        </w:rPr>
        <w:t>伤风感冒汤：主要功效有清热解毒，利咽明目之功效。有预防感冒减轻一般感冒不适之症状鲜。</w:t>
      </w:r>
    </w:p>
    <w:p>
      <w:r>
        <w:rPr>
          <w:rFonts w:hint="eastAsia"/>
        </w:rPr>
        <w:t>净身护肤汤：主要功效有疏散风热、抗菌护肤，舒肤解郁之 效。经常浸泡者皮肤清爽，周身舒适，心旷神怡之良好功效。</w:t>
      </w:r>
    </w:p>
    <w:p>
      <w:r>
        <w:rPr>
          <w:rFonts w:hint="eastAsia"/>
        </w:rPr>
        <w:t>养血安神汤：主要功效有养心除烦，和胃安神之功效，经常浸泡能辅助防治长期失眠，夜寐不安，梦多、健忘、头痛等症状有良好功效。</w:t>
      </w:r>
    </w:p>
    <w:p>
      <w:r>
        <w:rPr>
          <w:rFonts w:hint="eastAsia"/>
        </w:rPr>
        <w:t>健脾和胃汤：主要功效有健脾和胃，舒肝止痛之功效。对脾胃虚弱，胃肠功能紊乱，消化不良及慢性胃炎有良好的辅助治疗作用和保健功能。</w:t>
      </w:r>
    </w:p>
    <w:p>
      <w:r>
        <w:rPr>
          <w:rFonts w:hint="eastAsia"/>
        </w:rPr>
        <w:t>活络袪湿汤：主要功效有舒经活络养血益脾，壮腰健步之功。对风湿性关节炎、肩周炎、腰肌劳损、颈、肩、腰、腿痛有一定的缓解作用。</w:t>
      </w:r>
    </w:p>
    <w:p>
      <w:r>
        <w:rPr>
          <w:rFonts w:hint="eastAsia"/>
        </w:rPr>
        <w:t>降脂瘦身汤：主要功效活血化瘀，消脂健身之功效。经常浸泡可对一般高血脂高血压，高血糖引起的肥肺有一定的辅助治疗作用，并能缓解便秘等症状。</w:t>
      </w:r>
    </w:p>
    <w:p>
      <w:r>
        <w:rPr>
          <w:rFonts w:hint="eastAsia"/>
        </w:rPr>
        <w:t>护肤化瘀汤：主要功效有活血消斑，护肤止痒之功效。经常浸泡者可淡化黄褐班有较好的活肤化瘀、保健养生等功效。</w:t>
      </w:r>
    </w:p>
    <w:p>
      <w:r>
        <w:rPr>
          <w:rFonts w:hint="eastAsia"/>
        </w:rPr>
        <w:t>补肾强身汤：主要功效有强身、补虚抗衰之功效。</w:t>
      </w:r>
      <w:bookmarkStart w:id="0" w:name="_GoBack"/>
      <w:bookmarkEnd w:id="0"/>
      <w:r>
        <w:rPr>
          <w:rFonts w:hint="eastAsia"/>
        </w:rPr>
        <w:t>经常浸泡能提高机体免疫强身健体，延缓衰老。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66242E"/>
    <w:rsid w:val="005E0E8A"/>
    <w:rsid w:val="0066242E"/>
    <w:rsid w:val="00954589"/>
    <w:rsid w:val="009A58FF"/>
    <w:rsid w:val="3C51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173</Words>
  <Characters>991</Characters>
  <Lines>8</Lines>
  <Paragraphs>2</Paragraphs>
  <TotalTime>3</TotalTime>
  <ScaleCrop>false</ScaleCrop>
  <LinksUpToDate>false</LinksUpToDate>
  <CharactersWithSpaces>1162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2019-10-18T03:48:00Z</dcterms:created>
  <dc:creator>蔡亮</dc:creator>
  <cp:lastModifiedBy>zy</cp:lastModifiedBy>
  <dcterms:modified xsi:type="dcterms:W3CDTF">2023-12-04T00:53:09Z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27127AAF1BBD4220AE14429BA24E85D0_12</vt:lpwstr>
  </property>
</Properties>
</file>