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5F4">
    <v:background id="_x0000_s1025">
      <v:fill type="tile" on="t" color2="#FFFFFF" o:title="paper2" focussize="0,0" recolor="t" r:id="rId8"/>
    </v:background>
  </w:background>
  <w:body>
    <w:p w14:paraId="032F9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color w:val="FF0000"/>
          <w:sz w:val="44"/>
          <w:szCs w:val="44"/>
          <w:u w:val="double" w:color="00B0F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黑体" w:hAnsi="黑体" w:eastAsia="黑体" w:cs="黑体"/>
          <w:b/>
          <w:bCs/>
          <w:color w:val="FF0000"/>
          <w:sz w:val="44"/>
          <w:szCs w:val="44"/>
          <w:u w:val="double" w:color="00B0F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月到中秋分外明</w:t>
      </w:r>
      <w:bookmarkStart w:id="0" w:name="_GoBack"/>
      <w:bookmarkEnd w:id="0"/>
    </w:p>
    <w:p w14:paraId="096D0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textAlignment w:val="auto"/>
        <w:rPr>
          <w:rFonts w:hint="eastAsia" w:ascii="仿宋" w:hAnsi="仿宋" w:eastAsia="仿宋"/>
          <w:sz w:val="24"/>
          <w:szCs w:val="32"/>
        </w:rPr>
      </w:pPr>
      <w:r>
        <w:rPr>
          <w:rFonts w:hint="eastAsia" w:ascii="仿宋" w:hAnsi="仿宋" w:eastAsia="仿宋"/>
          <w:sz w:val="24"/>
          <w:szCs w:val="32"/>
        </w:rPr>
        <w:t>明月如镜，盼望已久的中秋节的月亮慢慢的出现在静寂夜空。人们常说“月到中秋分外明”，这话很有道理。看，那带着一圈金环的月儿终于升起来了。它先是金黄金黄的，徐徐穿过一朵一朵轻烟似的白</w:t>
      </w:r>
    </w:p>
    <w:p w14:paraId="62BB4006">
      <w:pPr>
        <w:keepNext/>
        <w:keepLines w:val="0"/>
        <w:pageBreakBefore w:val="0"/>
        <w:framePr w:dropCap="drop" w:lines="3" w:hSpace="119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1802" w:lineRule="exact"/>
        <w:ind w:firstLine="484" w:firstLineChars="0"/>
        <w:jc w:val="both"/>
        <w:textAlignment w:val="baseline"/>
        <w:rPr>
          <w:rFonts w:hint="eastAsia" w:ascii="楷体" w:hAnsi="楷体" w:eastAsia="楷体" w:cs="楷体"/>
          <w:position w:val="-20"/>
          <w:sz w:val="213"/>
          <w:szCs w:val="213"/>
        </w:rPr>
      </w:pPr>
      <w:r>
        <w:rPr>
          <w:rFonts w:hint="eastAsia" w:ascii="楷体" w:hAnsi="楷体" w:eastAsia="楷体" w:cs="楷体"/>
          <w:color w:val="FF0000"/>
          <w:position w:val="-20"/>
          <w:sz w:val="213"/>
          <w:szCs w:val="213"/>
        </w:rPr>
        <w:t>云</w:t>
      </w:r>
    </w:p>
    <w:p w14:paraId="4FFB5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textAlignment w:val="auto"/>
        <w:rPr>
          <w:rFonts w:hint="eastAsia" w:ascii="仿宋" w:hAnsi="仿宋" w:eastAsia="仿宋"/>
          <w:sz w:val="24"/>
          <w:szCs w:val="32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5020310</wp:posOffset>
                </wp:positionH>
                <wp:positionV relativeFrom="paragraph">
                  <wp:posOffset>136525</wp:posOffset>
                </wp:positionV>
                <wp:extent cx="1080135" cy="720090"/>
                <wp:effectExtent l="81280" t="22225" r="27305" b="705485"/>
                <wp:wrapTight wrapText="bothSides">
                  <wp:wrapPolygon>
                    <wp:start x="508" y="-667"/>
                    <wp:lineTo x="-1625" y="705"/>
                    <wp:lineTo x="-1625" y="36819"/>
                    <wp:lineTo x="-711" y="41390"/>
                    <wp:lineTo x="-406" y="42305"/>
                    <wp:lineTo x="21841" y="42305"/>
                    <wp:lineTo x="21841" y="-210"/>
                    <wp:lineTo x="19708" y="-667"/>
                    <wp:lineTo x="508" y="-667"/>
                  </wp:wrapPolygon>
                </wp:wrapTight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85180" y="3739515"/>
                          <a:ext cx="1080135" cy="72009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  <a:reflection blurRad="6350" stA="50000" endA="300" endPos="90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719F5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0000"/>
                                <w:sz w:val="5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0000"/>
                                <w:sz w:val="52"/>
                                <w:szCs w:val="72"/>
                                <w:lang w:val="en-US" w:eastAsia="zh-CN"/>
                              </w:rPr>
                              <w:t>中秋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95.3pt;margin-top:10.75pt;height:56.7pt;width:85.05pt;mso-wrap-distance-left:9pt;mso-wrap-distance-right:9pt;z-index:-251656192;v-text-anchor:middle;mso-width-relative:page;mso-height-relative:page;" fillcolor="#FFF2CA [662]" filled="t" stroked="t" coordsize="21600,21600" wrapcoords="508 -667 -1625 705 -1625 36819 -711 41390 -406 42305 21841 42305 21841 -210 19708 -667 508 -667" arcsize="0.166666666666667" o:gfxdata="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DWiG3q3AAAAAoB&#10;AAAPAAAAAAAAAAEAIAAAACIAAABkcnMvZG93bnJldi54bWxQSwECFAAUAAAACACHTuJA4FiMWzQD&#10;AAB+BgAADgAAAAAAAAABACAAAAArAQAAZHJzL2Uyb0RvYy54bWxQSwUGAAAAAAYABgBZAQAA0QYA&#10;AAAA&#10;">
                <v:fill on="t" focussize="0,0"/>
                <v:stroke weight="1pt" color="#FF0000 [2404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6AD719F5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0000"/>
                          <w:sz w:val="5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0000"/>
                          <w:sz w:val="52"/>
                          <w:szCs w:val="72"/>
                          <w:lang w:val="en-US" w:eastAsia="zh-CN"/>
                        </w:rPr>
                        <w:t>中秋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rFonts w:hint="eastAsia" w:ascii="仿宋" w:hAnsi="仿宋" w:eastAsia="仿宋"/>
          <w:sz w:val="24"/>
          <w:szCs w:val="32"/>
        </w:rPr>
        <w:t>向上升着、升着，就在一刹那间，月儿的颜色变浅了、变白了!它高高地升起来了。圆得那样可爱，那样有趣，就像一个银色的玉盘反射出一道道白光。啊，皎洁的月亮，你引起多少人的丰富想象，月亮就像一个魔镜，只要你许下一个心愿，它就会再现给你一个向往的世界。我闭上眼睛对着月亮说:“你能让我看看远方的朋友朱家宝吗?我好想他啊!”我乘着月光跨越时空飞到朱家宝身边，我们各自拿着一块月饼，两块月饼交织在一起迸发出一串祝福话语:生命中有你感觉精彩，回忆中有你感觉温馨，旅程中有你感觉骄傲，失落中有你感觉坚毅，沉默中有你感觉灿烂，朋友中有你，我不再感到寂寞。</w:t>
      </w:r>
    </w:p>
    <w:p w14:paraId="0D26A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textAlignment w:val="auto"/>
        <w:rPr>
          <w:rFonts w:hint="eastAsia" w:ascii="仿宋" w:hAnsi="仿宋" w:eastAsia="仿宋"/>
          <w:sz w:val="24"/>
          <w:szCs w:val="32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6838" w:h="11906" w:orient="landscape"/>
          <w:pgMar w:top="1134" w:right="1417" w:bottom="1701" w:left="141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2"/>
          <w:cols w:space="0" w:num="1"/>
          <w:rtlGutter w:val="0"/>
          <w:docGrid w:type="linesAndChars" w:linePitch="302" w:charSpace="446"/>
        </w:sectPr>
      </w:pPr>
    </w:p>
    <w:p w14:paraId="55BC0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textAlignment w:val="auto"/>
        <w:rPr>
          <w:rFonts w:hint="eastAsia" w:ascii="仿宋" w:hAnsi="仿宋" w:eastAsia="仿宋"/>
          <w:sz w:val="24"/>
          <w:szCs w:val="32"/>
          <w14:glow w14:rad="63500">
            <w14:schemeClr w14:val="accent2">
              <w14:satMod w14:val="175000"/>
              <w14:alpha w14:val="60000"/>
            </w14:schemeClr>
          </w14:glow>
        </w:rPr>
      </w:pPr>
      <w:r>
        <w:rPr>
          <w:rFonts w:hint="eastAsia" w:ascii="仿宋" w:hAnsi="仿宋" w:eastAsia="仿宋"/>
          <w:sz w:val="24"/>
          <w:szCs w:val="32"/>
          <w14:glow w14:rad="63500">
            <w14:schemeClr w14:val="accent2">
              <w14:satMod w14:val="175000"/>
              <w14:alpha w14:val="60000"/>
            </w14:schemeClr>
          </w14:glow>
        </w:rPr>
        <w:t>一片白云飘过月光顿时变暗了，眼前这一幕也顿时消失了，我从想像又回到了现实。我凝神望着月儿，口里嚼着香甜的月饼，慢慢地进入了梦乡。</w:t>
      </w:r>
    </w:p>
    <w:p w14:paraId="7E823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textAlignment w:val="auto"/>
        <w:rPr>
          <w:rFonts w:hint="eastAsia" w:ascii="仿宋" w:hAnsi="仿宋" w:eastAsia="仿宋"/>
          <w:sz w:val="24"/>
          <w:szCs w:val="32"/>
          <w14:glow w14:rad="63500">
            <w14:schemeClr w14:val="accent2">
              <w14:satMod w14:val="175000"/>
              <w14:alpha w14:val="60000"/>
            </w14:schemeClr>
          </w14:glow>
        </w:rPr>
      </w:pPr>
      <w:r>
        <w:rPr>
          <w:rFonts w:hint="eastAsia" w:ascii="仿宋" w:hAnsi="仿宋" w:eastAsia="仿宋"/>
          <w:sz w:val="24"/>
          <w:szCs w:val="32"/>
          <w14:glow w14:rad="63500">
            <w14:schemeClr w14:val="accent2">
              <w14:satMod w14:val="175000"/>
              <w14:alpha w14:val="60000"/>
            </w14:schemeClr>
          </w14:glow>
        </w:rPr>
        <w:t>适逢中秋之夜，我仰望天空，望见一轮圆月。层层的云，如烟似，迷蒙在月光下。月晕恰恰是这圆月与青云的红娘，牵手于两者之间，淡淡地点上一圈，既不喧宾夺主又有万般娇态。</w:t>
      </w:r>
    </w:p>
    <w:p w14:paraId="4C515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textAlignment w:val="auto"/>
        <w:rPr>
          <w:rFonts w:hint="eastAsia" w:ascii="仿宋" w:hAnsi="仿宋" w:eastAsia="仿宋"/>
          <w:sz w:val="24"/>
          <w:szCs w:val="32"/>
        </w:rPr>
        <w:sectPr>
          <w:type w:val="continuous"/>
          <w:pgSz w:w="16838" w:h="11906" w:orient="landscape"/>
          <w:pgMar w:top="1134" w:right="1417" w:bottom="1701" w:left="141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2"/>
          <w:cols w:equalWidth="0" w:num="2" w:sep="1">
            <w:col w:w="4383" w:space="427"/>
            <w:col w:w="9194"/>
          </w:cols>
          <w:rtlGutter w:val="0"/>
          <w:docGrid w:type="linesAndChars" w:linePitch="302" w:charSpace="446"/>
        </w:sectPr>
      </w:pPr>
    </w:p>
    <w:p w14:paraId="58E39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textAlignment w:val="auto"/>
        <w:rPr>
          <w:rFonts w:hint="eastAsia" w:ascii="仿宋" w:hAnsi="仿宋" w:eastAsia="仿宋"/>
          <w:sz w:val="24"/>
          <w:szCs w:val="32"/>
        </w:rPr>
      </w:pPr>
      <w:r>
        <w:rPr>
          <w:rFonts w:hint="eastAsia" w:ascii="仿宋" w:hAnsi="仿宋" w:eastAsia="仿宋"/>
          <w:sz w:val="24"/>
          <w:szCs w:val="32"/>
        </w:rPr>
        <w:t>有人说新月似芽，半月如飘，圆月如西子之明眸，谚语有'八月十五云遮月'之说。云生月隐，神秘迷离。此中秋之日虽不及明眸善眯，却独具情调。</w:t>
      </w:r>
    </w:p>
    <w:p w14:paraId="27B48A76">
      <w:pPr>
        <w:keepNext w:val="0"/>
        <w:keepLines w:val="0"/>
        <w:pageBreakBefore w:val="0"/>
        <w:widowControl w:val="0"/>
        <w:pBdr>
          <w:top w:val="single" w:color="FF0000" w:sz="12" w:space="1"/>
          <w:left w:val="none" w:color="auto" w:sz="0" w:space="4"/>
          <w:bottom w:val="single" w:color="FF0000" w:sz="12" w:space="1"/>
          <w:right w:val="none" w:color="auto" w:sz="0" w:space="4"/>
          <w:between w:val="none" w:color="auto" w:sz="0" w:space="0"/>
        </w:pBdr>
        <w:shd w:val="clear" w:fill="FEF2CB" w:themeFill="accent3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jc w:val="both"/>
        <w:textAlignment w:val="auto"/>
        <w:rPr>
          <w:rFonts w:hint="eastAsia" w:ascii="仿宋" w:hAnsi="仿宋" w:eastAsia="仿宋"/>
          <w:sz w:val="24"/>
          <w:szCs w:val="32"/>
        </w:rPr>
      </w:pPr>
      <w:r>
        <w:rPr>
          <w:rFonts w:hint="eastAsia" w:ascii="仿宋" w:hAnsi="仿宋" w:eastAsia="仿宋"/>
          <w:sz w:val="24"/>
          <w:szCs w:val="32"/>
        </w:rPr>
        <w:t>月是情感的依托，是思念的传达着。远在郑州的朋友，你是否也和我共同望月?但能"我寄愁心与明月，随风直到夜郎西'成为我们的彼此祝福吧!</w:t>
      </w:r>
    </w:p>
    <w:p w14:paraId="44765597">
      <w:pPr>
        <w:keepNext w:val="0"/>
        <w:keepLines w:val="0"/>
        <w:pageBreakBefore w:val="0"/>
        <w:widowControl w:val="0"/>
        <w:pBdr>
          <w:top w:val="single" w:color="FF0000" w:sz="12" w:space="1"/>
          <w:left w:val="none" w:color="auto" w:sz="0" w:space="4"/>
          <w:bottom w:val="single" w:color="FF0000" w:sz="12" w:space="1"/>
          <w:right w:val="none" w:color="auto" w:sz="0" w:space="4"/>
          <w:between w:val="none" w:color="auto" w:sz="0" w:space="0"/>
        </w:pBdr>
        <w:shd w:val="clear" w:fill="FEF2CB" w:themeFill="accent3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jc w:val="both"/>
        <w:textAlignment w:val="auto"/>
        <w:rPr>
          <w:rFonts w:hint="eastAsia" w:ascii="仿宋" w:hAnsi="仿宋" w:eastAsia="仿宋"/>
          <w:sz w:val="24"/>
          <w:szCs w:val="32"/>
        </w:rPr>
      </w:pPr>
      <w:r>
        <w:rPr>
          <w:rFonts w:hint="eastAsia" w:ascii="仿宋" w:hAnsi="仿宋" w:eastAsia="仿宋"/>
          <w:sz w:val="24"/>
          <w:szCs w:val="32"/>
        </w:rPr>
        <w:t>光照在地上，好像铺了一层霜，给人以积水空明，澄静素洁之感。月色洒满庭院，如同积水充满院落，清澈透明。远处的桂花树散发出浓郁的芳香，扑鼻而来。陶醉了，陶醉了……</w:t>
      </w:r>
    </w:p>
    <w:p w14:paraId="786E3B10">
      <w:pPr>
        <w:keepNext w:val="0"/>
        <w:keepLines w:val="0"/>
        <w:pageBreakBefore w:val="0"/>
        <w:widowControl w:val="0"/>
        <w:pBdr>
          <w:top w:val="single" w:color="FF0000" w:sz="12" w:space="1"/>
          <w:left w:val="none" w:color="auto" w:sz="0" w:space="4"/>
          <w:bottom w:val="single" w:color="FF0000" w:sz="12" w:space="1"/>
          <w:right w:val="none" w:color="auto" w:sz="0" w:space="4"/>
          <w:between w:val="none" w:color="auto" w:sz="0" w:space="0"/>
        </w:pBdr>
        <w:shd w:val="clear" w:fill="FEF2CB" w:themeFill="accent3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jc w:val="both"/>
        <w:textAlignment w:val="auto"/>
        <w:rPr>
          <w:rFonts w:hint="eastAsia" w:ascii="仿宋" w:hAnsi="仿宋" w:eastAsia="仿宋"/>
          <w:sz w:val="24"/>
          <w:szCs w:val="32"/>
        </w:rPr>
      </w:pPr>
      <w:r>
        <w:rPr>
          <w:rFonts w:hint="eastAsia" w:ascii="仿宋" w:hAnsi="仿宋" w:eastAsia="仿宋"/>
          <w:sz w:val="24"/>
          <w:szCs w:val="32"/>
        </w:rPr>
        <w:t>中秋的月亮别具一格，中秋的月亮令人尽望。月亮，从古至今都传达着思念，美好，恬静。淡淡的中秋之月都能给人安慰，多少诗人都写下了月情之笔。记载着多少人的悲欢离合，记载着多少人的惆怅，传达着多少人的思念。</w:t>
      </w:r>
    </w:p>
    <w:p w14:paraId="64EC6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textAlignment w:val="auto"/>
        <w:rPr>
          <w:rFonts w:hint="eastAsia" w:ascii="仿宋" w:hAnsi="仿宋" w:eastAsia="仿宋"/>
          <w:sz w:val="24"/>
          <w:szCs w:val="32"/>
        </w:rPr>
      </w:pPr>
      <w:r>
        <w:rPr>
          <w:rFonts w:hint="eastAsia" w:ascii="仿宋" w:hAnsi="仿宋" w:eastAsia="仿宋"/>
          <w:sz w:val="24"/>
          <w:szCs w:val="32"/>
        </w:rPr>
        <w:t>"海上生残月，江春入旧年。"这中秋之月仿佛在大海上吸收着每个人的思念，在它温暖与恬静中，化成云雾缭绕其间。</w:t>
      </w:r>
    </w:p>
    <w:p w14:paraId="3D91D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textAlignment w:val="auto"/>
        <w:rPr>
          <w:rFonts w:hint="eastAsia" w:ascii="仿宋" w:hAnsi="仿宋" w:eastAsia="仿宋"/>
          <w:sz w:val="24"/>
          <w:szCs w:val="32"/>
        </w:rPr>
      </w:pPr>
      <w:r>
        <w:rPr>
          <w:rFonts w:hint="eastAsia" w:ascii="仿宋" w:hAnsi="仿宋" w:eastAsia="仿宋"/>
          <w:sz w:val="24"/>
          <w:szCs w:val="32"/>
        </w:rPr>
        <w:t>月装饰了别人的思念，也装饰了自己的思念。</w:t>
      </w:r>
    </w:p>
    <w:p w14:paraId="11C30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4" w:firstLineChars="200"/>
        <w:textAlignment w:val="auto"/>
        <w:rPr>
          <w:rFonts w:hint="eastAsia" w:ascii="仿宋" w:hAnsi="仿宋" w:eastAsia="仿宋"/>
          <w:sz w:val="24"/>
          <w:szCs w:val="32"/>
          <w:lang w:eastAsia="zh-CN"/>
        </w:rPr>
      </w:pPr>
      <w:r>
        <w:rPr>
          <w:rFonts w:hint="eastAsia" w:ascii="仿宋" w:hAnsi="仿宋" w:eastAsia="仿宋"/>
          <w:sz w:val="24"/>
          <w:szCs w:val="32"/>
        </w:rPr>
        <w:t>中秋的月亮，如一面明镜，高悬在蓝空。无数人的心声都留在了这镜子里了，但愿人长久，千里共婵娟。</w:t>
      </w:r>
      <w:r>
        <w:rPr>
          <w:rFonts w:hint="eastAsia" w:ascii="仿宋" w:hAnsi="仿宋" w:eastAsia="仿宋"/>
          <w:sz w:val="24"/>
          <w:szCs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899795</wp:posOffset>
            </wp:positionH>
            <wp:positionV relativeFrom="page">
              <wp:posOffset>720090</wp:posOffset>
            </wp:positionV>
            <wp:extent cx="3031490" cy="5400040"/>
            <wp:effectExtent l="0" t="119380" r="0" b="119380"/>
            <wp:wrapSquare wrapText="bothSides"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540004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  <a:scene3d>
                      <a:camera prst="perspectiveRight"/>
                      <a:lightRig rig="threePt" dir="t"/>
                    </a:scene3d>
                  </pic:spPr>
                </pic:pic>
              </a:graphicData>
            </a:graphic>
          </wp:anchor>
        </w:drawing>
      </w:r>
    </w:p>
    <w:sectPr>
      <w:type w:val="continuous"/>
      <w:pgSz w:w="16838" w:h="11906" w:orient="landscape"/>
      <w:pgMar w:top="1134" w:right="1417" w:bottom="1701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2"/>
      <w:cols w:space="0" w:num="1"/>
      <w:rtlGutter w:val="0"/>
      <w:docGrid w:type="linesAndChars" w:linePitch="302" w:charSpace="4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1A5FB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DBC29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DBC29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FBC0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E26AA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E26AA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42C80">
    <w:pPr>
      <w:pStyle w:val="3"/>
      <w:jc w:val="center"/>
    </w:pPr>
    <w:r>
      <w:rPr>
        <w:rFonts w:hint="eastAsia" w:ascii="仿宋" w:hAnsi="仿宋" w:eastAsia="仿宋"/>
        <w:sz w:val="24"/>
        <w:szCs w:val="32"/>
      </w:rPr>
      <w:t>但愿人长久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30A97">
    <w:pPr>
      <w:pStyle w:val="3"/>
      <w:jc w:val="center"/>
    </w:pPr>
    <w:r>
      <w:rPr>
        <w:rFonts w:hint="eastAsia" w:ascii="仿宋" w:hAnsi="仿宋" w:eastAsia="仿宋"/>
        <w:sz w:val="24"/>
        <w:szCs w:val="32"/>
      </w:rPr>
      <w:t>千里共婵娟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embedSystemFonts/>
  <w:bordersDoNotSurroundHeader w:val="1"/>
  <w:bordersDoNotSurroundFooter w:val="1"/>
  <w:documentProtection w:enforcement="0"/>
  <w:defaultTabStop w:val="420"/>
  <w:evenAndOddHeaders w:val="1"/>
  <w:drawingGridHorizontalSpacing w:val="106"/>
  <w:drawingGridVerticalSpacing w:val="151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33C0656A"/>
    <w:rsid w:val="06DA1368"/>
    <w:rsid w:val="07D7239C"/>
    <w:rsid w:val="09590831"/>
    <w:rsid w:val="33C0656A"/>
    <w:rsid w:val="529F6308"/>
    <w:rsid w:val="58F14607"/>
    <w:rsid w:val="6137636B"/>
    <w:rsid w:val="61440E5B"/>
    <w:rsid w:val="75B2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936</Words>
  <Characters>936</Characters>
  <Lines>0</Lines>
  <Paragraphs>0</Paragraphs>
  <TotalTime>68</TotalTime>
  <ScaleCrop>false</ScaleCrop>
  <LinksUpToDate>false</LinksUpToDate>
  <CharactersWithSpaces>936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2024-10-11T03:21:00Z</dcterms:created>
  <dc:creator>MAO</dc:creator>
  <cp:lastModifiedBy>MAO</cp:lastModifiedBy>
  <dcterms:modified xsi:type="dcterms:W3CDTF">2024-11-13T07:00:34Z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9A4A2FEE2BFD4262ACD0D4E9BD42BD19_11</vt:lpwstr>
  </property>
</Properties>
</file>