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中国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歼20战机</w:t>
      </w:r>
    </w:p>
    <w:p>
      <w:pPr>
        <w:bidi w:val="0"/>
        <w:rPr>
          <w:rFonts w:hint="eastAsia"/>
        </w:rPr>
      </w:pPr>
      <w:r>
        <w:rPr>
          <w:rFonts w:hint="eastAsia"/>
        </w:rPr>
        <w:t>中国歼-20逼退美军五代机，现场视频公开，真是扬眉吐气。</w:t>
      </w:r>
    </w:p>
    <w:p>
      <w:pPr>
        <w:bidi w:val="0"/>
        <w:rPr>
          <w:rFonts w:hint="eastAsia"/>
        </w:rPr>
      </w:pPr>
      <w:r>
        <w:rPr>
          <w:rFonts w:hint="eastAsia"/>
        </w:rPr>
        <w:t>最近航空工业的官号在3月12号放了一个CCTV的视频，曝光了解放军王牌飞行大队"王海大队"执行任务的情况。他们驾驶着歼20战机成功将闯入我国领空的外国军机逼退的壮举。</w:t>
      </w:r>
    </w:p>
    <w:p>
      <w:pPr>
        <w:bidi w:val="0"/>
        <w:rPr>
          <w:rFonts w:hint="eastAsia"/>
        </w:rPr>
      </w:pPr>
      <w:r>
        <w:rPr>
          <w:rFonts w:hint="eastAsia"/>
        </w:rPr>
        <w:t>首先，王海大队是歼-20的王牌部队，外国军机不太敢靠近我国边境制造麻烦，即使敢来，我们的四代机也足以解决，没有必要暴露歼-20的情报。指挥部要求出动五代机，选择的是王牌部队的五代机，"王海大队"隶属于东部战区，主要对抗驻日美军、日本自卫队等的战机，采取接替升空起飞迎击的方式，基本上可以推断对手是美军的空中优势五代机，要么是F35A，要么是F22，来自冲绳列岛上的嘉手纳空军基地。"激烈攻防""最终逼</w:t>
      </w:r>
      <w:bookmarkStart w:id="0" w:name="_GoBack"/>
      <w:bookmarkEnd w:id="0"/>
      <w:r>
        <w:rPr>
          <w:rFonts w:hint="eastAsia"/>
        </w:rPr>
        <w:t>退"，这说明，外军的战机与歼-20的性能是不相上下的，没有体格差、代际差。</w:t>
      </w:r>
    </w:p>
    <w:p>
      <w:pPr>
        <w:bidi w:val="0"/>
        <w:rPr>
          <w:rFonts w:hint="eastAsia"/>
        </w:rPr>
      </w:pPr>
      <w:r>
        <w:rPr>
          <w:rFonts w:hint="eastAsia"/>
        </w:rPr>
        <w:t>其次，"接替升空"意味着我们能观察到对方的数量、方位等信息，但并非百分之百确定。这大致说明我们对F35/F22的陆基探测能力处于某种水平，不必担心对方来袭我们毫无察觉。对阵的结果，根据"王海大队"飞行员杨俊成的介绍，我们空军的飞行员在与外军飞机的多次对抗中一直保持主动态势。这表明歼-20的装备性能、飞行员训练水平以及东海识别区的防空作战体系都非常出色，才能够持续保持主动态势。</w:t>
      </w:r>
    </w:p>
    <w:p>
      <w:pPr>
        <w:bidi w:val="0"/>
        <w:rPr>
          <w:rFonts w:hint="eastAsia"/>
        </w:rPr>
      </w:pPr>
      <w:r>
        <w:rPr>
          <w:rFonts w:hint="eastAsia"/>
        </w:rPr>
        <w:t>然后，美军对我们的实力应该是非常好奇。他们飞到这个距离来，主要目的应该是想看看歼-20，了解我们的真实水平。在互相对抗中探索五代机体系下的空战战术，应该会成为双方长期共同研究的课题。两个顶尖高手之间的切磋将大大提升五代机的空战能力。毕竟，装备是一方面，如何充分发挥装备的潜力又是另一方面，而以前根本没有五代机之间的空战对抗案例，需要从零开始摸索。通过这样的训练，未来中美两国的五代机对抗能力将达到一个新的水平，对其他拥有五代机的国家将形成压倒性优势。</w:t>
      </w:r>
    </w:p>
    <w:p>
      <w:pPr>
        <w:bidi w:val="0"/>
        <w:rPr>
          <w:rFonts w:hint="eastAsia"/>
        </w:rPr>
      </w:pPr>
      <w:r>
        <w:rPr>
          <w:rFonts w:hint="eastAsia"/>
        </w:rPr>
        <w:t>此外，五代机之间的交火机会可能非常有限。双方都是高手，只要点到为止就好，这种对抗基本上是在分高下的时候，并不一定要发生实际交火。最理想的情况是不战而屈人之兵，让美国的防线后撤，这样就能达到目的了。</w:t>
      </w:r>
    </w:p>
    <w:p>
      <w:pPr>
        <w:bidi w:val="0"/>
        <w:rPr>
          <w:rFonts w:hint="eastAsia"/>
        </w:rPr>
      </w:pPr>
      <w:r>
        <w:rPr>
          <w:rFonts w:hint="eastAsia"/>
        </w:rPr>
        <w:t>其实，前两年的时候，美太平洋空军司令威尔斯巴赫透露，美军F-35隐形战斗机曾与同样具备隐身能力的歼-20在东海空域进行了近距离"互动"。威尔斯巴赫对歼-20飞行员的专业素养表示赞赏，并提及了空警-500的存在。</w:t>
      </w:r>
    </w:p>
    <w:p>
      <w:pPr>
        <w:bidi w:val="0"/>
        <w:rPr>
          <w:rFonts w:hint="eastAsia"/>
        </w:rPr>
      </w:pPr>
      <w:r>
        <w:rPr>
          <w:rFonts w:hint="eastAsia"/>
        </w:rPr>
        <w:t>然而，去年9月，威尔斯巴赫却刻意贬低歼-20，甚至称其为"不占主导地位"，认为是F-22等战机的"复制品"。这种不自信的言论反而凸显出美国的困境。据他透露，美军飞机频繁进入中国海空附近，却经常被"一天拦截10次"。</w:t>
      </w:r>
    </w:p>
    <w:p>
      <w:pPr>
        <w:bidi w:val="0"/>
        <w:rPr>
          <w:rFonts w:hint="eastAsia"/>
        </w:rPr>
      </w:pPr>
      <w:r>
        <w:rPr>
          <w:rFonts w:hint="eastAsia"/>
        </w:rPr>
        <w:t>尽管如此，歼-20在迎击F-35甚至是F-22时，也能够表现出自信和从容。考虑到美国的盟友，如日本也装备有F-35战斗机，因此歼-20很可能已经多次与F-35等机型进行过交锋。</w:t>
      </w:r>
    </w:p>
    <w:p>
      <w:pPr>
        <w:bidi w:val="0"/>
        <w:rPr>
          <w:rFonts w:hint="eastAsia"/>
        </w:rPr>
      </w:pPr>
      <w:r>
        <w:rPr>
          <w:rFonts w:hint="eastAsia"/>
        </w:rPr>
        <w:t>当然，装备是重要的一方面，但飞行员的素养同样至关重要。像"王海大队"这样的顶级精锐部队，之所以能率先部署歼-20，是因为这支队伍的飞行员同样是顶尖的力量。用飞行员的话来说，就是拼的那口气。当外国飞机从10公里外逼近中国领空时，飞行员毫不犹豫地驾驶战机冲向对方，即使距离只剩下5公里，也绝不退缩。空军飞行员展现出不畏敌手、不惧牺牲的精神，震慑了外国飞机，迫使对方放弃挑衅，远离中国领空。</w:t>
      </w:r>
    </w:p>
    <w:p>
      <w:pPr>
        <w:bidi w:val="0"/>
        <w:rPr>
          <w:rFonts w:hint="eastAsia"/>
        </w:rPr>
      </w:pPr>
      <w:r>
        <w:rPr>
          <w:rFonts w:hint="eastAsia"/>
        </w:rPr>
        <w:t>可以说，歼-20作为我国自主研发的新一代隐身战斗机，其战斗力非常强大。面对外来威胁时，它展现出了强大的空中优势和震慑力。最重要的是，我国有着捍卫领空的决心和能力，绝对不容小觑。下次再有其他国家的飞机不长眼，估计也得先掂量一下，毕竟我们可不是好惹的。</w:t>
      </w:r>
    </w:p>
    <w:p>
      <w:pPr>
        <w:bidi w:val="0"/>
        <w:rPr>
          <w:rFonts w:hint="eastAsia"/>
        </w:rPr>
      </w:pPr>
      <w:r>
        <w:rPr>
          <w:rFonts w:hint="eastAsia"/>
        </w:rPr>
        <w:t>如今，歼-20战机已经升级，配备了国产发动机。从公开的画面来看，歼-20"组团出动"已经成为常态。这表明，歼-20战机在保卫祖国领土方面已经展现出主战型号的作用。任何企图侵犯的挑衅者，都会自食恶果。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55665" cy="3722370"/>
            <wp:effectExtent l="0" t="0" r="6985" b="11430"/>
            <wp:docPr id="1" name="图片 1" descr="素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983" w:h="1836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3CE1E00"/>
    <w:rsid w:val="04FB5660"/>
    <w:rsid w:val="07D7239C"/>
    <w:rsid w:val="14643D5A"/>
    <w:rsid w:val="168129A1"/>
    <w:rsid w:val="1E0E4299"/>
    <w:rsid w:val="20E424AA"/>
    <w:rsid w:val="21863561"/>
    <w:rsid w:val="23047A11"/>
    <w:rsid w:val="273B6B9C"/>
    <w:rsid w:val="2C965BD2"/>
    <w:rsid w:val="3B18594C"/>
    <w:rsid w:val="47FD5345"/>
    <w:rsid w:val="49363C4C"/>
    <w:rsid w:val="4B45100F"/>
    <w:rsid w:val="4CF60CEC"/>
    <w:rsid w:val="4E7450CE"/>
    <w:rsid w:val="594F1EAF"/>
    <w:rsid w:val="61440E5B"/>
    <w:rsid w:val="64D13F79"/>
    <w:rsid w:val="67AF0734"/>
    <w:rsid w:val="6AE54422"/>
    <w:rsid w:val="7CBC6FAC"/>
    <w:rsid w:val="7DE247F1"/>
    <w:rsid w:val="7EEA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2024-05-21T01:25:55Z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133C6F2BB71948D5A9A78937D6D81665_12</vt:lpwstr>
  </property>
</Properties>
</file>