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7E5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560" w:firstLineChars="200"/>
        <w:textAlignment w:val="auto"/>
        <w:rPr>
          <w:rFonts w:hint="eastAsia" w:ascii="微软雅黑" w:hAnsi="微软雅黑" w:eastAsia="楷体" w:cs="微软雅黑"/>
          <w:sz w:val="28"/>
          <w:szCs w:val="28"/>
        </w:rPr>
      </w:pPr>
      <w:bookmarkStart w:id="0" w:name="_GoBack"/>
      <w:bookmarkEnd w:id="0"/>
      <w:r>
        <w:rPr>
          <w:rFonts w:hint="eastAsia" w:ascii="微软雅黑" w:hAnsi="微软雅黑" w:eastAsia="楷体" w:cs="微软雅黑"/>
          <w:sz w:val="28"/>
          <w:szCs w:val="28"/>
        </w:rPr>
        <w:t>在古老的岁月长河中，马，曾是英勇无畏的象征，它们身姿矫健，奔跑如飞，陪伴人类历经无数风雨。然而，时光流转，如今的马，却陷入了深深的悲哀之中。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560" w:firstLineChars="200"/>
        <w:textAlignment w:val="auto"/>
        <w:rPr>
          <w:rFonts w:hint="eastAsia" w:ascii="微软雅黑" w:hAnsi="微软雅黑" w:eastAsia="楷体" w:cs="微软雅黑"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6838" w:h="11906" w:orient="landscape"/>
          <w:pgMar w:top="1701" w:right="1701" w:bottom="1701" w:left="1701" w:header="851" w:footer="992" w:gutter="0"/>
          <w:pgBorders>
            <w:top w:val="doubleWave" w:color="FF0000" w:sz="6" w:space="1"/>
            <w:left w:val="none" w:sz="0" w:space="0"/>
            <w:bottom w:val="doubleWave" w:color="FF0000" w:sz="6" w:space="1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</w:p>
    <w:p>
      <w:pPr>
        <w:keepNext/>
        <w:keepLines w:val="0"/>
        <w:pageBreakBefore w:val="0"/>
        <w:framePr w:dropCap="drop" w:lines="3" w:hSpace="40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afterLines="0" w:line="1493" w:lineRule="exact"/>
        <w:ind w:firstLine="560" w:firstLineChars="0"/>
        <w:jc w:val="both"/>
        <w:textAlignment w:val="baseline"/>
        <w:rPr>
          <w:rFonts w:hint="eastAsia" w:ascii="等线" w:hAnsi="等线" w:eastAsia="等线" w:cs="等线"/>
          <w:position w:val="2"/>
          <w:sz w:val="135"/>
          <w:szCs w:val="135"/>
        </w:rPr>
      </w:pPr>
      <w:r>
        <w:rPr>
          <w:rFonts w:hint="eastAsia" w:ascii="等线" w:hAnsi="等线" w:eastAsia="等线" w:cs="等线"/>
          <w:position w:val="2"/>
          <w:sz w:val="135"/>
          <w:szCs w:val="135"/>
        </w:rPr>
        <w:t>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0" w:firstLineChars="0"/>
        <w:textAlignment w:val="auto"/>
        <w:rPr>
          <w:rFonts w:hint="eastAsia" w:ascii="微软雅黑" w:hAnsi="微软雅黑" w:eastAsia="楷体" w:cs="微软雅黑"/>
          <w:sz w:val="28"/>
          <w:szCs w:val="28"/>
        </w:rPr>
        <w:sectPr>
          <w:type w:val="continuous"/>
          <w:pgSz w:w="16838" w:h="11906" w:orient="landscape"/>
          <w:pgMar w:top="1701" w:right="1701" w:bottom="1701" w:left="1701" w:header="851" w:footer="992" w:gutter="0"/>
          <w:pgBorders>
            <w:top w:val="doubleWave" w:color="FF0000" w:sz="6" w:space="1"/>
            <w:left w:val="none" w:sz="0" w:space="0"/>
            <w:bottom w:val="doubleWave" w:color="FF0000" w:sz="6" w:space="1"/>
            <w:right w:val="none" w:sz="0" w:space="0"/>
          </w:pgBorders>
          <w:pgNumType w:fmt="decimal"/>
          <w:cols w:equalWidth="0" w:num="2">
            <w:col w:w="8815" w:space="427"/>
            <w:col w:w="4194"/>
          </w:cols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0" w:firstLineChars="0"/>
        <w:textAlignment w:val="auto"/>
        <w:rPr>
          <w:rFonts w:hint="eastAsia" w:ascii="微软雅黑" w:hAnsi="微软雅黑" w:eastAsia="楷体" w:cs="微软雅黑"/>
          <w:sz w:val="28"/>
          <w:szCs w:val="28"/>
        </w:rPr>
      </w:pPr>
      <w:r>
        <w:rPr>
          <w:rFonts w:hint="eastAsia" w:ascii="微软雅黑" w:hAnsi="微软雅黑" w:eastAsia="楷体" w:cs="微软雅黑"/>
          <w:sz w:val="28"/>
          <w:szCs w:val="28"/>
        </w:rPr>
        <w:t>经，马是战场上的勇士。它们驮着威风凛凛的战士，冲锋陷阵，不惧枪林弹雨。马蹄扬起的尘土中，是它们为守护家园、捍卫荣誉而拼搏的身影。“葡萄美酒夜光杯，欲饮琵琶马上催”，出征前，战士们在马背上豪情万丈，马也仿佛知晓使命，眼神中透着坚定。它们与主人生死与共，用自己的力量为战争的胜负增添了关键的筹码。可如今，现代战争的硝烟里，再也不见马的英姿。坦克、飞机、导弹等先进武器主宰了战场，马被无情地抛在了历史的角落，那些曾经的荣耀，只能在泛黄的史书和古老的传说中找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560" w:firstLineChars="200"/>
        <w:textAlignment w:val="auto"/>
        <w:rPr>
          <w:rFonts w:hint="eastAsia" w:ascii="微软雅黑" w:hAnsi="微软雅黑" w:eastAsia="楷体" w:cs="微软雅黑"/>
          <w:sz w:val="28"/>
          <w:szCs w:val="28"/>
        </w:rPr>
      </w:pPr>
      <w:r>
        <w:rPr>
          <w:rFonts w:hint="eastAsia" w:ascii="微软雅黑" w:hAnsi="微软雅黑" w:eastAsia="楷体" w:cs="微软雅黑"/>
          <w:sz w:val="28"/>
          <w:szCs w:val="28"/>
        </w:rPr>
        <w:t>在过去，马还是交通运输的重要力量。马车穿梭在大街小巷，乡间小道，运送着货物和旅人。它们日复一日，年复一年，不辞辛劳地奔波。在漫长的旅途中，马是旅人的忠实伙伴，为人们带来便捷与希望。但随着汽车、火车、飞机等现代交通工具的出现，马的运输地位一落千丈。如今，我们很少能看到马车慢悠悠地行驶在道路上，马被关在狭小的马厩里，失去了自由驰骋的天地，只能偶尔透过围栏，望着外面飞驰而过的汽车，眼中满是迷茫与失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560" w:firstLineChars="200"/>
        <w:textAlignment w:val="auto"/>
        <w:rPr>
          <w:rFonts w:hint="eastAsia" w:ascii="微软雅黑" w:hAnsi="微软雅黑" w:eastAsia="楷体" w:cs="微软雅黑"/>
          <w:sz w:val="28"/>
          <w:szCs w:val="28"/>
        </w:rPr>
        <w:sectPr>
          <w:type w:val="continuous"/>
          <w:pgSz w:w="16838" w:h="11906" w:orient="landscape"/>
          <w:pgMar w:top="1701" w:right="1701" w:bottom="1701" w:left="1701" w:header="851" w:footer="992" w:gutter="0"/>
          <w:pgBorders>
            <w:top w:val="doubleWave" w:color="FF0000" w:sz="6" w:space="1"/>
            <w:left w:val="none" w:sz="0" w:space="0"/>
            <w:bottom w:val="doubleWave" w:color="FF0000" w:sz="6" w:space="1"/>
            <w:right w:val="none" w:sz="0" w:space="0"/>
          </w:pgBorders>
          <w:pgNumType w:fmt="decimal"/>
          <w:cols w:equalWidth="0" w:num="2">
            <w:col w:w="8815" w:space="210"/>
            <w:col w:w="4411"/>
          </w:cols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560" w:firstLineChars="200"/>
        <w:textAlignment w:val="auto"/>
        <w:rPr>
          <w:rFonts w:hint="eastAsia" w:ascii="微软雅黑" w:hAnsi="微软雅黑" w:eastAsia="楷体" w:cs="微软雅黑"/>
          <w:sz w:val="28"/>
          <w:szCs w:val="28"/>
        </w:rPr>
      </w:pPr>
      <w:r>
        <w:rPr>
          <w:rFonts w:hint="eastAsia" w:ascii="微软雅黑" w:hAnsi="微软雅黑" w:eastAsia="楷体" w:cs="微软雅黑"/>
          <w:sz w:val="28"/>
          <w:szCs w:val="28"/>
        </w:rPr>
        <w:t>农业生产中，马也曾大显身手。它们拉着犁铧，在广袤的土地上辛勤耕耘，翻起层层泥土，为农作物的生长打下基础。农民们依靠马的力量，收获了一季又一季的粮食。然而，机械化农具的普及，让马逐渐失去了在农田里的用武之地。那些曾经与马并肩劳作的农民，如今开着拖拉机、收割机，高效地完成农活。马只能在一</w:t>
      </w:r>
      <w:r>
        <w:rPr>
          <w:rFonts w:hint="eastAsia" w:ascii="微软雅黑" w:hAnsi="微软雅黑" w:eastAsia="楷体" w:cs="微软雅黑"/>
          <w:sz w:val="28"/>
          <w:szCs w:val="28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1511935</wp:posOffset>
            </wp:positionV>
            <wp:extent cx="3051810" cy="1800225"/>
            <wp:effectExtent l="33655" t="28575" r="38735" b="1066800"/>
            <wp:wrapTight wrapText="bothSides">
              <wp:wrapPolygon>
                <wp:start x="373" y="-343"/>
                <wp:lineTo x="-166" y="-343"/>
                <wp:lineTo x="-166" y="34034"/>
                <wp:lineTo x="21730" y="34034"/>
                <wp:lineTo x="21838" y="31840"/>
                <wp:lineTo x="21838" y="206"/>
                <wp:lineTo x="21407" y="-343"/>
                <wp:lineTo x="373" y="-343"/>
              </wp:wrapPolygon>
            </wp:wrapTight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51810" cy="1800225"/>
                    </a:xfrm>
                    <a:prstGeom prst="rect">
                      <a:avLst/>
                    </a:prstGeom>
                    <a:ln w="28575" cmpd="sng">
                      <a:solidFill>
                        <a:srgbClr val="FF0000"/>
                      </a:solidFill>
                      <a:prstDash val="dashDot"/>
                    </a:ln>
                    <a:effectLst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楷体" w:cs="微软雅黑"/>
          <w:sz w:val="28"/>
          <w:szCs w:val="28"/>
        </w:rPr>
        <w:t>旁默默看着，它们的能力不再被需要，身体也在闲置中渐渐失去了往日的强壮。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560" w:firstLineChars="200"/>
        <w:textAlignment w:val="auto"/>
        <w:rPr>
          <w:rFonts w:hint="eastAsia" w:ascii="微软雅黑" w:hAnsi="微软雅黑" w:eastAsia="楷体" w:cs="微软雅黑"/>
          <w:sz w:val="28"/>
          <w:szCs w:val="28"/>
        </w:rPr>
      </w:pPr>
      <w:r>
        <w:rPr>
          <w:rFonts w:hint="eastAsia" w:ascii="微软雅黑" w:hAnsi="微软雅黑" w:eastAsia="楷体" w:cs="微软雅黑"/>
          <w:sz w:val="28"/>
          <w:szCs w:val="28"/>
        </w:rPr>
        <w:t>不仅如此，马的生存空间也越来越小。城市不断扩张，高楼大厦如雨后春笋般拔地而起，曾经的草原、牧场被一片片侵占。马没有了足够的草地来吃草、奔跑，只能在有限的空间里艰难生存。有些马甚至因为失去利用价值，被卖到屠宰场，成为餐桌上的食物，这对这些曾经充满活力的生灵来说，是多么残酷的命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00" w:lineRule="exact"/>
        <w:ind w:firstLine="560" w:firstLineChars="200"/>
        <w:textAlignment w:val="auto"/>
        <w:rPr>
          <w:rFonts w:hint="eastAsia" w:ascii="微软雅黑" w:hAnsi="微软雅黑" w:eastAsia="楷体" w:cs="微软雅黑"/>
          <w:sz w:val="28"/>
          <w:szCs w:val="28"/>
          <w:lang w:eastAsia="zh-CN"/>
        </w:rPr>
      </w:pPr>
      <w:r>
        <w:rPr>
          <w:rFonts w:hint="eastAsia" w:ascii="微软雅黑" w:hAnsi="微软雅黑" w:eastAsia="楷体" w:cs="微软雅黑"/>
          <w:sz w:val="28"/>
          <w:szCs w:val="28"/>
        </w:rPr>
        <w:t>马，这个曾经与人类紧密相连的伙伴，在时代的变迁中，被快速发展的科技和社会进步遗忘。它们的悲哀，是时代发展的无奈注脚，也是我们应该反思的课题。我们是否在追求进步的过程中，忽略了这些陪伴我们许久的生灵？希望在未来，能有更多的人关注马的处境，让这些美丽而坚韧的动物，能在属于它们的天地里，再次自由地奔跑，重拾往日的生机。</w:t>
      </w:r>
    </w:p>
    <w:sectPr>
      <w:type w:val="continuous"/>
      <w:pgSz w:w="16838" w:h="11906" w:orient="landscape"/>
      <w:pgMar w:top="1701" w:right="1701" w:bottom="1701" w:left="1701" w:header="851" w:footer="992" w:gutter="0"/>
      <w:pgBorders>
        <w:top w:val="doubleWave" w:color="FF0000" w:sz="6" w:space="1"/>
        <w:left w:val="none" w:sz="0" w:space="0"/>
        <w:bottom w:val="doubleWave" w:color="FF0000" w:sz="6" w:space="1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  <w:rPr>
        <w:b/>
        <w:bCs/>
        <w:sz w:val="28"/>
        <w:szCs w:val="44"/>
      </w:rPr>
    </w:pPr>
    <w:r>
      <w:rPr>
        <w:sz w:val="28"/>
      </w:rPr>
      <w:pict>
        <v:shape id="PowerPlusWaterMarkObject27179" o:spid="_x0000_s2066" o:spt="136" type="#_x0000_t136" style="position:absolute;left:0pt;height:210.5pt;width:739.4pt;mso-position-horizontal:center;mso-position-horizontal-relative:margin;mso-position-vertical:center;mso-position-vertical-relative:margin;rotation:-2949120f;z-index:-251655168;mso-width-relative:page;mso-height-relative:page;" fillcolor="#C00000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path="t" trim="t" xscale="f" string="龙马精神" style="font-family:黑体;font-size:36pt;v-same-letter-heights:f;v-text-align:center;"/>
        </v:shape>
      </w:pict>
    </w:r>
    <w:r>
      <w:rPr>
        <w:rFonts w:hint="eastAsia"/>
        <w:b/>
        <w:bCs/>
        <w:sz w:val="28"/>
        <w:szCs w:val="44"/>
      </w:rPr>
      <w:t>春风得意马蹄疾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b/>
        <w:bCs/>
        <w:sz w:val="28"/>
        <w:szCs w:val="44"/>
      </w:rPr>
    </w:pPr>
    <w:r>
      <w:rPr>
        <w:rFonts w:hint="eastAsia"/>
        <w:b/>
        <w:bCs/>
        <w:sz w:val="28"/>
        <w:szCs w:val="44"/>
      </w:rPr>
      <w:t>一日看尽长安花</w:t>
    </w:r>
  </w:p>
  <w:p>
    <w:pPr>
      <w:pStyle w:val="3"/>
      <w:jc w:val="right"/>
    </w:pPr>
    <w:r>
      <w:rPr>
        <w:sz w:val="18"/>
      </w:rPr>
      <w:pict>
        <v:shape id="PowerPlusWaterMarkObject44809" o:spid="_x0000_s2067" o:spt="136" type="#_x0000_t136" style="position:absolute;left:0pt;height:210.5pt;width:739.4pt;mso-position-horizontal:center;mso-position-horizontal-relative:margin;mso-position-vertical:center;mso-position-vertical-relative:margin;rotation:-2949120f;z-index:-251654144;mso-width-relative:page;mso-height-relative:page;" fillcolor="#C00000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path="t" trim="t" xscale="f" string="龙马精神" style="font-family:黑体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000000"/>
    <w:rsid w:val="11354510"/>
    <w:rsid w:val="12B924FF"/>
    <w:rsid w:val="2A060338"/>
    <w:rsid w:val="59900728"/>
    <w:rsid w:val="639F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66"/>
    <customShpInfo spid="_x0000_s206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970</Words>
  <Characters>970</Characters>
  <Lines>0</Lines>
  <Paragraphs>0</Paragraphs>
  <TotalTime>83</TotalTime>
  <ScaleCrop>false</ScaleCrop>
  <LinksUpToDate>false</LinksUpToDate>
  <CharactersWithSpaces>970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2025-05-19T02:35:00Z</dcterms:created>
  <dc:creator>mm</dc:creator>
  <cp:lastModifiedBy>湖北技能高考-陈欢</cp:lastModifiedBy>
  <dcterms:modified xsi:type="dcterms:W3CDTF">2025-08-13T08:52:32Z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0ECB6243D3984710AFCAEB8E4BCAC5D7_12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