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533F0" w14:textId="77777777" w:rsidR="00662ED6" w:rsidRDefault="004B2469" w:rsidP="004B2469">
      <w:pPr>
        <w:pStyle w:val="Title"/>
        <w:rPr>
          <w:sz w:val="24"/>
          <w:szCs w:val="24"/>
        </w:rPr>
      </w:pPr>
      <w:r>
        <w:rPr>
          <w:sz w:val="24"/>
          <w:szCs w:val="24"/>
        </w:rPr>
        <w:t>Yield-NDRE correlation</w:t>
      </w:r>
    </w:p>
    <w:p w14:paraId="63163389" w14:textId="77777777" w:rsidR="004B2469" w:rsidRDefault="004B2469" w:rsidP="004B2469"/>
    <w:p w14:paraId="22D503D9" w14:textId="77777777" w:rsidR="004B2469" w:rsidRPr="004B2469" w:rsidRDefault="004B2469" w:rsidP="004B2469">
      <w:pPr>
        <w:rPr>
          <w:u w:val="single"/>
        </w:rPr>
      </w:pPr>
      <w:r w:rsidRPr="004B2469">
        <w:rPr>
          <w:u w:val="single"/>
        </w:rPr>
        <w:t>Aim</w:t>
      </w:r>
    </w:p>
    <w:p w14:paraId="65C3F532" w14:textId="4468093D" w:rsidR="004B2469" w:rsidRDefault="004B2469" w:rsidP="004B2469">
      <w:r>
        <w:t xml:space="preserve">The aim of this analysis is to find the correlation between yield vs NDRE images </w:t>
      </w:r>
      <w:r w:rsidR="00AB4AFB">
        <w:t>to</w:t>
      </w:r>
      <w:r>
        <w:t xml:space="preserve"> identify the period in the season that vegetation indices is most correlated with yield.</w:t>
      </w:r>
    </w:p>
    <w:p w14:paraId="497019A1" w14:textId="77777777" w:rsidR="004B2469" w:rsidRPr="004B2469" w:rsidRDefault="004B2469" w:rsidP="004B2469">
      <w:pPr>
        <w:rPr>
          <w:u w:val="single"/>
        </w:rPr>
      </w:pPr>
      <w:r w:rsidRPr="004B2469">
        <w:rPr>
          <w:u w:val="single"/>
        </w:rPr>
        <w:t>Field</w:t>
      </w:r>
    </w:p>
    <w:p w14:paraId="2364507D" w14:textId="6C93FEEA" w:rsidR="004B2469" w:rsidRDefault="004B2469" w:rsidP="004B2469">
      <w:r w:rsidRPr="004B2469">
        <w:t xml:space="preserve">G &amp; C Houston - </w:t>
      </w:r>
      <w:proofErr w:type="spellStart"/>
      <w:r w:rsidRPr="004B2469">
        <w:t>Terriadi</w:t>
      </w:r>
      <w:proofErr w:type="spellEnd"/>
      <w:r w:rsidRPr="004B2469">
        <w:t xml:space="preserve"> </w:t>
      </w:r>
      <w:r>
        <w:t>–</w:t>
      </w:r>
      <w:r w:rsidRPr="004B2469">
        <w:t xml:space="preserve"> 1</w:t>
      </w:r>
      <w:r>
        <w:t>.</w:t>
      </w:r>
    </w:p>
    <w:p w14:paraId="6E9D0763" w14:textId="7098E976" w:rsidR="004B2469" w:rsidRDefault="004B2469" w:rsidP="004B2469">
      <w:pPr>
        <w:rPr>
          <w:u w:val="single"/>
        </w:rPr>
      </w:pPr>
      <w:r w:rsidRPr="004B2469">
        <w:rPr>
          <w:u w:val="single"/>
        </w:rPr>
        <w:t>Data</w:t>
      </w:r>
    </w:p>
    <w:p w14:paraId="35413CFE" w14:textId="7ACF9D86" w:rsidR="004B2469" w:rsidRDefault="004B2469" w:rsidP="004B2469">
      <w:r>
        <w:t>Twenty</w:t>
      </w:r>
      <w:r w:rsidR="00AB4AFB">
        <w:t>-</w:t>
      </w:r>
      <w:r>
        <w:t xml:space="preserve">four NDRE images acquired by </w:t>
      </w:r>
      <w:r w:rsidR="00AB4AFB">
        <w:t xml:space="preserve">satellite and </w:t>
      </w:r>
      <w:r>
        <w:t>plane from November 4</w:t>
      </w:r>
      <w:r w:rsidR="00AB4AFB">
        <w:t>,</w:t>
      </w:r>
      <w:r>
        <w:t xml:space="preserve"> 2017 to </w:t>
      </w:r>
      <w:r w:rsidR="00AB4AFB">
        <w:t xml:space="preserve">March 29, 2018. </w:t>
      </w:r>
    </w:p>
    <w:p w14:paraId="4ED37FAE" w14:textId="0AA563B7" w:rsidR="00AB4AFB" w:rsidRDefault="00AB4AFB" w:rsidP="004B2469">
      <w:r>
        <w:t>The plane image dates are:</w:t>
      </w:r>
    </w:p>
    <w:p w14:paraId="0CE5A5AF" w14:textId="380B6FFD" w:rsidR="00AB4AFB" w:rsidRDefault="00AB4AFB" w:rsidP="004B2469">
      <w:r>
        <w:t>11-12-2017, 18-12-2017, 19-12-2017, 03-01-2018, 19-01-2018, 19-02-2019.</w:t>
      </w:r>
    </w:p>
    <w:p w14:paraId="29D40D76" w14:textId="3147A07B" w:rsidR="00C865AC" w:rsidRDefault="00C865AC" w:rsidP="004B2469">
      <w:r>
        <w:t>Shapefile of yield consisting of ~150,000 points.</w:t>
      </w:r>
    </w:p>
    <w:p w14:paraId="1F15B38C" w14:textId="77777777" w:rsidR="00C865AC" w:rsidRDefault="00C865AC" w:rsidP="004B2469">
      <w:pPr>
        <w:rPr>
          <w:u w:val="single"/>
        </w:rPr>
      </w:pPr>
      <w:r w:rsidRPr="00C865AC">
        <w:rPr>
          <w:u w:val="single"/>
        </w:rPr>
        <w:t>Method</w:t>
      </w:r>
    </w:p>
    <w:p w14:paraId="05EF1BFB" w14:textId="3503A6A1" w:rsidR="00AB4AFB" w:rsidRDefault="00C865AC" w:rsidP="004B2469">
      <w:r w:rsidRPr="00C865AC">
        <w:t xml:space="preserve">Three </w:t>
      </w:r>
      <w:r>
        <w:t>approaches</w:t>
      </w:r>
      <w:r w:rsidR="00A14993">
        <w:t xml:space="preserve"> were</w:t>
      </w:r>
      <w:r>
        <w:t xml:space="preserve"> experimented to find the best result. Each of the approach is discus</w:t>
      </w:r>
      <w:r w:rsidR="004A4414">
        <w:t>s</w:t>
      </w:r>
      <w:r>
        <w:t xml:space="preserve">ed </w:t>
      </w:r>
      <w:r w:rsidR="004A4414">
        <w:t>below.</w:t>
      </w:r>
    </w:p>
    <w:p w14:paraId="11AC98F3" w14:textId="028D3F97" w:rsidR="004A4414" w:rsidRDefault="004A4414" w:rsidP="004B2469">
      <w:r>
        <w:t>Method 1: One-fifth of the yield data was randomly sampled the corresponding NDRE data at the points was extracted.</w:t>
      </w:r>
      <w:r w:rsidR="00345EF4">
        <w:t xml:space="preserve"> Correlation analysis of yield per NDRE image was then performed.</w:t>
      </w:r>
    </w:p>
    <w:p w14:paraId="681C4AB9" w14:textId="6F506BA8" w:rsidR="004A4414" w:rsidRPr="00C865AC" w:rsidRDefault="004A4414" w:rsidP="004B2469">
      <w:r w:rsidRPr="004A4414">
        <w:rPr>
          <w:noProof/>
        </w:rPr>
        <w:drawing>
          <wp:inline distT="0" distB="0" distL="0" distR="0" wp14:anchorId="4D42A2DD" wp14:editId="090E6BE3">
            <wp:extent cx="4603535" cy="3276000"/>
            <wp:effectExtent l="0" t="0" r="6985" b="635"/>
            <wp:docPr id="1" name="Picture 1" descr="C:\Flurosat\Modelling\HMAg\terr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lurosat\Modelling\HMAg\terr1.tif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35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9DB2A19" w14:textId="4EECBD49" w:rsidR="00AB4AFB" w:rsidRDefault="00AB4AFB" w:rsidP="004B2469">
      <w:r>
        <w:lastRenderedPageBreak/>
        <w:t xml:space="preserve"> </w:t>
      </w:r>
      <w:r w:rsidR="004A4414">
        <w:t>Method 2</w:t>
      </w:r>
    </w:p>
    <w:p w14:paraId="0AC5EEB3" w14:textId="77777777" w:rsidR="00E71B26" w:rsidRDefault="004A4414" w:rsidP="004B2469">
      <w:r>
        <w:t xml:space="preserve">A regular grid of 100 points in the field was generated. Yield points were converted to raster. The regular grid was overlayed over the </w:t>
      </w:r>
      <w:r w:rsidR="00345EF4">
        <w:t>yield raster and NDRE image to obtain a</w:t>
      </w:r>
      <w:r w:rsidR="00CF769C">
        <w:t xml:space="preserve"> data frame of yield and NDRE values. </w:t>
      </w:r>
      <w:r w:rsidR="00CF769C">
        <w:t>Correlation analysis of yield per NDRE image was then performed.</w:t>
      </w:r>
    </w:p>
    <w:p w14:paraId="7CCBA60F" w14:textId="77777777" w:rsidR="00E71B26" w:rsidRDefault="00E71B26" w:rsidP="004B2469"/>
    <w:p w14:paraId="6B267993" w14:textId="25D4CD2E" w:rsidR="004A4414" w:rsidRDefault="00E71B26" w:rsidP="004B2469">
      <w:r w:rsidRPr="00E71B26">
        <w:rPr>
          <w:noProof/>
        </w:rPr>
        <w:drawing>
          <wp:inline distT="0" distB="0" distL="0" distR="0" wp14:anchorId="0A83120A" wp14:editId="08E3E668">
            <wp:extent cx="1752600" cy="3009900"/>
            <wp:effectExtent l="0" t="0" r="0" b="0"/>
            <wp:docPr id="2" name="Picture 2" descr="C:\Flurosat\Modelling\HMAg\Terraidi_100_regular_gri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lurosat\Modelling\HMAg\Terraidi_100_regular_grid.tiff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00" t="17000" r="26200" b="19800"/>
                    <a:stretch/>
                  </pic:blipFill>
                  <pic:spPr bwMode="auto">
                    <a:xfrm>
                      <a:off x="0" y="0"/>
                      <a:ext cx="1752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5EF4">
        <w:t xml:space="preserve"> </w:t>
      </w:r>
      <w:r w:rsidR="004A4414">
        <w:t xml:space="preserve"> </w:t>
      </w:r>
    </w:p>
    <w:p w14:paraId="6FD0348D" w14:textId="0F5F1AB1" w:rsidR="000A7D31" w:rsidRDefault="000A7D31" w:rsidP="004B2469"/>
    <w:p w14:paraId="4E8FAD93" w14:textId="27BE49A1" w:rsidR="00F47335" w:rsidRPr="004B2469" w:rsidRDefault="00F47335" w:rsidP="004B2469">
      <w:r w:rsidRPr="00F47335">
        <w:rPr>
          <w:noProof/>
        </w:rPr>
        <w:lastRenderedPageBreak/>
        <w:drawing>
          <wp:inline distT="0" distB="0" distL="0" distR="0" wp14:anchorId="3533ADF7" wp14:editId="7066E52E">
            <wp:extent cx="5943600" cy="5004186"/>
            <wp:effectExtent l="0" t="0" r="0" b="6350"/>
            <wp:docPr id="3" name="Picture 3" descr="C:\Flurosat\Modelling\HMAg\terraidi_100m_regular_grid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Flurosat\Modelling\HMAg\terraidi_100m_regular_grid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2C31" w14:textId="3672F9BE" w:rsidR="004B2469" w:rsidRDefault="004B2469" w:rsidP="004B2469"/>
    <w:p w14:paraId="73E3B461" w14:textId="44525876" w:rsidR="00F47335" w:rsidRDefault="00F47335" w:rsidP="004B2469">
      <w:r>
        <w:t xml:space="preserve">Method 3: 5-zone shape file per image was derived using the image NDRE values. Yield data (points) and NDRE values within each zone were averaged. </w:t>
      </w:r>
      <w:r>
        <w:t xml:space="preserve">Correlation analysis of </w:t>
      </w:r>
      <w:r>
        <w:t xml:space="preserve">zonal </w:t>
      </w:r>
      <w:r>
        <w:t>yield per NDRE image was then performed</w:t>
      </w:r>
      <w:r>
        <w:t>.</w:t>
      </w:r>
    </w:p>
    <w:p w14:paraId="2618770B" w14:textId="4C740A5B" w:rsidR="00F47335" w:rsidRPr="004B2469" w:rsidRDefault="00F47335" w:rsidP="004B2469">
      <w:bookmarkStart w:id="0" w:name="_GoBack"/>
      <w:r w:rsidRPr="00F47335">
        <w:rPr>
          <w:noProof/>
        </w:rPr>
        <w:lastRenderedPageBreak/>
        <w:drawing>
          <wp:inline distT="0" distB="0" distL="0" distR="0" wp14:anchorId="2831AEDE" wp14:editId="00674B05">
            <wp:extent cx="5943600" cy="4863744"/>
            <wp:effectExtent l="0" t="0" r="0" b="0"/>
            <wp:docPr id="5" name="Picture 5" descr="C:\Flurosat\Modelling\HMAg\terraidi_ndre_yield_per_management_zone_correla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Flurosat\Modelling\HMAg\terraidi_ndre_yield_per_management_zone_correlation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47335" w:rsidRPr="004B2469" w:rsidSect="00662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469"/>
    <w:rsid w:val="000022DF"/>
    <w:rsid w:val="00081AAF"/>
    <w:rsid w:val="00090086"/>
    <w:rsid w:val="000A7D31"/>
    <w:rsid w:val="000C0C9E"/>
    <w:rsid w:val="00135CC5"/>
    <w:rsid w:val="00165283"/>
    <w:rsid w:val="0018528A"/>
    <w:rsid w:val="00191B90"/>
    <w:rsid w:val="00191DDE"/>
    <w:rsid w:val="00194531"/>
    <w:rsid w:val="001A2A17"/>
    <w:rsid w:val="001A61A4"/>
    <w:rsid w:val="001B0B21"/>
    <w:rsid w:val="001C66E6"/>
    <w:rsid w:val="001D4902"/>
    <w:rsid w:val="00205A23"/>
    <w:rsid w:val="00226B4D"/>
    <w:rsid w:val="002A416E"/>
    <w:rsid w:val="002C36BC"/>
    <w:rsid w:val="00345EF4"/>
    <w:rsid w:val="00352224"/>
    <w:rsid w:val="003A129C"/>
    <w:rsid w:val="00423223"/>
    <w:rsid w:val="00431A09"/>
    <w:rsid w:val="0043368A"/>
    <w:rsid w:val="00451266"/>
    <w:rsid w:val="0047756D"/>
    <w:rsid w:val="004847F7"/>
    <w:rsid w:val="004A4414"/>
    <w:rsid w:val="004A59DD"/>
    <w:rsid w:val="004A783C"/>
    <w:rsid w:val="004B2469"/>
    <w:rsid w:val="004F3323"/>
    <w:rsid w:val="0056595B"/>
    <w:rsid w:val="005B564B"/>
    <w:rsid w:val="005F3B93"/>
    <w:rsid w:val="00603EF7"/>
    <w:rsid w:val="00624329"/>
    <w:rsid w:val="00637FE0"/>
    <w:rsid w:val="00662ED6"/>
    <w:rsid w:val="00663643"/>
    <w:rsid w:val="006862F1"/>
    <w:rsid w:val="00686A56"/>
    <w:rsid w:val="006B4C39"/>
    <w:rsid w:val="006F1CF4"/>
    <w:rsid w:val="00712859"/>
    <w:rsid w:val="00717BB1"/>
    <w:rsid w:val="007305C5"/>
    <w:rsid w:val="007514A5"/>
    <w:rsid w:val="00761A58"/>
    <w:rsid w:val="00767728"/>
    <w:rsid w:val="00783B7A"/>
    <w:rsid w:val="007B0A25"/>
    <w:rsid w:val="007B1582"/>
    <w:rsid w:val="007D33C1"/>
    <w:rsid w:val="007D4397"/>
    <w:rsid w:val="007F40BB"/>
    <w:rsid w:val="00813DD0"/>
    <w:rsid w:val="008218C9"/>
    <w:rsid w:val="00897E43"/>
    <w:rsid w:val="008B57ED"/>
    <w:rsid w:val="008D6679"/>
    <w:rsid w:val="008E0425"/>
    <w:rsid w:val="009151D7"/>
    <w:rsid w:val="00936C1D"/>
    <w:rsid w:val="009C2A8C"/>
    <w:rsid w:val="009D2744"/>
    <w:rsid w:val="009E2899"/>
    <w:rsid w:val="00A14993"/>
    <w:rsid w:val="00AA080F"/>
    <w:rsid w:val="00AB4AFB"/>
    <w:rsid w:val="00AD05EB"/>
    <w:rsid w:val="00B0476A"/>
    <w:rsid w:val="00B2201A"/>
    <w:rsid w:val="00B341D1"/>
    <w:rsid w:val="00B34D6A"/>
    <w:rsid w:val="00B45A1B"/>
    <w:rsid w:val="00B921A3"/>
    <w:rsid w:val="00BB38C9"/>
    <w:rsid w:val="00C0207A"/>
    <w:rsid w:val="00C319B2"/>
    <w:rsid w:val="00C51D41"/>
    <w:rsid w:val="00C5545A"/>
    <w:rsid w:val="00C62104"/>
    <w:rsid w:val="00C62B96"/>
    <w:rsid w:val="00C865AC"/>
    <w:rsid w:val="00CF769C"/>
    <w:rsid w:val="00D4365B"/>
    <w:rsid w:val="00D43D23"/>
    <w:rsid w:val="00D46471"/>
    <w:rsid w:val="00D47356"/>
    <w:rsid w:val="00D9499B"/>
    <w:rsid w:val="00E50EEA"/>
    <w:rsid w:val="00E71B26"/>
    <w:rsid w:val="00EB717D"/>
    <w:rsid w:val="00EC24C2"/>
    <w:rsid w:val="00ED7C20"/>
    <w:rsid w:val="00F05AEE"/>
    <w:rsid w:val="00F44A53"/>
    <w:rsid w:val="00F47335"/>
    <w:rsid w:val="00F54FE1"/>
    <w:rsid w:val="00F56FA9"/>
    <w:rsid w:val="00F929F0"/>
    <w:rsid w:val="00FA1548"/>
    <w:rsid w:val="00FF6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D996E"/>
  <w15:chartTrackingRefBased/>
  <w15:docId w15:val="{47F491B3-6991-4B48-A213-F7A68211C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2ED6"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24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469"/>
    <w:rPr>
      <w:rFonts w:asciiTheme="majorHAnsi" w:eastAsiaTheme="majorEastAsia" w:hAnsiTheme="majorHAnsi" w:cstheme="majorBidi"/>
      <w:spacing w:val="-10"/>
      <w:kern w:val="28"/>
      <w:sz w:val="56"/>
      <w:szCs w:val="5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Sabastine Ugbaje</dc:creator>
  <cp:keywords/>
  <dc:description/>
  <cp:lastModifiedBy>Sabastine Ugbaje</cp:lastModifiedBy>
  <cp:revision>9</cp:revision>
  <dcterms:created xsi:type="dcterms:W3CDTF">2018-05-11T03:33:00Z</dcterms:created>
  <dcterms:modified xsi:type="dcterms:W3CDTF">2018-05-14T01:00:00Z</dcterms:modified>
</cp:coreProperties>
</file>