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B6589B" w14:textId="34F20C37" w:rsidR="0092252C" w:rsidRDefault="0092252C" w:rsidP="0092252C">
      <w:pPr>
        <w:spacing w:after="0"/>
        <w:rPr>
          <w:rFonts w:ascii="Courier New" w:hAnsi="Courier New" w:cs="Courier New"/>
          <w:b/>
          <w:sz w:val="26"/>
          <w:u w:val="single"/>
          <w:lang w:val="en-US"/>
        </w:rPr>
      </w:pPr>
      <w:r>
        <w:rPr>
          <w:rFonts w:ascii="Courier New" w:hAnsi="Courier New" w:cs="Courier New"/>
          <w:b/>
          <w:sz w:val="24"/>
          <w:u w:val="single"/>
          <w:lang w:val="en-US"/>
        </w:rPr>
        <w:t>Data Warehouses</w:t>
      </w:r>
      <w:r>
        <w:rPr>
          <w:rFonts w:ascii="Courier New" w:hAnsi="Courier New" w:cs="Courier New"/>
          <w:b/>
          <w:sz w:val="26"/>
          <w:u w:val="single"/>
          <w:lang w:val="en-US"/>
        </w:rPr>
        <w:t xml:space="preserve"> – </w:t>
      </w:r>
      <w:r w:rsidR="00052110">
        <w:rPr>
          <w:rFonts w:ascii="Courier New" w:hAnsi="Courier New" w:cs="Courier New"/>
          <w:b/>
          <w:sz w:val="26"/>
          <w:u w:val="single"/>
          <w:lang w:val="en-US"/>
        </w:rPr>
        <w:t>Lab. 08</w:t>
      </w:r>
      <w:r>
        <w:rPr>
          <w:rFonts w:ascii="Courier New" w:hAnsi="Courier New" w:cs="Courier New"/>
          <w:b/>
          <w:sz w:val="26"/>
          <w:u w:val="single"/>
          <w:lang w:val="en-US"/>
        </w:rPr>
        <w:t xml:space="preserve"> </w:t>
      </w:r>
    </w:p>
    <w:p w14:paraId="57722E8A" w14:textId="4971BEAF" w:rsidR="0092252C" w:rsidRDefault="0092252C" w:rsidP="0092252C">
      <w:pPr>
        <w:widowControl w:val="0"/>
        <w:autoSpaceDE w:val="0"/>
        <w:autoSpaceDN w:val="0"/>
        <w:adjustRightInd w:val="0"/>
        <w:spacing w:after="0"/>
        <w:rPr>
          <w:sz w:val="20"/>
          <w:lang w:val="en-US"/>
        </w:rPr>
      </w:pPr>
      <w:r>
        <w:rPr>
          <w:sz w:val="20"/>
          <w:lang w:val="en-US"/>
        </w:rPr>
        <w:t xml:space="preserve">Wroclaw University of Science and Technology, Date: </w:t>
      </w:r>
      <w:r w:rsidR="00052110">
        <w:rPr>
          <w:rFonts w:cs="Calibri"/>
          <w:color w:val="000000"/>
          <w:sz w:val="20"/>
          <w:lang w:val="en-US"/>
        </w:rPr>
        <w:t>11</w:t>
      </w:r>
      <w:r w:rsidR="002C31DD" w:rsidRPr="002C31DD">
        <w:rPr>
          <w:rFonts w:cs="Calibri"/>
          <w:color w:val="000000"/>
          <w:sz w:val="20"/>
          <w:lang w:val="en-US"/>
        </w:rPr>
        <w:t xml:space="preserve"> May</w:t>
      </w:r>
      <w:r>
        <w:rPr>
          <w:sz w:val="20"/>
          <w:lang w:val="en-US"/>
        </w:rPr>
        <w:t xml:space="preserve"> 2022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5271"/>
        <w:gridCol w:w="1884"/>
      </w:tblGrid>
      <w:tr w:rsidR="0092252C" w14:paraId="780E4A7E" w14:textId="77777777" w:rsidTr="00052110">
        <w:tc>
          <w:tcPr>
            <w:tcW w:w="2195" w:type="dxa"/>
            <w:tcBorders>
              <w:top w:val="single" w:sz="4" w:space="0" w:color="auto"/>
              <w:left w:val="single" w:sz="4" w:space="0" w:color="auto"/>
              <w:bottom w:val="single" w:sz="4" w:space="0" w:color="auto"/>
              <w:right w:val="single" w:sz="4" w:space="0" w:color="auto"/>
            </w:tcBorders>
            <w:hideMark/>
          </w:tcPr>
          <w:p w14:paraId="52704444" w14:textId="77777777" w:rsidR="0092252C" w:rsidRDefault="0092252C">
            <w:pPr>
              <w:widowControl w:val="0"/>
              <w:autoSpaceDE w:val="0"/>
              <w:autoSpaceDN w:val="0"/>
              <w:adjustRightInd w:val="0"/>
              <w:spacing w:after="0"/>
              <w:rPr>
                <w:sz w:val="28"/>
                <w:szCs w:val="36"/>
                <w:lang w:val="en-US" w:eastAsia="pl-PL"/>
              </w:rPr>
            </w:pPr>
            <w:r>
              <w:rPr>
                <w:sz w:val="28"/>
                <w:szCs w:val="36"/>
                <w:lang w:val="en-US" w:eastAsia="pl-PL"/>
              </w:rPr>
              <w:t>Student:</w:t>
            </w:r>
            <w:r>
              <w:rPr>
                <w:sz w:val="28"/>
                <w:szCs w:val="36"/>
                <w:lang w:val="en-US" w:eastAsia="pl-PL"/>
              </w:rPr>
              <w:tab/>
            </w:r>
          </w:p>
        </w:tc>
        <w:tc>
          <w:tcPr>
            <w:tcW w:w="5271" w:type="dxa"/>
            <w:tcBorders>
              <w:top w:val="single" w:sz="4" w:space="0" w:color="auto"/>
              <w:left w:val="single" w:sz="4" w:space="0" w:color="auto"/>
              <w:bottom w:val="single" w:sz="4" w:space="0" w:color="auto"/>
              <w:right w:val="single" w:sz="4" w:space="0" w:color="auto"/>
            </w:tcBorders>
            <w:hideMark/>
          </w:tcPr>
          <w:p w14:paraId="37F7C044" w14:textId="703C6EC2" w:rsidR="0092252C" w:rsidRDefault="0092252C">
            <w:pPr>
              <w:widowControl w:val="0"/>
              <w:autoSpaceDE w:val="0"/>
              <w:autoSpaceDN w:val="0"/>
              <w:adjustRightInd w:val="0"/>
              <w:spacing w:after="0"/>
              <w:rPr>
                <w:sz w:val="28"/>
                <w:szCs w:val="36"/>
                <w:lang w:val="en-US" w:eastAsia="pl-PL"/>
              </w:rPr>
            </w:pPr>
            <w:r>
              <w:rPr>
                <w:sz w:val="28"/>
                <w:szCs w:val="36"/>
                <w:lang w:val="en-US" w:eastAsia="pl-PL"/>
              </w:rPr>
              <w:t>----------------------------------------------------------</w:t>
            </w:r>
          </w:p>
        </w:tc>
        <w:tc>
          <w:tcPr>
            <w:tcW w:w="1884" w:type="dxa"/>
            <w:tcBorders>
              <w:top w:val="single" w:sz="4" w:space="0" w:color="auto"/>
              <w:left w:val="single" w:sz="4" w:space="0" w:color="auto"/>
              <w:bottom w:val="single" w:sz="4" w:space="0" w:color="auto"/>
              <w:right w:val="single" w:sz="4" w:space="0" w:color="auto"/>
            </w:tcBorders>
            <w:hideMark/>
          </w:tcPr>
          <w:p w14:paraId="3697C932" w14:textId="77777777" w:rsidR="0092252C" w:rsidRDefault="0092252C">
            <w:pPr>
              <w:widowControl w:val="0"/>
              <w:autoSpaceDE w:val="0"/>
              <w:autoSpaceDN w:val="0"/>
              <w:adjustRightInd w:val="0"/>
              <w:spacing w:after="0"/>
              <w:jc w:val="center"/>
              <w:rPr>
                <w:sz w:val="28"/>
                <w:szCs w:val="36"/>
                <w:lang w:val="en-US" w:eastAsia="pl-PL"/>
              </w:rPr>
            </w:pPr>
            <w:r>
              <w:rPr>
                <w:sz w:val="28"/>
                <w:szCs w:val="36"/>
                <w:lang w:val="en-US" w:eastAsia="pl-PL"/>
              </w:rPr>
              <w:t>Grade</w:t>
            </w:r>
          </w:p>
        </w:tc>
      </w:tr>
      <w:tr w:rsidR="0092252C" w14:paraId="2D304144" w14:textId="77777777" w:rsidTr="00052110">
        <w:tc>
          <w:tcPr>
            <w:tcW w:w="2195" w:type="dxa"/>
            <w:tcBorders>
              <w:top w:val="single" w:sz="4" w:space="0" w:color="auto"/>
              <w:left w:val="single" w:sz="4" w:space="0" w:color="auto"/>
              <w:bottom w:val="single" w:sz="4" w:space="0" w:color="auto"/>
              <w:right w:val="single" w:sz="4" w:space="0" w:color="auto"/>
            </w:tcBorders>
            <w:hideMark/>
          </w:tcPr>
          <w:p w14:paraId="574CC0FA" w14:textId="77777777" w:rsidR="0092252C" w:rsidRDefault="0092252C">
            <w:pPr>
              <w:widowControl w:val="0"/>
              <w:autoSpaceDE w:val="0"/>
              <w:autoSpaceDN w:val="0"/>
              <w:adjustRightInd w:val="0"/>
              <w:spacing w:after="0"/>
              <w:rPr>
                <w:sz w:val="28"/>
                <w:szCs w:val="36"/>
                <w:lang w:val="en-US" w:eastAsia="pl-PL"/>
              </w:rPr>
            </w:pPr>
            <w:r>
              <w:rPr>
                <w:sz w:val="28"/>
                <w:szCs w:val="36"/>
                <w:lang w:val="en-US" w:eastAsia="pl-PL"/>
              </w:rPr>
              <w:t>Identifier</w:t>
            </w:r>
          </w:p>
        </w:tc>
        <w:tc>
          <w:tcPr>
            <w:tcW w:w="5271" w:type="dxa"/>
            <w:tcBorders>
              <w:top w:val="single" w:sz="4" w:space="0" w:color="auto"/>
              <w:left w:val="single" w:sz="4" w:space="0" w:color="auto"/>
              <w:bottom w:val="single" w:sz="4" w:space="0" w:color="auto"/>
              <w:right w:val="single" w:sz="4" w:space="0" w:color="auto"/>
            </w:tcBorders>
          </w:tcPr>
          <w:p w14:paraId="369424BE" w14:textId="280E0AAA" w:rsidR="0092252C" w:rsidRDefault="0047564D">
            <w:pPr>
              <w:widowControl w:val="0"/>
              <w:autoSpaceDE w:val="0"/>
              <w:autoSpaceDN w:val="0"/>
              <w:adjustRightInd w:val="0"/>
              <w:spacing w:after="0"/>
              <w:rPr>
                <w:sz w:val="28"/>
                <w:szCs w:val="36"/>
                <w:u w:val="single"/>
                <w:lang w:val="en-US" w:eastAsia="pl-PL"/>
              </w:rPr>
            </w:pPr>
            <w:r>
              <w:rPr>
                <w:sz w:val="28"/>
                <w:szCs w:val="36"/>
                <w:u w:val="single"/>
                <w:lang w:val="en-US" w:eastAsia="pl-PL"/>
              </w:rPr>
              <w:t>245784</w:t>
            </w:r>
          </w:p>
        </w:tc>
        <w:tc>
          <w:tcPr>
            <w:tcW w:w="1884" w:type="dxa"/>
            <w:vMerge w:val="restart"/>
            <w:tcBorders>
              <w:top w:val="single" w:sz="4" w:space="0" w:color="auto"/>
              <w:left w:val="single" w:sz="4" w:space="0" w:color="auto"/>
              <w:bottom w:val="single" w:sz="4" w:space="0" w:color="auto"/>
              <w:right w:val="single" w:sz="4" w:space="0" w:color="auto"/>
            </w:tcBorders>
          </w:tcPr>
          <w:p w14:paraId="6C525268" w14:textId="77777777" w:rsidR="0092252C" w:rsidRDefault="0092252C">
            <w:pPr>
              <w:widowControl w:val="0"/>
              <w:autoSpaceDE w:val="0"/>
              <w:autoSpaceDN w:val="0"/>
              <w:adjustRightInd w:val="0"/>
              <w:spacing w:after="0"/>
              <w:rPr>
                <w:sz w:val="28"/>
                <w:szCs w:val="36"/>
                <w:u w:val="single"/>
                <w:lang w:val="en-US" w:eastAsia="pl-PL"/>
              </w:rPr>
            </w:pPr>
          </w:p>
        </w:tc>
      </w:tr>
      <w:tr w:rsidR="0092252C" w14:paraId="7EA4726B" w14:textId="77777777" w:rsidTr="00052110">
        <w:tc>
          <w:tcPr>
            <w:tcW w:w="2195" w:type="dxa"/>
            <w:tcBorders>
              <w:top w:val="single" w:sz="4" w:space="0" w:color="auto"/>
              <w:left w:val="single" w:sz="4" w:space="0" w:color="auto"/>
              <w:bottom w:val="single" w:sz="4" w:space="0" w:color="auto"/>
              <w:right w:val="single" w:sz="4" w:space="0" w:color="auto"/>
            </w:tcBorders>
            <w:hideMark/>
          </w:tcPr>
          <w:p w14:paraId="2F448D52" w14:textId="77777777" w:rsidR="0092252C" w:rsidRDefault="0092252C">
            <w:pPr>
              <w:widowControl w:val="0"/>
              <w:autoSpaceDE w:val="0"/>
              <w:autoSpaceDN w:val="0"/>
              <w:adjustRightInd w:val="0"/>
              <w:spacing w:after="0"/>
              <w:rPr>
                <w:sz w:val="28"/>
                <w:szCs w:val="36"/>
                <w:lang w:val="en-US" w:eastAsia="pl-PL"/>
              </w:rPr>
            </w:pPr>
            <w:r>
              <w:rPr>
                <w:sz w:val="28"/>
                <w:szCs w:val="36"/>
                <w:lang w:val="en-US" w:eastAsia="pl-PL"/>
              </w:rPr>
              <w:t>First name</w:t>
            </w:r>
          </w:p>
        </w:tc>
        <w:tc>
          <w:tcPr>
            <w:tcW w:w="5271" w:type="dxa"/>
            <w:tcBorders>
              <w:top w:val="single" w:sz="4" w:space="0" w:color="auto"/>
              <w:left w:val="single" w:sz="4" w:space="0" w:color="auto"/>
              <w:bottom w:val="single" w:sz="4" w:space="0" w:color="auto"/>
              <w:right w:val="single" w:sz="4" w:space="0" w:color="auto"/>
            </w:tcBorders>
          </w:tcPr>
          <w:p w14:paraId="73EE3E6E" w14:textId="07C54D45" w:rsidR="0092252C" w:rsidRDefault="0047564D">
            <w:pPr>
              <w:widowControl w:val="0"/>
              <w:autoSpaceDE w:val="0"/>
              <w:autoSpaceDN w:val="0"/>
              <w:adjustRightInd w:val="0"/>
              <w:spacing w:after="0"/>
              <w:rPr>
                <w:sz w:val="28"/>
                <w:szCs w:val="36"/>
                <w:u w:val="single"/>
                <w:lang w:val="en-US" w:eastAsia="pl-PL"/>
              </w:rPr>
            </w:pPr>
            <w:r>
              <w:rPr>
                <w:sz w:val="28"/>
                <w:szCs w:val="36"/>
                <w:u w:val="single"/>
                <w:lang w:val="en-US" w:eastAsia="pl-PL"/>
              </w:rPr>
              <w:t>Rahul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DF248" w14:textId="77777777" w:rsidR="0092252C" w:rsidRDefault="0092252C">
            <w:pPr>
              <w:spacing w:after="0" w:line="240" w:lineRule="auto"/>
              <w:rPr>
                <w:sz w:val="28"/>
                <w:szCs w:val="36"/>
                <w:u w:val="single"/>
                <w:lang w:val="en-US" w:eastAsia="pl-PL"/>
              </w:rPr>
            </w:pPr>
          </w:p>
        </w:tc>
      </w:tr>
      <w:tr w:rsidR="0092252C" w14:paraId="368510E0" w14:textId="77777777" w:rsidTr="00052110">
        <w:tc>
          <w:tcPr>
            <w:tcW w:w="2195" w:type="dxa"/>
            <w:tcBorders>
              <w:top w:val="single" w:sz="4" w:space="0" w:color="auto"/>
              <w:left w:val="single" w:sz="4" w:space="0" w:color="auto"/>
              <w:bottom w:val="single" w:sz="4" w:space="0" w:color="auto"/>
              <w:right w:val="single" w:sz="4" w:space="0" w:color="auto"/>
            </w:tcBorders>
            <w:hideMark/>
          </w:tcPr>
          <w:p w14:paraId="05C670E8" w14:textId="77777777" w:rsidR="0092252C" w:rsidRDefault="0092252C">
            <w:pPr>
              <w:widowControl w:val="0"/>
              <w:autoSpaceDE w:val="0"/>
              <w:autoSpaceDN w:val="0"/>
              <w:adjustRightInd w:val="0"/>
              <w:spacing w:after="0"/>
              <w:rPr>
                <w:sz w:val="28"/>
                <w:szCs w:val="36"/>
                <w:lang w:val="en-US" w:eastAsia="pl-PL"/>
              </w:rPr>
            </w:pPr>
            <w:r>
              <w:rPr>
                <w:sz w:val="28"/>
                <w:szCs w:val="36"/>
                <w:lang w:val="en-US" w:eastAsia="pl-PL"/>
              </w:rPr>
              <w:t>Last name</w:t>
            </w:r>
          </w:p>
        </w:tc>
        <w:tc>
          <w:tcPr>
            <w:tcW w:w="5271" w:type="dxa"/>
            <w:tcBorders>
              <w:top w:val="single" w:sz="4" w:space="0" w:color="auto"/>
              <w:left w:val="single" w:sz="4" w:space="0" w:color="auto"/>
              <w:bottom w:val="single" w:sz="4" w:space="0" w:color="auto"/>
              <w:right w:val="single" w:sz="4" w:space="0" w:color="auto"/>
            </w:tcBorders>
          </w:tcPr>
          <w:p w14:paraId="28E6157A" w14:textId="472E7D8C" w:rsidR="0092252C" w:rsidRDefault="0047564D">
            <w:pPr>
              <w:widowControl w:val="0"/>
              <w:autoSpaceDE w:val="0"/>
              <w:autoSpaceDN w:val="0"/>
              <w:adjustRightInd w:val="0"/>
              <w:spacing w:after="0"/>
              <w:rPr>
                <w:sz w:val="28"/>
                <w:szCs w:val="36"/>
                <w:u w:val="single"/>
                <w:lang w:val="en-US" w:eastAsia="pl-PL"/>
              </w:rPr>
            </w:pPr>
            <w:r>
              <w:rPr>
                <w:sz w:val="28"/>
                <w:szCs w:val="36"/>
                <w:u w:val="single"/>
                <w:lang w:val="en-US" w:eastAsia="pl-PL"/>
              </w:rPr>
              <w:t>Vijayvargiya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D2AEB5" w14:textId="77777777" w:rsidR="0092252C" w:rsidRDefault="0092252C">
            <w:pPr>
              <w:spacing w:after="0" w:line="240" w:lineRule="auto"/>
              <w:rPr>
                <w:sz w:val="28"/>
                <w:szCs w:val="36"/>
                <w:u w:val="single"/>
                <w:lang w:val="en-US" w:eastAsia="pl-PL"/>
              </w:rPr>
            </w:pPr>
          </w:p>
        </w:tc>
      </w:tr>
    </w:tbl>
    <w:p w14:paraId="347D3E2A" w14:textId="77777777" w:rsidR="00052110" w:rsidRPr="004265E8" w:rsidRDefault="00052110" w:rsidP="00052110">
      <w:pPr>
        <w:widowControl w:val="0"/>
        <w:autoSpaceDE w:val="0"/>
        <w:autoSpaceDN w:val="0"/>
        <w:adjustRightInd w:val="0"/>
        <w:rPr>
          <w:i/>
          <w:iCs/>
          <w:color w:val="1F3763"/>
          <w:lang w:val="en-US"/>
        </w:rPr>
      </w:pPr>
      <w:r w:rsidRPr="004265E8">
        <w:rPr>
          <w:rStyle w:val="SubtleEmphasis"/>
          <w:lang w:val="en-US"/>
        </w:rPr>
        <w:t xml:space="preserve">This laboratory assignment </w:t>
      </w:r>
      <w:r>
        <w:rPr>
          <w:rStyle w:val="SubtleEmphasis"/>
          <w:lang w:val="en-US"/>
        </w:rPr>
        <w:t>consists</w:t>
      </w:r>
      <w:r w:rsidRPr="004265E8">
        <w:rPr>
          <w:rStyle w:val="SubtleEmphasis"/>
          <w:lang w:val="en-US"/>
        </w:rPr>
        <w:t xml:space="preserve"> of 1 task. If you cannot solve the task, try to give at least a partial solution or justification for the reason for the lack of a solution. </w:t>
      </w:r>
    </w:p>
    <w:p w14:paraId="0705EA10" w14:textId="17F205F5" w:rsidR="0092252C" w:rsidRDefault="00EA007C" w:rsidP="0092252C">
      <w:pPr>
        <w:pStyle w:val="Heading1"/>
      </w:pPr>
      <w:r>
        <w:t>Task 1</w:t>
      </w:r>
    </w:p>
    <w:p w14:paraId="20AEB65E" w14:textId="0F626ADA" w:rsidR="00052110" w:rsidRDefault="00052110" w:rsidP="00EA007C">
      <w:pPr>
        <w:rPr>
          <w:sz w:val="24"/>
          <w:lang w:val="en-US"/>
        </w:rPr>
      </w:pPr>
      <w:r>
        <w:rPr>
          <w:sz w:val="24"/>
          <w:lang w:val="en-US"/>
        </w:rPr>
        <w:t>Data source: AdventureWorksDW2019 (2017)</w:t>
      </w:r>
    </w:p>
    <w:p w14:paraId="5929B1AA" w14:textId="1007CCED" w:rsidR="00EA007C" w:rsidRPr="00052110" w:rsidRDefault="00052110" w:rsidP="00EA007C">
      <w:pPr>
        <w:rPr>
          <w:sz w:val="24"/>
          <w:lang w:val="en-US"/>
        </w:rPr>
      </w:pPr>
      <w:r w:rsidRPr="00052110">
        <w:rPr>
          <w:sz w:val="24"/>
          <w:lang w:val="en-US"/>
        </w:rPr>
        <w:t>Develop sample analytical models (dimensional models) intended for traditional sales analyzes (Reseller sales), using the data source:</w:t>
      </w:r>
    </w:p>
    <w:p w14:paraId="55FBC8E2" w14:textId="5D932C2A" w:rsidR="00EA007C" w:rsidRPr="0047564D" w:rsidRDefault="00052110" w:rsidP="00EA007C">
      <w:pPr>
        <w:pStyle w:val="ListParagraph"/>
        <w:numPr>
          <w:ilvl w:val="1"/>
          <w:numId w:val="3"/>
        </w:numPr>
        <w:spacing w:after="160"/>
        <w:rPr>
          <w:rFonts w:ascii="Times New Roman" w:eastAsia="Times New Roman" w:hAnsi="Times New Roman"/>
          <w:sz w:val="26"/>
          <w:szCs w:val="26"/>
          <w:lang w:val="en-US"/>
        </w:rPr>
      </w:pPr>
      <w:r w:rsidRPr="00052110">
        <w:rPr>
          <w:sz w:val="24"/>
          <w:lang w:val="en-US"/>
        </w:rPr>
        <w:t>Present analytical models in the form of UML class diagrams, justifying the choice of measures and dimensions (what the proposed contexts of fact analysis are to serve)</w:t>
      </w:r>
    </w:p>
    <w:p w14:paraId="72122BF5" w14:textId="77777777" w:rsidR="0047564D" w:rsidRPr="00052110" w:rsidRDefault="0047564D" w:rsidP="0047564D">
      <w:pPr>
        <w:pStyle w:val="ListParagraph"/>
        <w:spacing w:after="160"/>
        <w:ind w:left="1080"/>
        <w:rPr>
          <w:rFonts w:ascii="Times New Roman" w:eastAsia="Times New Roman" w:hAnsi="Times New Roman"/>
          <w:sz w:val="26"/>
          <w:szCs w:val="26"/>
          <w:lang w:val="en-US"/>
        </w:rPr>
      </w:pPr>
    </w:p>
    <w:p w14:paraId="0439AD4C" w14:textId="0BFD84EB" w:rsidR="00052110" w:rsidRDefault="00052110" w:rsidP="00052110">
      <w:pPr>
        <w:spacing w:after="160"/>
        <w:ind w:left="360"/>
        <w:rPr>
          <w:rFonts w:ascii="Times New Roman" w:eastAsia="Times New Roman" w:hAnsi="Times New Roman"/>
          <w:b/>
          <w:sz w:val="26"/>
          <w:szCs w:val="26"/>
          <w:lang w:val="en-US"/>
        </w:rPr>
      </w:pPr>
      <w:r w:rsidRPr="00052110">
        <w:rPr>
          <w:rFonts w:ascii="Times New Roman" w:eastAsia="Times New Roman" w:hAnsi="Times New Roman"/>
          <w:b/>
          <w:sz w:val="26"/>
          <w:szCs w:val="26"/>
          <w:lang w:val="en-US"/>
        </w:rPr>
        <w:t>Solution:</w:t>
      </w:r>
    </w:p>
    <w:p w14:paraId="71D9CEE7" w14:textId="379A28DB" w:rsidR="00D07EE3" w:rsidRDefault="00D07EE3" w:rsidP="00052110">
      <w:pPr>
        <w:spacing w:after="160"/>
        <w:ind w:left="360"/>
      </w:pPr>
      <w:r>
        <w:t xml:space="preserve">• Dim product: </w:t>
      </w:r>
    </w:p>
    <w:p w14:paraId="7CBA211F" w14:textId="26CA73F0" w:rsidR="00D07EE3" w:rsidRDefault="00D07EE3" w:rsidP="00D07EE3">
      <w:pPr>
        <w:spacing w:after="160"/>
        <w:ind w:left="360"/>
      </w:pPr>
      <w:r>
        <w:t xml:space="preserve">We nee this because, to identify producy, which product sells the most, price and amount of product </w:t>
      </w:r>
    </w:p>
    <w:p w14:paraId="6E9D2A02" w14:textId="3FCE9601" w:rsidR="00D07EE3" w:rsidRDefault="00D07EE3" w:rsidP="00D07EE3">
      <w:pPr>
        <w:spacing w:after="160"/>
        <w:ind w:left="360"/>
      </w:pPr>
      <w:r>
        <w:t xml:space="preserve">• DimReseller: </w:t>
      </w:r>
      <w:r>
        <w:t>We need to analyze which reseller is selling the most, and from where the most reseller are opreating, which country has the highest no. Of exporters</w:t>
      </w:r>
      <w:r>
        <w:t xml:space="preserve"> </w:t>
      </w:r>
    </w:p>
    <w:p w14:paraId="735D79B4" w14:textId="59752D0E" w:rsidR="00D07EE3" w:rsidRDefault="00D07EE3" w:rsidP="00D07EE3">
      <w:pPr>
        <w:spacing w:after="160"/>
        <w:ind w:left="360"/>
      </w:pPr>
      <w:r>
        <w:t>And to find the which product sold the most, and which product to popular</w:t>
      </w:r>
    </w:p>
    <w:p w14:paraId="1D95CABA" w14:textId="77777777" w:rsidR="00D07EE3" w:rsidRDefault="00D07EE3" w:rsidP="00052110">
      <w:pPr>
        <w:spacing w:after="160"/>
        <w:ind w:left="360"/>
      </w:pPr>
    </w:p>
    <w:p w14:paraId="091E93B6" w14:textId="77777777" w:rsidR="00D07EE3" w:rsidRDefault="00D07EE3" w:rsidP="00052110">
      <w:pPr>
        <w:spacing w:after="160"/>
        <w:ind w:left="360"/>
      </w:pPr>
    </w:p>
    <w:p w14:paraId="502A58C3" w14:textId="77777777" w:rsidR="00D07EE3" w:rsidRDefault="00D07EE3" w:rsidP="00052110">
      <w:pPr>
        <w:spacing w:after="160"/>
        <w:ind w:left="360"/>
      </w:pPr>
    </w:p>
    <w:p w14:paraId="13A60EA5" w14:textId="77777777" w:rsidR="00D07EE3" w:rsidRDefault="00D07EE3" w:rsidP="00052110">
      <w:pPr>
        <w:spacing w:after="160"/>
        <w:ind w:left="360"/>
      </w:pPr>
    </w:p>
    <w:p w14:paraId="001894D6" w14:textId="77777777" w:rsidR="00D07EE3" w:rsidRDefault="00D07EE3" w:rsidP="00052110">
      <w:pPr>
        <w:spacing w:after="160"/>
        <w:ind w:left="360"/>
      </w:pPr>
      <w:r>
        <w:t xml:space="preserve">• DimSalesTeritory: this dimension basically tells us group and country name. </w:t>
      </w:r>
    </w:p>
    <w:p w14:paraId="7D726A59" w14:textId="77777777" w:rsidR="00D07EE3" w:rsidRDefault="00D07EE3" w:rsidP="00052110">
      <w:pPr>
        <w:spacing w:after="160"/>
        <w:ind w:left="360"/>
      </w:pPr>
      <w:r>
        <w:t xml:space="preserve">• DimCurrency: this table has only one attribute called currency name and its used for analyzing which currency has more demand and maybe company should focus on buying respective currency. </w:t>
      </w:r>
    </w:p>
    <w:p w14:paraId="6829618D" w14:textId="77777777" w:rsidR="00D07EE3" w:rsidRDefault="00D07EE3" w:rsidP="00052110">
      <w:pPr>
        <w:spacing w:after="160"/>
        <w:ind w:left="360"/>
      </w:pPr>
    </w:p>
    <w:p w14:paraId="17E0E3A5" w14:textId="2966CF3F" w:rsidR="00D07EE3" w:rsidRDefault="00D07EE3" w:rsidP="00052110">
      <w:pPr>
        <w:spacing w:after="160"/>
        <w:ind w:left="360"/>
        <w:rPr>
          <w:rFonts w:ascii="Times New Roman" w:eastAsia="Times New Roman" w:hAnsi="Times New Roman"/>
          <w:b/>
          <w:sz w:val="26"/>
          <w:szCs w:val="26"/>
          <w:lang w:val="en-US"/>
        </w:rPr>
      </w:pPr>
      <w:r>
        <w:lastRenderedPageBreak/>
        <w:t>• DimDate: another vital analysis dimension it has attribute year quarter month name and week. • FactResellerSales: the main table of analysis with measure discount amount, sales amount and orderquantity. The main motive for this measures where knowing sales amount in each region,order quantity in each day of week and discount amount for knowing if it effect orderquantity</w:t>
      </w:r>
    </w:p>
    <w:p w14:paraId="1FDFA24C" w14:textId="1311A647" w:rsidR="0047564D" w:rsidRPr="00052110" w:rsidRDefault="0047564D" w:rsidP="00052110">
      <w:pPr>
        <w:spacing w:after="160"/>
        <w:ind w:left="360"/>
        <w:rPr>
          <w:rFonts w:ascii="Times New Roman" w:eastAsia="Times New Roman" w:hAnsi="Times New Roman"/>
          <w:b/>
          <w:sz w:val="26"/>
          <w:szCs w:val="26"/>
          <w:lang w:val="en-US"/>
        </w:rPr>
      </w:pPr>
      <w:r>
        <w:rPr>
          <w:noProof/>
        </w:rPr>
        <w:drawing>
          <wp:inline distT="0" distB="0" distL="0" distR="0" wp14:anchorId="689126C3" wp14:editId="39F8FF9E">
            <wp:extent cx="5943600" cy="514297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42978"/>
                    </a:xfrm>
                    <a:prstGeom prst="rect">
                      <a:avLst/>
                    </a:prstGeom>
                    <a:noFill/>
                    <a:ln>
                      <a:noFill/>
                    </a:ln>
                  </pic:spPr>
                </pic:pic>
              </a:graphicData>
            </a:graphic>
          </wp:inline>
        </w:drawing>
      </w:r>
    </w:p>
    <w:p w14:paraId="1919C4D1" w14:textId="6EF47F2D" w:rsidR="00052110" w:rsidRDefault="0047564D" w:rsidP="00052110">
      <w:pPr>
        <w:spacing w:after="160"/>
        <w:rPr>
          <w:rFonts w:ascii="Times New Roman" w:eastAsia="Times New Roman" w:hAnsi="Times New Roman"/>
          <w:sz w:val="26"/>
          <w:szCs w:val="26"/>
          <w:lang w:val="en-US"/>
        </w:rPr>
      </w:pPr>
      <w:r>
        <w:rPr>
          <w:noProof/>
        </w:rPr>
        <w:lastRenderedPageBreak/>
        <w:drawing>
          <wp:inline distT="0" distB="0" distL="0" distR="0" wp14:anchorId="778B9CE9" wp14:editId="32EED0E5">
            <wp:extent cx="5943600" cy="390305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03055"/>
                    </a:xfrm>
                    <a:prstGeom prst="rect">
                      <a:avLst/>
                    </a:prstGeom>
                    <a:noFill/>
                    <a:ln>
                      <a:noFill/>
                    </a:ln>
                  </pic:spPr>
                </pic:pic>
              </a:graphicData>
            </a:graphic>
          </wp:inline>
        </w:drawing>
      </w:r>
    </w:p>
    <w:p w14:paraId="34BFE286" w14:textId="40620E37" w:rsidR="00BA0EE1" w:rsidRDefault="00BA0EE1" w:rsidP="00052110">
      <w:pPr>
        <w:spacing w:after="160"/>
        <w:rPr>
          <w:rFonts w:ascii="Times New Roman" w:eastAsia="Times New Roman" w:hAnsi="Times New Roman"/>
          <w:sz w:val="26"/>
          <w:szCs w:val="26"/>
          <w:lang w:val="en-US"/>
        </w:rPr>
      </w:pPr>
    </w:p>
    <w:p w14:paraId="0CC81E2A" w14:textId="103F976D" w:rsidR="00BA0EE1" w:rsidRDefault="00BA0EE1" w:rsidP="00052110">
      <w:pPr>
        <w:spacing w:after="160"/>
        <w:rPr>
          <w:rFonts w:ascii="Times New Roman" w:eastAsia="Times New Roman" w:hAnsi="Times New Roman"/>
          <w:sz w:val="26"/>
          <w:szCs w:val="26"/>
          <w:lang w:val="en-US"/>
        </w:rPr>
      </w:pPr>
      <w:r>
        <w:rPr>
          <w:rFonts w:ascii="Times New Roman" w:eastAsia="Times New Roman" w:hAnsi="Times New Roman"/>
          <w:sz w:val="26"/>
          <w:szCs w:val="26"/>
          <w:lang w:val="en-US"/>
        </w:rPr>
        <w:t xml:space="preserve">We Use Adventure Works 2019 in the data sources and </w:t>
      </w:r>
    </w:p>
    <w:p w14:paraId="72A0EEEF" w14:textId="09124C1F" w:rsidR="00BA0EE1" w:rsidRDefault="00BA0EE1" w:rsidP="00052110">
      <w:pPr>
        <w:spacing w:after="160"/>
        <w:rPr>
          <w:rFonts w:ascii="Times New Roman" w:eastAsia="Times New Roman" w:hAnsi="Times New Roman"/>
          <w:sz w:val="26"/>
          <w:szCs w:val="26"/>
          <w:lang w:val="en-US"/>
        </w:rPr>
      </w:pPr>
      <w:r>
        <w:rPr>
          <w:rFonts w:ascii="Times New Roman" w:eastAsia="Times New Roman" w:hAnsi="Times New Roman"/>
          <w:sz w:val="26"/>
          <w:szCs w:val="26"/>
          <w:lang w:val="en-US"/>
        </w:rPr>
        <w:t>We select fact reseller and measures next</w:t>
      </w:r>
    </w:p>
    <w:p w14:paraId="7485030A" w14:textId="7F1BB835" w:rsidR="0047564D" w:rsidRDefault="0047564D" w:rsidP="00052110">
      <w:pPr>
        <w:spacing w:after="160"/>
        <w:rPr>
          <w:rFonts w:ascii="Times New Roman" w:eastAsia="Times New Roman" w:hAnsi="Times New Roman"/>
          <w:sz w:val="26"/>
          <w:szCs w:val="26"/>
          <w:lang w:val="en-US"/>
        </w:rPr>
      </w:pPr>
      <w:r>
        <w:rPr>
          <w:noProof/>
        </w:rPr>
        <w:lastRenderedPageBreak/>
        <w:drawing>
          <wp:inline distT="0" distB="0" distL="0" distR="0" wp14:anchorId="684F326E" wp14:editId="4E4128E3">
            <wp:extent cx="5943600" cy="33027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02778"/>
                    </a:xfrm>
                    <a:prstGeom prst="rect">
                      <a:avLst/>
                    </a:prstGeom>
                    <a:noFill/>
                    <a:ln>
                      <a:noFill/>
                    </a:ln>
                  </pic:spPr>
                </pic:pic>
              </a:graphicData>
            </a:graphic>
          </wp:inline>
        </w:drawing>
      </w:r>
    </w:p>
    <w:p w14:paraId="5B1F0FE3" w14:textId="51B16B9A" w:rsidR="00BA0EE1" w:rsidRDefault="00BA0EE1" w:rsidP="00052110">
      <w:pPr>
        <w:spacing w:after="160"/>
        <w:rPr>
          <w:rFonts w:ascii="Times New Roman" w:eastAsia="Times New Roman" w:hAnsi="Times New Roman"/>
          <w:sz w:val="26"/>
          <w:szCs w:val="26"/>
          <w:lang w:val="en-US"/>
        </w:rPr>
      </w:pPr>
    </w:p>
    <w:p w14:paraId="1E79E19E" w14:textId="1E3F4720" w:rsidR="00BA0EE1" w:rsidRDefault="00BA0EE1" w:rsidP="00052110">
      <w:pPr>
        <w:spacing w:after="160"/>
        <w:rPr>
          <w:rFonts w:ascii="Times New Roman" w:eastAsia="Times New Roman" w:hAnsi="Times New Roman"/>
          <w:sz w:val="26"/>
          <w:szCs w:val="26"/>
          <w:lang w:val="en-US"/>
        </w:rPr>
      </w:pPr>
      <w:r>
        <w:rPr>
          <w:rFonts w:ascii="Times New Roman" w:eastAsia="Times New Roman" w:hAnsi="Times New Roman"/>
          <w:sz w:val="26"/>
          <w:szCs w:val="26"/>
          <w:lang w:val="en-US"/>
        </w:rPr>
        <w:t>We successfully created a cube and dimensions as you can see below</w:t>
      </w:r>
    </w:p>
    <w:p w14:paraId="1C9C7D25" w14:textId="65F97D79" w:rsidR="0047564D" w:rsidRDefault="0047564D" w:rsidP="00052110">
      <w:pPr>
        <w:spacing w:after="160"/>
        <w:rPr>
          <w:rFonts w:ascii="Times New Roman" w:eastAsia="Times New Roman" w:hAnsi="Times New Roman"/>
          <w:sz w:val="26"/>
          <w:szCs w:val="26"/>
          <w:lang w:val="en-US"/>
        </w:rPr>
      </w:pPr>
      <w:r>
        <w:rPr>
          <w:noProof/>
        </w:rPr>
        <w:drawing>
          <wp:inline distT="0" distB="0" distL="0" distR="0" wp14:anchorId="41E04A20" wp14:editId="7237E92E">
            <wp:extent cx="5943600" cy="31648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64817"/>
                    </a:xfrm>
                    <a:prstGeom prst="rect">
                      <a:avLst/>
                    </a:prstGeom>
                    <a:noFill/>
                    <a:ln>
                      <a:noFill/>
                    </a:ln>
                  </pic:spPr>
                </pic:pic>
              </a:graphicData>
            </a:graphic>
          </wp:inline>
        </w:drawing>
      </w:r>
    </w:p>
    <w:p w14:paraId="7B3703E8" w14:textId="77777777" w:rsidR="00BA0EE1" w:rsidRDefault="00BA0EE1" w:rsidP="00052110">
      <w:pPr>
        <w:spacing w:after="160"/>
        <w:rPr>
          <w:noProof/>
        </w:rPr>
      </w:pPr>
    </w:p>
    <w:p w14:paraId="1FE98A21" w14:textId="02F915AB" w:rsidR="00BA0EE1" w:rsidRDefault="00BA0EE1" w:rsidP="00052110">
      <w:pPr>
        <w:spacing w:after="160"/>
        <w:rPr>
          <w:rFonts w:ascii="Times New Roman" w:eastAsia="Times New Roman" w:hAnsi="Times New Roman"/>
          <w:sz w:val="26"/>
          <w:szCs w:val="26"/>
          <w:lang w:val="en-US"/>
        </w:rPr>
      </w:pPr>
      <w:r>
        <w:rPr>
          <w:rFonts w:ascii="Times New Roman" w:eastAsia="Times New Roman" w:hAnsi="Times New Roman"/>
          <w:sz w:val="26"/>
          <w:szCs w:val="26"/>
          <w:lang w:val="en-US"/>
        </w:rPr>
        <w:t>Deployment successfully our project</w:t>
      </w:r>
    </w:p>
    <w:p w14:paraId="7E1CB3B6" w14:textId="77777777" w:rsidR="00BA0EE1" w:rsidRDefault="00BA0EE1" w:rsidP="00052110">
      <w:pPr>
        <w:spacing w:after="160"/>
        <w:rPr>
          <w:rFonts w:ascii="Times New Roman" w:eastAsia="Times New Roman" w:hAnsi="Times New Roman"/>
          <w:sz w:val="26"/>
          <w:szCs w:val="26"/>
          <w:lang w:val="en-US"/>
        </w:rPr>
      </w:pPr>
    </w:p>
    <w:p w14:paraId="2F4F7D39" w14:textId="31E2B629" w:rsidR="0047564D" w:rsidRPr="00052110" w:rsidRDefault="0047564D" w:rsidP="00052110">
      <w:pPr>
        <w:spacing w:after="160"/>
        <w:rPr>
          <w:rFonts w:ascii="Times New Roman" w:eastAsia="Times New Roman" w:hAnsi="Times New Roman"/>
          <w:sz w:val="26"/>
          <w:szCs w:val="26"/>
          <w:lang w:val="en-US"/>
        </w:rPr>
      </w:pPr>
      <w:r>
        <w:rPr>
          <w:noProof/>
        </w:rPr>
        <w:lastRenderedPageBreak/>
        <w:drawing>
          <wp:inline distT="0" distB="0" distL="0" distR="0" wp14:anchorId="5DAF5907" wp14:editId="4B48A35D">
            <wp:extent cx="14630400" cy="741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0400" cy="7414260"/>
                    </a:xfrm>
                    <a:prstGeom prst="rect">
                      <a:avLst/>
                    </a:prstGeom>
                    <a:noFill/>
                    <a:ln>
                      <a:noFill/>
                    </a:ln>
                  </pic:spPr>
                </pic:pic>
              </a:graphicData>
            </a:graphic>
          </wp:inline>
        </w:drawing>
      </w:r>
      <w:r>
        <w:rPr>
          <w:noProof/>
        </w:rPr>
        <w:lastRenderedPageBreak/>
        <w:drawing>
          <wp:inline distT="0" distB="0" distL="0" distR="0" wp14:anchorId="2AF758C1" wp14:editId="3D52C3F2">
            <wp:extent cx="7856220" cy="5189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56220" cy="5189220"/>
                    </a:xfrm>
                    <a:prstGeom prst="rect">
                      <a:avLst/>
                    </a:prstGeom>
                    <a:noFill/>
                    <a:ln>
                      <a:noFill/>
                    </a:ln>
                  </pic:spPr>
                </pic:pic>
              </a:graphicData>
            </a:graphic>
          </wp:inline>
        </w:drawing>
      </w:r>
    </w:p>
    <w:p w14:paraId="6FBF5FD0" w14:textId="68BFD81A" w:rsidR="00052110" w:rsidRDefault="00052110" w:rsidP="00052110">
      <w:pPr>
        <w:pStyle w:val="ListParagraph"/>
        <w:numPr>
          <w:ilvl w:val="1"/>
          <w:numId w:val="3"/>
        </w:numPr>
        <w:spacing w:after="160"/>
        <w:rPr>
          <w:sz w:val="24"/>
          <w:lang w:val="en-US"/>
        </w:rPr>
      </w:pPr>
      <w:r w:rsidRPr="00052110">
        <w:rPr>
          <w:sz w:val="24"/>
          <w:lang w:val="en-US"/>
        </w:rPr>
        <w:t xml:space="preserve">Propose exemplary data analyzes (examples of report </w:t>
      </w:r>
      <w:proofErr w:type="gramStart"/>
      <w:r w:rsidRPr="00052110">
        <w:rPr>
          <w:sz w:val="24"/>
          <w:lang w:val="en-US"/>
        </w:rPr>
        <w:t>analyzes</w:t>
      </w:r>
      <w:proofErr w:type="gramEnd"/>
      <w:r w:rsidRPr="00052110">
        <w:rPr>
          <w:sz w:val="24"/>
          <w:lang w:val="en-US"/>
        </w:rPr>
        <w:t xml:space="preserve"> in graphic form using Excel or Tableau) </w:t>
      </w:r>
      <w:r w:rsidRPr="00052110">
        <w:rPr>
          <w:rFonts w:cs="Calibri"/>
          <w:color w:val="000000"/>
          <w:sz w:val="24"/>
          <w:lang w:val="en-US"/>
        </w:rPr>
        <w:t>and</w:t>
      </w:r>
      <w:r w:rsidRPr="00052110">
        <w:rPr>
          <w:sz w:val="24"/>
          <w:lang w:val="en-US"/>
        </w:rPr>
        <w:t xml:space="preserve"> conclusions resulting from the data </w:t>
      </w:r>
      <w:r w:rsidRPr="00052110">
        <w:rPr>
          <w:rFonts w:cs="Calibri"/>
          <w:color w:val="000000"/>
          <w:sz w:val="24"/>
          <w:lang w:val="en-US"/>
        </w:rPr>
        <w:t>analysis.</w:t>
      </w:r>
    </w:p>
    <w:p w14:paraId="6D55325B" w14:textId="16904ADF" w:rsidR="00052110" w:rsidRDefault="00052110" w:rsidP="00052110">
      <w:pPr>
        <w:spacing w:after="160"/>
        <w:ind w:left="360"/>
        <w:rPr>
          <w:rFonts w:ascii="Times New Roman" w:eastAsia="Times New Roman" w:hAnsi="Times New Roman"/>
          <w:b/>
          <w:sz w:val="26"/>
          <w:szCs w:val="26"/>
          <w:lang w:val="en-US"/>
        </w:rPr>
      </w:pPr>
      <w:r w:rsidRPr="00052110">
        <w:rPr>
          <w:rFonts w:ascii="Times New Roman" w:eastAsia="Times New Roman" w:hAnsi="Times New Roman"/>
          <w:b/>
          <w:sz w:val="26"/>
          <w:szCs w:val="26"/>
          <w:lang w:val="en-US"/>
        </w:rPr>
        <w:t>Solution:</w:t>
      </w:r>
    </w:p>
    <w:p w14:paraId="38950F06" w14:textId="496E33FE" w:rsidR="00D07EE3" w:rsidRDefault="00D07EE3" w:rsidP="00052110">
      <w:pPr>
        <w:spacing w:after="160"/>
        <w:ind w:left="360"/>
        <w:rPr>
          <w:rFonts w:ascii="Times New Roman" w:eastAsia="Times New Roman" w:hAnsi="Times New Roman"/>
          <w:b/>
          <w:sz w:val="26"/>
          <w:szCs w:val="26"/>
          <w:lang w:val="en-US"/>
        </w:rPr>
      </w:pPr>
    </w:p>
    <w:p w14:paraId="23CD76CF" w14:textId="1C53AD61" w:rsidR="00D07EE3" w:rsidRDefault="00D07EE3" w:rsidP="00052110">
      <w:pPr>
        <w:spacing w:after="160"/>
        <w:ind w:left="360"/>
        <w:rPr>
          <w:rFonts w:ascii="Times New Roman" w:eastAsia="Times New Roman" w:hAnsi="Times New Roman"/>
          <w:b/>
          <w:sz w:val="26"/>
          <w:szCs w:val="26"/>
          <w:lang w:val="en-US"/>
        </w:rPr>
      </w:pPr>
    </w:p>
    <w:p w14:paraId="512F3555" w14:textId="1B1DE894" w:rsidR="00D07EE3" w:rsidRDefault="00D07EE3" w:rsidP="00052110">
      <w:pPr>
        <w:spacing w:after="160"/>
        <w:ind w:left="360"/>
        <w:rPr>
          <w:rFonts w:ascii="Times New Roman" w:eastAsia="Times New Roman" w:hAnsi="Times New Roman"/>
          <w:b/>
          <w:sz w:val="26"/>
          <w:szCs w:val="26"/>
          <w:lang w:val="en-US"/>
        </w:rPr>
      </w:pPr>
    </w:p>
    <w:p w14:paraId="6570426A" w14:textId="1EB0D5BF" w:rsidR="00D07EE3" w:rsidRDefault="00D07EE3" w:rsidP="00052110">
      <w:pPr>
        <w:spacing w:after="160"/>
        <w:ind w:left="360"/>
        <w:rPr>
          <w:rFonts w:ascii="Times New Roman" w:eastAsia="Times New Roman" w:hAnsi="Times New Roman"/>
          <w:b/>
          <w:sz w:val="26"/>
          <w:szCs w:val="26"/>
          <w:lang w:val="en-US"/>
        </w:rPr>
      </w:pPr>
    </w:p>
    <w:p w14:paraId="0104AFD2" w14:textId="2BD9BDF1" w:rsidR="00D07EE3" w:rsidRDefault="00D07EE3" w:rsidP="00052110">
      <w:pPr>
        <w:spacing w:after="160"/>
        <w:ind w:left="360"/>
        <w:rPr>
          <w:rFonts w:ascii="Times New Roman" w:eastAsia="Times New Roman" w:hAnsi="Times New Roman"/>
          <w:b/>
          <w:sz w:val="26"/>
          <w:szCs w:val="26"/>
          <w:lang w:val="en-US"/>
        </w:rPr>
      </w:pPr>
    </w:p>
    <w:p w14:paraId="5B58984C" w14:textId="70D78777" w:rsidR="00D07EE3" w:rsidRDefault="00D07EE3" w:rsidP="00052110">
      <w:pPr>
        <w:spacing w:after="160"/>
        <w:ind w:left="360"/>
        <w:rPr>
          <w:rFonts w:ascii="Times New Roman" w:eastAsia="Times New Roman" w:hAnsi="Times New Roman"/>
          <w:b/>
          <w:sz w:val="26"/>
          <w:szCs w:val="26"/>
          <w:lang w:val="en-US"/>
        </w:rPr>
      </w:pPr>
    </w:p>
    <w:p w14:paraId="45B4E530" w14:textId="47C92F64" w:rsidR="00D07EE3" w:rsidRDefault="00D07EE3" w:rsidP="00D07EE3">
      <w:pPr>
        <w:spacing w:after="160"/>
        <w:ind w:left="360"/>
        <w:rPr>
          <w:rFonts w:ascii="Times New Roman" w:eastAsia="Times New Roman" w:hAnsi="Times New Roman"/>
          <w:b/>
          <w:sz w:val="26"/>
          <w:szCs w:val="26"/>
          <w:lang w:val="en-US"/>
        </w:rPr>
      </w:pPr>
      <w:r>
        <w:rPr>
          <w:rFonts w:ascii="Times New Roman" w:eastAsia="Times New Roman" w:hAnsi="Times New Roman"/>
          <w:b/>
          <w:sz w:val="26"/>
          <w:szCs w:val="26"/>
          <w:lang w:val="en-US"/>
        </w:rPr>
        <w:lastRenderedPageBreak/>
        <w:t>Following Analysis of Currency types v/s Sales amount in Excel</w:t>
      </w:r>
    </w:p>
    <w:p w14:paraId="5AB35216" w14:textId="0C2BD7B6" w:rsidR="0047564D" w:rsidRDefault="0047564D" w:rsidP="00052110">
      <w:pPr>
        <w:spacing w:after="160"/>
        <w:ind w:left="360"/>
        <w:rPr>
          <w:rFonts w:ascii="Times New Roman" w:eastAsia="Times New Roman" w:hAnsi="Times New Roman"/>
          <w:b/>
          <w:sz w:val="26"/>
          <w:szCs w:val="26"/>
          <w:lang w:val="en-US"/>
        </w:rPr>
      </w:pPr>
      <w:r w:rsidRPr="0047564D">
        <w:rPr>
          <w:rFonts w:ascii="Times New Roman" w:eastAsia="Times New Roman" w:hAnsi="Times New Roman"/>
          <w:b/>
          <w:sz w:val="26"/>
          <w:szCs w:val="26"/>
          <w:lang w:val="en-US"/>
        </w:rPr>
        <w:drawing>
          <wp:inline distT="0" distB="0" distL="0" distR="0" wp14:anchorId="19131FAF" wp14:editId="3AF939FA">
            <wp:extent cx="5943600" cy="2747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7010"/>
                    </a:xfrm>
                    <a:prstGeom prst="rect">
                      <a:avLst/>
                    </a:prstGeom>
                  </pic:spPr>
                </pic:pic>
              </a:graphicData>
            </a:graphic>
          </wp:inline>
        </w:drawing>
      </w:r>
    </w:p>
    <w:p w14:paraId="08FF266E" w14:textId="3F71FE1D" w:rsidR="00D07EE3" w:rsidRDefault="00D07EE3" w:rsidP="00052110">
      <w:pPr>
        <w:spacing w:after="160"/>
        <w:ind w:left="360"/>
        <w:rPr>
          <w:rFonts w:ascii="Times New Roman" w:eastAsia="Times New Roman" w:hAnsi="Times New Roman"/>
          <w:b/>
          <w:sz w:val="26"/>
          <w:szCs w:val="26"/>
          <w:lang w:val="en-US"/>
        </w:rPr>
      </w:pPr>
    </w:p>
    <w:p w14:paraId="132E6233" w14:textId="3B0B4181" w:rsidR="00D07EE3" w:rsidRDefault="00D07EE3" w:rsidP="00052110">
      <w:pPr>
        <w:spacing w:after="160"/>
        <w:ind w:left="360"/>
        <w:rPr>
          <w:rFonts w:ascii="Times New Roman" w:eastAsia="Times New Roman" w:hAnsi="Times New Roman"/>
          <w:b/>
          <w:sz w:val="26"/>
          <w:szCs w:val="26"/>
          <w:lang w:val="en-US"/>
        </w:rPr>
      </w:pPr>
      <w:r>
        <w:rPr>
          <w:rFonts w:ascii="Times New Roman" w:eastAsia="Times New Roman" w:hAnsi="Times New Roman"/>
          <w:b/>
          <w:sz w:val="26"/>
          <w:szCs w:val="26"/>
          <w:lang w:val="en-US"/>
        </w:rPr>
        <w:t>Following Analysis is Sales as per country over the years as per sales territory group in Tableau</w:t>
      </w:r>
    </w:p>
    <w:p w14:paraId="44781F73" w14:textId="17DDAC68" w:rsidR="0047564D" w:rsidRDefault="0047564D" w:rsidP="00052110">
      <w:pPr>
        <w:spacing w:after="160"/>
        <w:ind w:left="360"/>
        <w:rPr>
          <w:rFonts w:ascii="Times New Roman" w:eastAsia="Times New Roman" w:hAnsi="Times New Roman"/>
          <w:b/>
          <w:sz w:val="26"/>
          <w:szCs w:val="26"/>
          <w:lang w:val="en-US"/>
        </w:rPr>
      </w:pPr>
    </w:p>
    <w:p w14:paraId="2E2BBFCA" w14:textId="198C84F1" w:rsidR="0047564D" w:rsidRDefault="0047564D" w:rsidP="00052110">
      <w:pPr>
        <w:spacing w:after="160"/>
        <w:ind w:left="360"/>
        <w:rPr>
          <w:rFonts w:ascii="Times New Roman" w:eastAsia="Times New Roman" w:hAnsi="Times New Roman"/>
          <w:b/>
          <w:sz w:val="26"/>
          <w:szCs w:val="26"/>
          <w:lang w:val="en-US"/>
        </w:rPr>
      </w:pPr>
      <w:r w:rsidRPr="0047564D">
        <w:rPr>
          <w:rFonts w:ascii="Times New Roman" w:eastAsia="Times New Roman" w:hAnsi="Times New Roman"/>
          <w:b/>
          <w:sz w:val="26"/>
          <w:szCs w:val="26"/>
          <w:lang w:val="en-US"/>
        </w:rPr>
        <w:drawing>
          <wp:inline distT="0" distB="0" distL="0" distR="0" wp14:anchorId="50F233FE" wp14:editId="468FE68D">
            <wp:extent cx="5943600" cy="2614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4930"/>
                    </a:xfrm>
                    <a:prstGeom prst="rect">
                      <a:avLst/>
                    </a:prstGeom>
                  </pic:spPr>
                </pic:pic>
              </a:graphicData>
            </a:graphic>
          </wp:inline>
        </w:drawing>
      </w:r>
    </w:p>
    <w:p w14:paraId="3ED4E399" w14:textId="1311071F" w:rsidR="0047564D" w:rsidRDefault="0047564D" w:rsidP="00052110">
      <w:pPr>
        <w:spacing w:after="160"/>
        <w:ind w:left="360"/>
        <w:rPr>
          <w:rFonts w:ascii="Times New Roman" w:eastAsia="Times New Roman" w:hAnsi="Times New Roman"/>
          <w:b/>
          <w:sz w:val="26"/>
          <w:szCs w:val="26"/>
          <w:lang w:val="en-US"/>
        </w:rPr>
      </w:pPr>
    </w:p>
    <w:p w14:paraId="0F4AE95C" w14:textId="47E731A2" w:rsidR="00D07EE3" w:rsidRDefault="00D07EE3" w:rsidP="00052110">
      <w:pPr>
        <w:spacing w:after="160"/>
        <w:ind w:left="360"/>
        <w:rPr>
          <w:rFonts w:ascii="Times New Roman" w:eastAsia="Times New Roman" w:hAnsi="Times New Roman"/>
          <w:b/>
          <w:sz w:val="26"/>
          <w:szCs w:val="26"/>
          <w:lang w:val="en-US"/>
        </w:rPr>
      </w:pPr>
    </w:p>
    <w:p w14:paraId="0B67EB12" w14:textId="2CB1D580" w:rsidR="00D07EE3" w:rsidRDefault="00D07EE3" w:rsidP="00052110">
      <w:pPr>
        <w:spacing w:after="160"/>
        <w:ind w:left="360"/>
        <w:rPr>
          <w:rFonts w:ascii="Times New Roman" w:eastAsia="Times New Roman" w:hAnsi="Times New Roman"/>
          <w:b/>
          <w:sz w:val="26"/>
          <w:szCs w:val="26"/>
          <w:lang w:val="en-US"/>
        </w:rPr>
      </w:pPr>
    </w:p>
    <w:p w14:paraId="3D585FAC" w14:textId="025B30F7" w:rsidR="00D07EE3" w:rsidRDefault="00D07EE3" w:rsidP="00052110">
      <w:pPr>
        <w:spacing w:after="160"/>
        <w:ind w:left="360"/>
        <w:rPr>
          <w:rFonts w:ascii="Times New Roman" w:eastAsia="Times New Roman" w:hAnsi="Times New Roman"/>
          <w:b/>
          <w:sz w:val="26"/>
          <w:szCs w:val="26"/>
          <w:lang w:val="en-US"/>
        </w:rPr>
      </w:pPr>
    </w:p>
    <w:p w14:paraId="7F722149" w14:textId="5873D825" w:rsidR="00D07EE3" w:rsidRDefault="00D07EE3" w:rsidP="00052110">
      <w:pPr>
        <w:spacing w:after="160"/>
        <w:ind w:left="360"/>
        <w:rPr>
          <w:rFonts w:ascii="Times New Roman" w:eastAsia="Times New Roman" w:hAnsi="Times New Roman"/>
          <w:b/>
          <w:sz w:val="26"/>
          <w:szCs w:val="26"/>
          <w:lang w:val="en-US"/>
        </w:rPr>
      </w:pPr>
      <w:bookmarkStart w:id="0" w:name="_GoBack"/>
      <w:bookmarkEnd w:id="0"/>
    </w:p>
    <w:p w14:paraId="0E939B5D" w14:textId="154136B3" w:rsidR="00D07EE3" w:rsidRDefault="00D07EE3" w:rsidP="00D07EE3">
      <w:pPr>
        <w:spacing w:after="160"/>
        <w:ind w:left="360"/>
        <w:rPr>
          <w:rFonts w:ascii="Times New Roman" w:eastAsia="Times New Roman" w:hAnsi="Times New Roman"/>
          <w:b/>
          <w:sz w:val="26"/>
          <w:szCs w:val="26"/>
          <w:lang w:val="en-US"/>
        </w:rPr>
      </w:pPr>
      <w:r>
        <w:rPr>
          <w:rFonts w:ascii="Times New Roman" w:eastAsia="Times New Roman" w:hAnsi="Times New Roman"/>
          <w:b/>
          <w:sz w:val="26"/>
          <w:szCs w:val="26"/>
          <w:lang w:val="en-US"/>
        </w:rPr>
        <w:t>Order Quantity V/S English Product name, to find which product sales the most</w:t>
      </w:r>
    </w:p>
    <w:p w14:paraId="5DC42250" w14:textId="5449C4C9" w:rsidR="0047564D" w:rsidRDefault="0047564D" w:rsidP="00052110">
      <w:pPr>
        <w:spacing w:after="160"/>
        <w:ind w:left="360"/>
        <w:rPr>
          <w:rFonts w:ascii="Times New Roman" w:eastAsia="Times New Roman" w:hAnsi="Times New Roman"/>
          <w:b/>
          <w:sz w:val="26"/>
          <w:szCs w:val="26"/>
          <w:lang w:val="en-US"/>
        </w:rPr>
      </w:pPr>
      <w:r w:rsidRPr="0047564D">
        <w:rPr>
          <w:rFonts w:ascii="Times New Roman" w:eastAsia="Times New Roman" w:hAnsi="Times New Roman"/>
          <w:b/>
          <w:sz w:val="26"/>
          <w:szCs w:val="26"/>
          <w:lang w:val="en-US"/>
        </w:rPr>
        <w:drawing>
          <wp:inline distT="0" distB="0" distL="0" distR="0" wp14:anchorId="5E321F2A" wp14:editId="63A1E136">
            <wp:extent cx="5943600" cy="3102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2610"/>
                    </a:xfrm>
                    <a:prstGeom prst="rect">
                      <a:avLst/>
                    </a:prstGeom>
                  </pic:spPr>
                </pic:pic>
              </a:graphicData>
            </a:graphic>
          </wp:inline>
        </w:drawing>
      </w:r>
    </w:p>
    <w:p w14:paraId="2D0F29A3" w14:textId="11404572" w:rsidR="0047564D" w:rsidRDefault="0047564D" w:rsidP="00052110">
      <w:pPr>
        <w:spacing w:after="160"/>
        <w:ind w:left="360"/>
        <w:rPr>
          <w:rFonts w:ascii="Times New Roman" w:eastAsia="Times New Roman" w:hAnsi="Times New Roman"/>
          <w:b/>
          <w:sz w:val="26"/>
          <w:szCs w:val="26"/>
          <w:lang w:val="en-US"/>
        </w:rPr>
      </w:pPr>
    </w:p>
    <w:p w14:paraId="69B4CFB3" w14:textId="022FE8C3" w:rsidR="0047564D" w:rsidRDefault="0047564D" w:rsidP="00052110">
      <w:pPr>
        <w:spacing w:after="160"/>
        <w:ind w:left="360"/>
        <w:rPr>
          <w:rFonts w:ascii="Times New Roman" w:eastAsia="Times New Roman" w:hAnsi="Times New Roman"/>
          <w:b/>
          <w:sz w:val="26"/>
          <w:szCs w:val="26"/>
          <w:lang w:val="en-US"/>
        </w:rPr>
      </w:pPr>
      <w:r w:rsidRPr="0047564D">
        <w:rPr>
          <w:rFonts w:ascii="Times New Roman" w:eastAsia="Times New Roman" w:hAnsi="Times New Roman"/>
          <w:b/>
          <w:sz w:val="26"/>
          <w:szCs w:val="26"/>
          <w:lang w:val="en-US"/>
        </w:rPr>
        <w:drawing>
          <wp:inline distT="0" distB="0" distL="0" distR="0" wp14:anchorId="2BD3785A" wp14:editId="3A6650A0">
            <wp:extent cx="5943600" cy="3413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3760"/>
                    </a:xfrm>
                    <a:prstGeom prst="rect">
                      <a:avLst/>
                    </a:prstGeom>
                  </pic:spPr>
                </pic:pic>
              </a:graphicData>
            </a:graphic>
          </wp:inline>
        </w:drawing>
      </w:r>
    </w:p>
    <w:p w14:paraId="03014421" w14:textId="1D1856AD" w:rsidR="0047564D" w:rsidRDefault="00D07EE3" w:rsidP="00052110">
      <w:pPr>
        <w:spacing w:after="160"/>
        <w:ind w:left="360"/>
        <w:rPr>
          <w:rFonts w:ascii="Times New Roman" w:eastAsia="Times New Roman" w:hAnsi="Times New Roman"/>
          <w:b/>
          <w:sz w:val="26"/>
          <w:szCs w:val="26"/>
          <w:lang w:val="en-US"/>
        </w:rPr>
      </w:pPr>
      <w:r>
        <w:rPr>
          <w:rFonts w:ascii="Times New Roman" w:eastAsia="Times New Roman" w:hAnsi="Times New Roman"/>
          <w:b/>
          <w:sz w:val="26"/>
          <w:szCs w:val="26"/>
          <w:lang w:val="en-US"/>
        </w:rPr>
        <w:lastRenderedPageBreak/>
        <w:t>Comparisons of order quantity and sales amount over the years</w:t>
      </w:r>
      <w:r w:rsidR="004D0313">
        <w:rPr>
          <w:rFonts w:ascii="Times New Roman" w:eastAsia="Times New Roman" w:hAnsi="Times New Roman"/>
          <w:b/>
          <w:sz w:val="26"/>
          <w:szCs w:val="26"/>
          <w:lang w:val="en-US"/>
        </w:rPr>
        <w:t xml:space="preserve"> and quarterly analysis</w:t>
      </w:r>
    </w:p>
    <w:p w14:paraId="4BDE3AB5" w14:textId="49C1FA6C" w:rsidR="0047564D" w:rsidRDefault="0047564D" w:rsidP="00052110">
      <w:pPr>
        <w:spacing w:after="160"/>
        <w:ind w:left="360"/>
        <w:rPr>
          <w:rFonts w:ascii="Times New Roman" w:eastAsia="Times New Roman" w:hAnsi="Times New Roman"/>
          <w:b/>
          <w:sz w:val="26"/>
          <w:szCs w:val="26"/>
          <w:lang w:val="en-US"/>
        </w:rPr>
      </w:pPr>
      <w:r w:rsidRPr="0047564D">
        <w:rPr>
          <w:rFonts w:ascii="Times New Roman" w:eastAsia="Times New Roman" w:hAnsi="Times New Roman"/>
          <w:b/>
          <w:sz w:val="26"/>
          <w:szCs w:val="26"/>
          <w:lang w:val="en-US"/>
        </w:rPr>
        <w:drawing>
          <wp:inline distT="0" distB="0" distL="0" distR="0" wp14:anchorId="37ED082A" wp14:editId="7743AB26">
            <wp:extent cx="5943600" cy="3166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6110"/>
                    </a:xfrm>
                    <a:prstGeom prst="rect">
                      <a:avLst/>
                    </a:prstGeom>
                  </pic:spPr>
                </pic:pic>
              </a:graphicData>
            </a:graphic>
          </wp:inline>
        </w:drawing>
      </w:r>
    </w:p>
    <w:p w14:paraId="31B0D754" w14:textId="6841800A" w:rsidR="004D0313" w:rsidRDefault="004D0313" w:rsidP="00052110">
      <w:pPr>
        <w:spacing w:after="160"/>
        <w:ind w:left="360"/>
        <w:rPr>
          <w:rFonts w:ascii="Times New Roman" w:eastAsia="Times New Roman" w:hAnsi="Times New Roman"/>
          <w:b/>
          <w:sz w:val="26"/>
          <w:szCs w:val="26"/>
          <w:lang w:val="en-US"/>
        </w:rPr>
      </w:pPr>
    </w:p>
    <w:p w14:paraId="33D9E742" w14:textId="6ECE80F5" w:rsidR="004D0313" w:rsidRDefault="004D0313" w:rsidP="00052110">
      <w:pPr>
        <w:spacing w:after="160"/>
        <w:ind w:left="360"/>
        <w:rPr>
          <w:rFonts w:ascii="Times New Roman" w:eastAsia="Times New Roman" w:hAnsi="Times New Roman"/>
          <w:b/>
          <w:sz w:val="26"/>
          <w:szCs w:val="26"/>
          <w:lang w:val="en-US"/>
        </w:rPr>
      </w:pPr>
      <w:r>
        <w:rPr>
          <w:rFonts w:ascii="Times New Roman" w:eastAsia="Times New Roman" w:hAnsi="Times New Roman"/>
          <w:b/>
          <w:sz w:val="26"/>
          <w:szCs w:val="26"/>
          <w:lang w:val="en-US"/>
        </w:rPr>
        <w:t xml:space="preserve">Following tableau sheet contain annual revenue and reseller name </w:t>
      </w:r>
    </w:p>
    <w:p w14:paraId="03361FC2" w14:textId="1A0AF0BE" w:rsidR="004D0313" w:rsidRDefault="004D0313" w:rsidP="00052110">
      <w:pPr>
        <w:spacing w:after="160"/>
        <w:ind w:left="360"/>
        <w:rPr>
          <w:rFonts w:ascii="Times New Roman" w:eastAsia="Times New Roman" w:hAnsi="Times New Roman"/>
          <w:b/>
          <w:sz w:val="26"/>
          <w:szCs w:val="26"/>
          <w:lang w:val="en-US"/>
        </w:rPr>
      </w:pPr>
      <w:r>
        <w:rPr>
          <w:rFonts w:ascii="Times New Roman" w:eastAsia="Times New Roman" w:hAnsi="Times New Roman"/>
          <w:b/>
          <w:sz w:val="26"/>
          <w:szCs w:val="26"/>
          <w:lang w:val="en-US"/>
        </w:rPr>
        <w:t>According to country</w:t>
      </w:r>
    </w:p>
    <w:p w14:paraId="6664A2E2" w14:textId="229D6D9B" w:rsidR="0047564D" w:rsidRDefault="0047564D" w:rsidP="00052110">
      <w:pPr>
        <w:spacing w:after="160"/>
        <w:ind w:left="360"/>
        <w:rPr>
          <w:rFonts w:ascii="Times New Roman" w:eastAsia="Times New Roman" w:hAnsi="Times New Roman"/>
          <w:b/>
          <w:sz w:val="26"/>
          <w:szCs w:val="26"/>
          <w:lang w:val="en-US"/>
        </w:rPr>
      </w:pPr>
    </w:p>
    <w:p w14:paraId="0C8298D8" w14:textId="0FEAAC5B" w:rsidR="0047564D" w:rsidRDefault="0047564D" w:rsidP="00052110">
      <w:pPr>
        <w:spacing w:after="160"/>
        <w:ind w:left="360"/>
        <w:rPr>
          <w:rFonts w:ascii="Times New Roman" w:eastAsia="Times New Roman" w:hAnsi="Times New Roman"/>
          <w:b/>
          <w:sz w:val="26"/>
          <w:szCs w:val="26"/>
          <w:lang w:val="en-US"/>
        </w:rPr>
      </w:pPr>
      <w:r w:rsidRPr="0047564D">
        <w:rPr>
          <w:rFonts w:ascii="Times New Roman" w:eastAsia="Times New Roman" w:hAnsi="Times New Roman"/>
          <w:b/>
          <w:sz w:val="26"/>
          <w:szCs w:val="26"/>
          <w:lang w:val="en-US"/>
        </w:rPr>
        <w:drawing>
          <wp:inline distT="0" distB="0" distL="0" distR="0" wp14:anchorId="2E301266" wp14:editId="1B1F040A">
            <wp:extent cx="5943600" cy="306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7050"/>
                    </a:xfrm>
                    <a:prstGeom prst="rect">
                      <a:avLst/>
                    </a:prstGeom>
                  </pic:spPr>
                </pic:pic>
              </a:graphicData>
            </a:graphic>
          </wp:inline>
        </w:drawing>
      </w:r>
    </w:p>
    <w:p w14:paraId="38E2E5CB" w14:textId="47C17F17" w:rsidR="0047564D" w:rsidRDefault="004D0313" w:rsidP="00052110">
      <w:pPr>
        <w:spacing w:after="160"/>
        <w:ind w:left="360"/>
        <w:rPr>
          <w:rFonts w:ascii="Times New Roman" w:eastAsia="Times New Roman" w:hAnsi="Times New Roman"/>
          <w:b/>
          <w:sz w:val="26"/>
          <w:szCs w:val="26"/>
          <w:lang w:val="en-US"/>
        </w:rPr>
      </w:pPr>
      <w:r>
        <w:rPr>
          <w:rFonts w:ascii="Times New Roman" w:eastAsia="Times New Roman" w:hAnsi="Times New Roman"/>
          <w:b/>
          <w:sz w:val="26"/>
          <w:szCs w:val="26"/>
          <w:lang w:val="en-US"/>
        </w:rPr>
        <w:lastRenderedPageBreak/>
        <w:t>Following sheet contain all the measures as per year and quarter</w:t>
      </w:r>
    </w:p>
    <w:p w14:paraId="4F7BB160" w14:textId="77777777" w:rsidR="004D0313" w:rsidRDefault="004D0313" w:rsidP="00052110">
      <w:pPr>
        <w:spacing w:after="160"/>
        <w:ind w:left="360"/>
        <w:rPr>
          <w:rFonts w:ascii="Times New Roman" w:eastAsia="Times New Roman" w:hAnsi="Times New Roman"/>
          <w:b/>
          <w:sz w:val="26"/>
          <w:szCs w:val="26"/>
          <w:lang w:val="en-US"/>
        </w:rPr>
      </w:pPr>
    </w:p>
    <w:p w14:paraId="074C5873" w14:textId="6EC2C754" w:rsidR="0047564D" w:rsidRDefault="0047564D" w:rsidP="00052110">
      <w:pPr>
        <w:spacing w:after="160"/>
        <w:ind w:left="360"/>
        <w:rPr>
          <w:rFonts w:ascii="Times New Roman" w:eastAsia="Times New Roman" w:hAnsi="Times New Roman"/>
          <w:b/>
          <w:sz w:val="26"/>
          <w:szCs w:val="26"/>
          <w:lang w:val="en-US"/>
        </w:rPr>
      </w:pPr>
      <w:r w:rsidRPr="0047564D">
        <w:rPr>
          <w:rFonts w:ascii="Times New Roman" w:eastAsia="Times New Roman" w:hAnsi="Times New Roman"/>
          <w:b/>
          <w:sz w:val="26"/>
          <w:szCs w:val="26"/>
          <w:lang w:val="en-US"/>
        </w:rPr>
        <w:drawing>
          <wp:inline distT="0" distB="0" distL="0" distR="0" wp14:anchorId="75D7AA5C" wp14:editId="21C40869">
            <wp:extent cx="5943600" cy="375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4120"/>
                    </a:xfrm>
                    <a:prstGeom prst="rect">
                      <a:avLst/>
                    </a:prstGeom>
                  </pic:spPr>
                </pic:pic>
              </a:graphicData>
            </a:graphic>
          </wp:inline>
        </w:drawing>
      </w:r>
    </w:p>
    <w:p w14:paraId="54E9CAFF" w14:textId="281D7B78" w:rsidR="004D0313" w:rsidRDefault="004D0313" w:rsidP="00052110">
      <w:pPr>
        <w:spacing w:after="160"/>
        <w:ind w:left="360"/>
        <w:rPr>
          <w:rFonts w:ascii="Times New Roman" w:eastAsia="Times New Roman" w:hAnsi="Times New Roman"/>
          <w:b/>
          <w:sz w:val="26"/>
          <w:szCs w:val="26"/>
          <w:lang w:val="en-US"/>
        </w:rPr>
      </w:pPr>
    </w:p>
    <w:p w14:paraId="0E16747A" w14:textId="0E7F238C" w:rsidR="004D0313" w:rsidRDefault="004D0313" w:rsidP="00052110">
      <w:pPr>
        <w:spacing w:after="160"/>
        <w:ind w:left="360"/>
        <w:rPr>
          <w:rFonts w:ascii="Times New Roman" w:eastAsia="Times New Roman" w:hAnsi="Times New Roman"/>
          <w:b/>
          <w:sz w:val="26"/>
          <w:szCs w:val="26"/>
          <w:lang w:val="en-US"/>
        </w:rPr>
      </w:pPr>
    </w:p>
    <w:p w14:paraId="3E836051" w14:textId="5112CE94" w:rsidR="004D0313" w:rsidRDefault="004D0313" w:rsidP="00052110">
      <w:pPr>
        <w:spacing w:after="160"/>
        <w:ind w:left="360"/>
        <w:rPr>
          <w:rFonts w:ascii="Times New Roman" w:eastAsia="Times New Roman" w:hAnsi="Times New Roman"/>
          <w:b/>
          <w:sz w:val="26"/>
          <w:szCs w:val="26"/>
          <w:lang w:val="en-US"/>
        </w:rPr>
      </w:pPr>
    </w:p>
    <w:p w14:paraId="598BE4B9" w14:textId="66D268B1" w:rsidR="004D0313" w:rsidRDefault="004D0313" w:rsidP="00052110">
      <w:pPr>
        <w:spacing w:after="160"/>
        <w:ind w:left="360"/>
        <w:rPr>
          <w:rFonts w:ascii="Times New Roman" w:eastAsia="Times New Roman" w:hAnsi="Times New Roman"/>
          <w:b/>
          <w:sz w:val="26"/>
          <w:szCs w:val="26"/>
          <w:lang w:val="en-US"/>
        </w:rPr>
      </w:pPr>
    </w:p>
    <w:p w14:paraId="31074630" w14:textId="7F1C6AE3" w:rsidR="004D0313" w:rsidRDefault="004D0313" w:rsidP="00052110">
      <w:pPr>
        <w:spacing w:after="160"/>
        <w:ind w:left="360"/>
        <w:rPr>
          <w:rFonts w:ascii="Times New Roman" w:eastAsia="Times New Roman" w:hAnsi="Times New Roman"/>
          <w:b/>
          <w:sz w:val="26"/>
          <w:szCs w:val="26"/>
          <w:lang w:val="en-US"/>
        </w:rPr>
      </w:pPr>
    </w:p>
    <w:p w14:paraId="003D834D" w14:textId="52E2C5C3" w:rsidR="004D0313" w:rsidRDefault="004D0313" w:rsidP="00052110">
      <w:pPr>
        <w:spacing w:after="160"/>
        <w:ind w:left="360"/>
        <w:rPr>
          <w:rFonts w:ascii="Times New Roman" w:eastAsia="Times New Roman" w:hAnsi="Times New Roman"/>
          <w:b/>
          <w:sz w:val="26"/>
          <w:szCs w:val="26"/>
          <w:lang w:val="en-US"/>
        </w:rPr>
      </w:pPr>
    </w:p>
    <w:p w14:paraId="60C9AACC" w14:textId="33AA3DFC" w:rsidR="004D0313" w:rsidRDefault="004D0313" w:rsidP="00052110">
      <w:pPr>
        <w:spacing w:after="160"/>
        <w:ind w:left="360"/>
        <w:rPr>
          <w:rFonts w:ascii="Times New Roman" w:eastAsia="Times New Roman" w:hAnsi="Times New Roman"/>
          <w:b/>
          <w:sz w:val="26"/>
          <w:szCs w:val="26"/>
          <w:lang w:val="en-US"/>
        </w:rPr>
      </w:pPr>
    </w:p>
    <w:p w14:paraId="2518B947" w14:textId="40888C45" w:rsidR="004D0313" w:rsidRDefault="004D0313" w:rsidP="00052110">
      <w:pPr>
        <w:spacing w:after="160"/>
        <w:ind w:left="360"/>
        <w:rPr>
          <w:rFonts w:ascii="Times New Roman" w:eastAsia="Times New Roman" w:hAnsi="Times New Roman"/>
          <w:b/>
          <w:sz w:val="26"/>
          <w:szCs w:val="26"/>
          <w:lang w:val="en-US"/>
        </w:rPr>
      </w:pPr>
    </w:p>
    <w:p w14:paraId="517A04BD" w14:textId="5114A00D" w:rsidR="004D0313" w:rsidRDefault="004D0313" w:rsidP="00052110">
      <w:pPr>
        <w:spacing w:after="160"/>
        <w:ind w:left="360"/>
        <w:rPr>
          <w:rFonts w:ascii="Times New Roman" w:eastAsia="Times New Roman" w:hAnsi="Times New Roman"/>
          <w:b/>
          <w:sz w:val="26"/>
          <w:szCs w:val="26"/>
          <w:lang w:val="en-US"/>
        </w:rPr>
      </w:pPr>
    </w:p>
    <w:p w14:paraId="1F4CE0F3" w14:textId="635E9607" w:rsidR="004D0313" w:rsidRDefault="004D0313" w:rsidP="00052110">
      <w:pPr>
        <w:spacing w:after="160"/>
        <w:ind w:left="360"/>
        <w:rPr>
          <w:rFonts w:ascii="Times New Roman" w:eastAsia="Times New Roman" w:hAnsi="Times New Roman"/>
          <w:b/>
          <w:sz w:val="26"/>
          <w:szCs w:val="26"/>
          <w:lang w:val="en-US"/>
        </w:rPr>
      </w:pPr>
    </w:p>
    <w:p w14:paraId="3EAE7CE2" w14:textId="46F9CAFC" w:rsidR="004D0313" w:rsidRDefault="004D0313" w:rsidP="00052110">
      <w:pPr>
        <w:spacing w:after="160"/>
        <w:ind w:left="360"/>
        <w:rPr>
          <w:rFonts w:ascii="Times New Roman" w:eastAsia="Times New Roman" w:hAnsi="Times New Roman"/>
          <w:b/>
          <w:sz w:val="26"/>
          <w:szCs w:val="26"/>
          <w:lang w:val="en-US"/>
        </w:rPr>
      </w:pPr>
    </w:p>
    <w:p w14:paraId="611C5236" w14:textId="497FE68F" w:rsidR="004D0313" w:rsidRDefault="004D0313" w:rsidP="00052110">
      <w:pPr>
        <w:spacing w:after="160"/>
        <w:ind w:left="360"/>
        <w:rPr>
          <w:rFonts w:ascii="Times New Roman" w:eastAsia="Times New Roman" w:hAnsi="Times New Roman"/>
          <w:b/>
          <w:sz w:val="26"/>
          <w:szCs w:val="26"/>
          <w:lang w:val="en-US"/>
        </w:rPr>
      </w:pPr>
      <w:r>
        <w:rPr>
          <w:rFonts w:ascii="Times New Roman" w:eastAsia="Times New Roman" w:hAnsi="Times New Roman"/>
          <w:b/>
          <w:sz w:val="26"/>
          <w:szCs w:val="26"/>
          <w:lang w:val="en-US"/>
        </w:rPr>
        <w:lastRenderedPageBreak/>
        <w:t>An Interactive Dashboard, using filter to change the view</w:t>
      </w:r>
    </w:p>
    <w:p w14:paraId="244E51D3" w14:textId="7D4ED90D" w:rsidR="0047564D" w:rsidRPr="00052110" w:rsidRDefault="0047564D" w:rsidP="00052110">
      <w:pPr>
        <w:spacing w:after="160"/>
        <w:ind w:left="360"/>
        <w:rPr>
          <w:rFonts w:ascii="Times New Roman" w:eastAsia="Times New Roman" w:hAnsi="Times New Roman"/>
          <w:b/>
          <w:sz w:val="26"/>
          <w:szCs w:val="26"/>
          <w:lang w:val="en-US"/>
        </w:rPr>
      </w:pPr>
      <w:r w:rsidRPr="0047564D">
        <w:rPr>
          <w:rFonts w:ascii="Times New Roman" w:eastAsia="Times New Roman" w:hAnsi="Times New Roman"/>
          <w:b/>
          <w:sz w:val="26"/>
          <w:szCs w:val="26"/>
          <w:lang w:val="en-US"/>
        </w:rPr>
        <w:drawing>
          <wp:inline distT="0" distB="0" distL="0" distR="0" wp14:anchorId="4ECB0CD9" wp14:editId="7928D95D">
            <wp:extent cx="5943600" cy="4341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41495"/>
                    </a:xfrm>
                    <a:prstGeom prst="rect">
                      <a:avLst/>
                    </a:prstGeom>
                  </pic:spPr>
                </pic:pic>
              </a:graphicData>
            </a:graphic>
          </wp:inline>
        </w:drawing>
      </w:r>
    </w:p>
    <w:p w14:paraId="03FE67CE" w14:textId="77777777" w:rsidR="00052110" w:rsidRPr="00052110" w:rsidRDefault="00052110" w:rsidP="00052110">
      <w:pPr>
        <w:spacing w:after="160"/>
        <w:rPr>
          <w:sz w:val="24"/>
          <w:lang w:val="en-US"/>
        </w:rPr>
      </w:pPr>
    </w:p>
    <w:p w14:paraId="5EAC4CE6" w14:textId="4852FFDC" w:rsidR="00052110" w:rsidRPr="00052110" w:rsidRDefault="00052110" w:rsidP="00052110">
      <w:pPr>
        <w:pStyle w:val="ListParagraph"/>
        <w:numPr>
          <w:ilvl w:val="1"/>
          <w:numId w:val="3"/>
        </w:numPr>
        <w:spacing w:after="160"/>
        <w:rPr>
          <w:sz w:val="24"/>
          <w:lang w:val="en-US"/>
        </w:rPr>
      </w:pPr>
      <w:r w:rsidRPr="00052110">
        <w:rPr>
          <w:sz w:val="24"/>
          <w:lang w:val="en-US"/>
        </w:rPr>
        <w:t xml:space="preserve">Propose a strategy for selling goods, </w:t>
      </w:r>
      <w:proofErr w:type="gramStart"/>
      <w:r w:rsidRPr="00052110">
        <w:rPr>
          <w:sz w:val="24"/>
          <w:lang w:val="en-US"/>
        </w:rPr>
        <w:t>taking into account</w:t>
      </w:r>
      <w:proofErr w:type="gramEnd"/>
      <w:r w:rsidRPr="00052110">
        <w:rPr>
          <w:sz w:val="24"/>
          <w:lang w:val="en-US"/>
        </w:rPr>
        <w:t xml:space="preserve"> the profitability of sales and the effectiveness of promotional and advertising activities</w:t>
      </w:r>
    </w:p>
    <w:p w14:paraId="6E267A3B" w14:textId="4ABCC574" w:rsidR="00EA007C" w:rsidRDefault="00EA007C" w:rsidP="00EA007C">
      <w:pPr>
        <w:spacing w:after="160"/>
        <w:ind w:left="360"/>
        <w:rPr>
          <w:rFonts w:ascii="Times New Roman" w:eastAsia="Times New Roman" w:hAnsi="Times New Roman"/>
          <w:b/>
          <w:sz w:val="26"/>
          <w:szCs w:val="26"/>
          <w:lang w:val="en-US"/>
        </w:rPr>
      </w:pPr>
      <w:r w:rsidRPr="00EA007C">
        <w:rPr>
          <w:rFonts w:ascii="Times New Roman" w:eastAsia="Times New Roman" w:hAnsi="Times New Roman"/>
          <w:b/>
          <w:sz w:val="26"/>
          <w:szCs w:val="26"/>
          <w:lang w:val="en-US"/>
        </w:rPr>
        <w:t>Solution:</w:t>
      </w:r>
    </w:p>
    <w:p w14:paraId="71F06A23" w14:textId="1ABB26B6" w:rsidR="004D0313" w:rsidRDefault="004D0313" w:rsidP="00EA007C">
      <w:pPr>
        <w:spacing w:after="160"/>
        <w:ind w:left="360"/>
      </w:pPr>
      <w:r>
        <w:t>• what I have observed we should focus on building mor</w:t>
      </w:r>
      <w:r>
        <w:t xml:space="preserve">e analytical database, it’s easy to analyze data, we can get in depth idea about data </w:t>
      </w:r>
      <w:r>
        <w:t xml:space="preserve">. </w:t>
      </w:r>
    </w:p>
    <w:p w14:paraId="7486B67E" w14:textId="0739AED8" w:rsidR="004D0313" w:rsidRDefault="004D0313" w:rsidP="00EA007C">
      <w:pPr>
        <w:spacing w:after="160"/>
        <w:ind w:left="360"/>
      </w:pPr>
      <w:r>
        <w:t xml:space="preserve">• From observation made on currency </w:t>
      </w:r>
      <w:r>
        <w:t>we found the US Doller has the most sales orders and it’s popular currency</w:t>
      </w:r>
    </w:p>
    <w:p w14:paraId="4AF54639" w14:textId="3E93C390" w:rsidR="004D0313" w:rsidRDefault="004D0313" w:rsidP="00EA007C">
      <w:pPr>
        <w:spacing w:after="160"/>
        <w:ind w:left="360"/>
      </w:pPr>
    </w:p>
    <w:p w14:paraId="20C3A6C7" w14:textId="5C64EC4B" w:rsidR="004D0313" w:rsidRDefault="004D0313" w:rsidP="004D0313">
      <w:pPr>
        <w:spacing w:after="160"/>
        <w:ind w:left="360"/>
      </w:pPr>
      <w:r>
        <w:t xml:space="preserve">• From observation made on currency we found </w:t>
      </w:r>
      <w:r>
        <w:t>over the years product sales has increased</w:t>
      </w:r>
    </w:p>
    <w:p w14:paraId="2B5CDA81" w14:textId="64D324A6" w:rsidR="004D0313" w:rsidRDefault="004D0313" w:rsidP="004D0313">
      <w:pPr>
        <w:spacing w:after="160"/>
        <w:ind w:left="360"/>
      </w:pPr>
      <w:r>
        <w:t xml:space="preserve">• From observation made we found </w:t>
      </w:r>
      <w:r>
        <w:t>most reseller are from USA</w:t>
      </w:r>
    </w:p>
    <w:p w14:paraId="7056A5C3" w14:textId="53574655" w:rsidR="004D0313" w:rsidRDefault="004D0313" w:rsidP="004D0313">
      <w:pPr>
        <w:spacing w:after="160"/>
        <w:ind w:left="360"/>
      </w:pPr>
      <w:r>
        <w:t xml:space="preserve">• From observation made </w:t>
      </w:r>
      <w:r>
        <w:t>eastside department has the most annual revenu</w:t>
      </w:r>
    </w:p>
    <w:p w14:paraId="170D8CE6" w14:textId="77777777" w:rsidR="004D0313" w:rsidRDefault="004D0313" w:rsidP="004D0313">
      <w:pPr>
        <w:spacing w:after="160"/>
        <w:ind w:left="360"/>
      </w:pPr>
    </w:p>
    <w:p w14:paraId="26C9EB83" w14:textId="77777777" w:rsidR="004D0313" w:rsidRDefault="004D0313" w:rsidP="004D0313">
      <w:pPr>
        <w:spacing w:after="160"/>
        <w:ind w:left="360"/>
      </w:pPr>
    </w:p>
    <w:p w14:paraId="45C23065" w14:textId="45C77EAA" w:rsidR="004D0313" w:rsidRDefault="004D0313" w:rsidP="00EA007C">
      <w:pPr>
        <w:spacing w:after="160"/>
        <w:ind w:left="360"/>
      </w:pPr>
    </w:p>
    <w:p w14:paraId="11530FC9" w14:textId="3A914532" w:rsidR="004D0313" w:rsidRDefault="004D0313" w:rsidP="00EA007C">
      <w:pPr>
        <w:spacing w:after="160"/>
        <w:ind w:left="360"/>
      </w:pPr>
    </w:p>
    <w:p w14:paraId="72186B53" w14:textId="77777777" w:rsidR="004D0313" w:rsidRDefault="004D0313" w:rsidP="00EA007C">
      <w:pPr>
        <w:spacing w:after="160"/>
        <w:ind w:left="360"/>
      </w:pPr>
    </w:p>
    <w:p w14:paraId="785DC1C6" w14:textId="77777777" w:rsidR="004D0313" w:rsidRDefault="004D0313" w:rsidP="00EA007C">
      <w:pPr>
        <w:spacing w:after="160"/>
        <w:ind w:left="360"/>
      </w:pPr>
      <w:r>
        <w:t xml:space="preserve">• We should focus more on Europe as over Australia because of the fact that Europe is better market than Australia as uk,France and Germany comes together which makes sales amount significantly higher than Australia. </w:t>
      </w:r>
    </w:p>
    <w:p w14:paraId="46EFD43F" w14:textId="3FDFC948" w:rsidR="004D0313" w:rsidRPr="004D0313" w:rsidRDefault="004D0313" w:rsidP="00EA007C">
      <w:pPr>
        <w:spacing w:after="160"/>
        <w:ind w:left="360"/>
        <w:rPr>
          <w:rFonts w:ascii="Times New Roman" w:eastAsia="Times New Roman" w:hAnsi="Times New Roman"/>
          <w:sz w:val="26"/>
          <w:szCs w:val="26"/>
          <w:lang w:val="en-US"/>
        </w:rPr>
      </w:pPr>
      <w:r>
        <w:t>• Also we should consider the fact that black colored products are more popular on compared to silver/black and white we can increase promotion on white colored product to boost the sales</w:t>
      </w:r>
    </w:p>
    <w:p w14:paraId="6E8C78F7" w14:textId="660EFF45" w:rsidR="00EA007C" w:rsidRDefault="00EA007C" w:rsidP="00EA007C"/>
    <w:p w14:paraId="15AFCA1D" w14:textId="77777777" w:rsidR="00A9231A" w:rsidRPr="00EA007C" w:rsidRDefault="00A9231A" w:rsidP="00A9231A">
      <w:pPr>
        <w:rPr>
          <w:lang w:val="en-US"/>
        </w:rPr>
      </w:pPr>
    </w:p>
    <w:p w14:paraId="3064F73E" w14:textId="77777777" w:rsidR="00A9231A" w:rsidRPr="00A9231A" w:rsidRDefault="00A9231A" w:rsidP="00A9231A">
      <w:pPr>
        <w:pBdr>
          <w:top w:val="single" w:sz="24" w:space="0" w:color="D9E2F3"/>
          <w:left w:val="single" w:sz="24" w:space="0" w:color="D9E2F3"/>
          <w:bottom w:val="single" w:sz="24" w:space="0" w:color="D9E2F3"/>
          <w:right w:val="single" w:sz="24" w:space="0" w:color="D9E2F3"/>
        </w:pBdr>
        <w:shd w:val="clear" w:color="auto" w:fill="D9E2F3"/>
        <w:spacing w:before="100" w:after="0"/>
        <w:outlineLvl w:val="1"/>
        <w:rPr>
          <w:rFonts w:eastAsia="Times New Roman"/>
          <w:caps/>
          <w:spacing w:val="15"/>
          <w:sz w:val="24"/>
          <w:szCs w:val="24"/>
          <w:lang w:val="en-AU"/>
        </w:rPr>
      </w:pPr>
      <w:r w:rsidRPr="00A9231A">
        <w:rPr>
          <w:rFonts w:eastAsia="Times New Roman"/>
          <w:b/>
          <w:bCs/>
          <w:caps/>
          <w:spacing w:val="15"/>
          <w:sz w:val="24"/>
          <w:szCs w:val="24"/>
          <w:lang w:val="en-AU"/>
        </w:rPr>
        <w:t>General Conclusions</w:t>
      </w:r>
      <w:r w:rsidRPr="00A9231A">
        <w:rPr>
          <w:rFonts w:eastAsia="Times New Roman"/>
          <w:caps/>
          <w:spacing w:val="15"/>
          <w:sz w:val="24"/>
          <w:szCs w:val="24"/>
          <w:lang w:val="en-AU"/>
        </w:rPr>
        <w:t>:</w:t>
      </w:r>
    </w:p>
    <w:p w14:paraId="0CE292B0" w14:textId="058AA357" w:rsidR="00A9231A" w:rsidRDefault="00A9231A" w:rsidP="004D0313">
      <w:pPr>
        <w:autoSpaceDE w:val="0"/>
        <w:autoSpaceDN w:val="0"/>
        <w:adjustRightInd w:val="0"/>
        <w:spacing w:after="120" w:line="240" w:lineRule="auto"/>
        <w:jc w:val="both"/>
        <w:rPr>
          <w:rFonts w:eastAsia="Times New Roman"/>
          <w:i/>
          <w:sz w:val="20"/>
          <w:szCs w:val="20"/>
          <w:lang w:val="en-US"/>
        </w:rPr>
      </w:pPr>
      <w:r w:rsidRPr="00A9231A">
        <w:rPr>
          <w:i/>
          <w:lang w:val="en-US"/>
        </w:rPr>
        <w:t>Use this section to provide your general conclusions:</w:t>
      </w:r>
    </w:p>
    <w:p w14:paraId="32A90325" w14:textId="6B14ACB7" w:rsidR="004D0313" w:rsidRPr="004D0313" w:rsidRDefault="004D0313" w:rsidP="004D0313">
      <w:pPr>
        <w:autoSpaceDE w:val="0"/>
        <w:autoSpaceDN w:val="0"/>
        <w:adjustRightInd w:val="0"/>
        <w:spacing w:after="120" w:line="240" w:lineRule="auto"/>
        <w:jc w:val="both"/>
        <w:rPr>
          <w:rFonts w:eastAsia="Times New Roman"/>
          <w:i/>
          <w:sz w:val="20"/>
          <w:szCs w:val="20"/>
          <w:lang w:val="en-US"/>
        </w:rPr>
      </w:pPr>
      <w:r w:rsidRPr="004D0313">
        <w:rPr>
          <w:rFonts w:eastAsia="Times New Roman"/>
          <w:i/>
          <w:sz w:val="20"/>
          <w:szCs w:val="20"/>
          <w:lang w:val="en-US"/>
        </w:rPr>
        <w:t xml:space="preserve">I have found the my SSMS in Analysis Service it was default set to Tabular mode, I had to change it to multidimensional </w:t>
      </w:r>
    </w:p>
    <w:p w14:paraId="1332E1B8" w14:textId="5E55D4B3" w:rsidR="004D0313" w:rsidRPr="004D0313" w:rsidRDefault="004D0313" w:rsidP="004D0313">
      <w:pPr>
        <w:autoSpaceDE w:val="0"/>
        <w:autoSpaceDN w:val="0"/>
        <w:adjustRightInd w:val="0"/>
        <w:spacing w:after="120" w:line="240" w:lineRule="auto"/>
        <w:jc w:val="both"/>
        <w:rPr>
          <w:rFonts w:eastAsia="Times New Roman"/>
          <w:i/>
          <w:sz w:val="20"/>
          <w:szCs w:val="20"/>
          <w:lang w:val="en-US"/>
        </w:rPr>
      </w:pPr>
      <w:r w:rsidRPr="004D0313">
        <w:rPr>
          <w:rFonts w:eastAsia="Times New Roman"/>
          <w:i/>
          <w:sz w:val="20"/>
          <w:szCs w:val="20"/>
          <w:lang w:val="en-US"/>
        </w:rPr>
        <w:t>To deploy the cube had face a lot problem but it made life easy, I can get my hands-on data easily,</w:t>
      </w:r>
    </w:p>
    <w:p w14:paraId="14C362BC" w14:textId="0EBF54BB" w:rsidR="004D0313" w:rsidRDefault="004D0313" w:rsidP="004D0313">
      <w:pPr>
        <w:autoSpaceDE w:val="0"/>
        <w:autoSpaceDN w:val="0"/>
        <w:adjustRightInd w:val="0"/>
        <w:spacing w:after="120" w:line="240" w:lineRule="auto"/>
        <w:jc w:val="both"/>
        <w:rPr>
          <w:i/>
          <w:sz w:val="20"/>
          <w:szCs w:val="20"/>
        </w:rPr>
      </w:pPr>
      <w:r w:rsidRPr="004D0313">
        <w:rPr>
          <w:i/>
          <w:sz w:val="20"/>
          <w:szCs w:val="20"/>
        </w:rPr>
        <w:t>data cubes and dimension so that we can analyze in excel or tableau i used tableau</w:t>
      </w:r>
      <w:r>
        <w:rPr>
          <w:i/>
          <w:sz w:val="20"/>
          <w:szCs w:val="20"/>
        </w:rPr>
        <w:t xml:space="preserve"> and excel both,</w:t>
      </w:r>
    </w:p>
    <w:p w14:paraId="5D224F04" w14:textId="2DE60CB0" w:rsidR="004D0313" w:rsidRDefault="004D0313" w:rsidP="004D0313">
      <w:pPr>
        <w:autoSpaceDE w:val="0"/>
        <w:autoSpaceDN w:val="0"/>
        <w:adjustRightInd w:val="0"/>
        <w:spacing w:after="120" w:line="240" w:lineRule="auto"/>
        <w:jc w:val="both"/>
        <w:rPr>
          <w:rFonts w:eastAsia="Times New Roman"/>
          <w:i/>
          <w:sz w:val="20"/>
          <w:szCs w:val="20"/>
          <w:lang w:val="en-US"/>
        </w:rPr>
      </w:pPr>
      <w:r>
        <w:rPr>
          <w:rFonts w:eastAsia="Times New Roman"/>
          <w:i/>
          <w:sz w:val="20"/>
          <w:szCs w:val="20"/>
          <w:lang w:val="en-US"/>
        </w:rPr>
        <w:t xml:space="preserve">I created </w:t>
      </w:r>
      <w:r w:rsidR="00362DA6">
        <w:rPr>
          <w:rFonts w:eastAsia="Times New Roman"/>
          <w:i/>
          <w:sz w:val="20"/>
          <w:szCs w:val="20"/>
          <w:lang w:val="en-US"/>
        </w:rPr>
        <w:t>an</w:t>
      </w:r>
      <w:r>
        <w:rPr>
          <w:rFonts w:eastAsia="Times New Roman"/>
          <w:i/>
          <w:sz w:val="20"/>
          <w:szCs w:val="20"/>
          <w:lang w:val="en-US"/>
        </w:rPr>
        <w:t xml:space="preserve"> interactive dashboard with filters, when we click on s</w:t>
      </w:r>
      <w:r w:rsidR="00362DA6">
        <w:rPr>
          <w:rFonts w:eastAsia="Times New Roman"/>
          <w:i/>
          <w:sz w:val="20"/>
          <w:szCs w:val="20"/>
          <w:lang w:val="en-US"/>
        </w:rPr>
        <w:t>omething</w:t>
      </w:r>
      <w:r>
        <w:rPr>
          <w:rFonts w:eastAsia="Times New Roman"/>
          <w:i/>
          <w:sz w:val="20"/>
          <w:szCs w:val="20"/>
          <w:lang w:val="en-US"/>
        </w:rPr>
        <w:t xml:space="preserve"> it </w:t>
      </w:r>
      <w:r w:rsidR="00362DA6">
        <w:rPr>
          <w:rFonts w:eastAsia="Times New Roman"/>
          <w:i/>
          <w:sz w:val="20"/>
          <w:szCs w:val="20"/>
          <w:lang w:val="en-US"/>
        </w:rPr>
        <w:t>changes</w:t>
      </w:r>
      <w:r>
        <w:rPr>
          <w:rFonts w:eastAsia="Times New Roman"/>
          <w:i/>
          <w:sz w:val="20"/>
          <w:szCs w:val="20"/>
          <w:lang w:val="en-US"/>
        </w:rPr>
        <w:t xml:space="preserve"> the view </w:t>
      </w:r>
      <w:r w:rsidR="00362DA6">
        <w:rPr>
          <w:rFonts w:eastAsia="Times New Roman"/>
          <w:i/>
          <w:sz w:val="20"/>
          <w:szCs w:val="20"/>
          <w:lang w:val="en-US"/>
        </w:rPr>
        <w:t>for whole dashboard,</w:t>
      </w:r>
    </w:p>
    <w:p w14:paraId="5F89F2E8" w14:textId="77777777" w:rsidR="00362DA6" w:rsidRDefault="00362DA6" w:rsidP="004D0313">
      <w:pPr>
        <w:autoSpaceDE w:val="0"/>
        <w:autoSpaceDN w:val="0"/>
        <w:adjustRightInd w:val="0"/>
        <w:spacing w:after="120" w:line="240" w:lineRule="auto"/>
        <w:jc w:val="both"/>
        <w:rPr>
          <w:rFonts w:eastAsia="Times New Roman"/>
          <w:i/>
          <w:sz w:val="20"/>
          <w:szCs w:val="20"/>
          <w:lang w:val="en-US"/>
        </w:rPr>
      </w:pPr>
    </w:p>
    <w:p w14:paraId="5E548DDB" w14:textId="77777777" w:rsidR="004D0313" w:rsidRPr="004D0313" w:rsidRDefault="004D0313" w:rsidP="004D0313">
      <w:pPr>
        <w:autoSpaceDE w:val="0"/>
        <w:autoSpaceDN w:val="0"/>
        <w:adjustRightInd w:val="0"/>
        <w:spacing w:after="120" w:line="240" w:lineRule="auto"/>
        <w:jc w:val="both"/>
        <w:rPr>
          <w:rFonts w:eastAsia="Times New Roman"/>
          <w:i/>
          <w:sz w:val="20"/>
          <w:szCs w:val="20"/>
          <w:lang w:val="en-US"/>
        </w:rPr>
      </w:pPr>
    </w:p>
    <w:p w14:paraId="69E5F7AD" w14:textId="77777777" w:rsidR="00A9231A" w:rsidRDefault="00A9231A" w:rsidP="0092252C">
      <w:pPr>
        <w:pStyle w:val="Heading2"/>
        <w:rPr>
          <w:rFonts w:eastAsiaTheme="minorEastAsia"/>
          <w:b/>
          <w:bCs/>
          <w:sz w:val="24"/>
          <w:szCs w:val="24"/>
        </w:rPr>
      </w:pPr>
    </w:p>
    <w:p w14:paraId="737D9F38" w14:textId="03A5884B" w:rsidR="0092252C" w:rsidRDefault="002C31DD" w:rsidP="0092252C">
      <w:pPr>
        <w:jc w:val="center"/>
        <w:rPr>
          <w:rStyle w:val="IntenseEmphasis"/>
          <w:sz w:val="24"/>
          <w:szCs w:val="24"/>
          <w:u w:val="single"/>
        </w:rPr>
      </w:pPr>
      <w:r w:rsidRPr="002C31DD">
        <w:rPr>
          <w:rStyle w:val="IntenseEmphasis"/>
          <w:rFonts w:cs="Calibri"/>
          <w:u w:val="single"/>
          <w:lang w:val="en"/>
        </w:rPr>
        <w:t>Remarks</w:t>
      </w:r>
    </w:p>
    <w:p w14:paraId="35522F0A" w14:textId="77777777" w:rsidR="0092252C" w:rsidRDefault="0092252C" w:rsidP="0092252C">
      <w:pPr>
        <w:pStyle w:val="Quote"/>
        <w:numPr>
          <w:ilvl w:val="0"/>
          <w:numId w:val="5"/>
        </w:numPr>
        <w:spacing w:before="0" w:after="0"/>
        <w:ind w:left="714" w:hanging="357"/>
        <w:rPr>
          <w:lang w:val="en"/>
        </w:rPr>
      </w:pPr>
      <w:r>
        <w:rPr>
          <w:lang w:val="en"/>
        </w:rPr>
        <w:t xml:space="preserve">A report without final conclusions will not be checked and results in a negative score! </w:t>
      </w:r>
    </w:p>
    <w:p w14:paraId="2CE36AAD" w14:textId="5A364FBF" w:rsidR="0092252C" w:rsidRDefault="0092252C" w:rsidP="0092252C">
      <w:pPr>
        <w:pStyle w:val="Quote"/>
        <w:numPr>
          <w:ilvl w:val="0"/>
          <w:numId w:val="5"/>
        </w:numPr>
        <w:spacing w:before="0" w:after="0"/>
        <w:ind w:left="714" w:hanging="357"/>
        <w:rPr>
          <w:lang w:val="en"/>
        </w:rPr>
      </w:pPr>
      <w:r>
        <w:rPr>
          <w:lang w:val="en"/>
        </w:rPr>
        <w:t xml:space="preserve">The report file should be named </w:t>
      </w:r>
      <w:r w:rsidR="00052110">
        <w:rPr>
          <w:b/>
          <w:lang w:val="en"/>
        </w:rPr>
        <w:t>Lab</w:t>
      </w:r>
      <w:r>
        <w:rPr>
          <w:b/>
          <w:lang w:val="en"/>
        </w:rPr>
        <w:t>0</w:t>
      </w:r>
      <w:r w:rsidR="00052110">
        <w:rPr>
          <w:b/>
          <w:lang w:val="en"/>
        </w:rPr>
        <w:t>8</w:t>
      </w:r>
      <w:r>
        <w:rPr>
          <w:b/>
          <w:lang w:val="en"/>
        </w:rPr>
        <w:t>DW-StudentID-Last name-2022</w:t>
      </w:r>
      <w:r>
        <w:rPr>
          <w:lang w:val="en"/>
        </w:rPr>
        <w:t xml:space="preserve">, please use the PDF </w:t>
      </w:r>
      <w:r w:rsidR="002C31DD" w:rsidRPr="002C31DD">
        <w:rPr>
          <w:rFonts w:cs="Calibri"/>
          <w:color w:val="000000"/>
          <w:lang w:val="en"/>
        </w:rPr>
        <w:t>format.</w:t>
      </w:r>
    </w:p>
    <w:p w14:paraId="2B8032BC" w14:textId="537A23C1" w:rsidR="0092252C" w:rsidRDefault="0092252C" w:rsidP="0092252C">
      <w:pPr>
        <w:pStyle w:val="Quote"/>
        <w:numPr>
          <w:ilvl w:val="0"/>
          <w:numId w:val="5"/>
        </w:numPr>
        <w:spacing w:before="0" w:after="0"/>
      </w:pPr>
      <w:r>
        <w:t>You should use MS SQL SERVER 2019 (or 2017), Visual Studio</w:t>
      </w:r>
      <w:r w:rsidR="002C31DD">
        <w:t xml:space="preserve">, </w:t>
      </w:r>
      <w:r w:rsidR="002C31DD" w:rsidRPr="002C31DD">
        <w:rPr>
          <w:rFonts w:cs="Calibri"/>
          <w:color w:val="000000"/>
        </w:rPr>
        <w:t>Excel,</w:t>
      </w:r>
      <w:r>
        <w:t xml:space="preserve"> and Tableau </w:t>
      </w:r>
      <w:r w:rsidR="002C31DD">
        <w:t>Desktop</w:t>
      </w:r>
      <w:r>
        <w:t xml:space="preserve"> (available at </w:t>
      </w:r>
      <w:hyperlink r:id="rId21" w:history="1">
        <w:r>
          <w:rPr>
            <w:rStyle w:val="Hyperlink"/>
            <w:rFonts w:eastAsiaTheme="majorEastAsia"/>
          </w:rPr>
          <w:t>https://www.tableau.com/academic/students</w:t>
        </w:r>
      </w:hyperlink>
      <w:r>
        <w:t xml:space="preserve">) </w:t>
      </w:r>
    </w:p>
    <w:p w14:paraId="24015F72" w14:textId="77777777" w:rsidR="0092252C" w:rsidRPr="0092252C" w:rsidRDefault="0092252C">
      <w:pPr>
        <w:rPr>
          <w:lang w:val="en-AU"/>
        </w:rPr>
      </w:pPr>
    </w:p>
    <w:sectPr w:rsidR="0092252C" w:rsidRPr="009225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655E4" w14:textId="77777777" w:rsidR="00B03986" w:rsidRDefault="00B03986" w:rsidP="00BA0EE1">
      <w:pPr>
        <w:spacing w:after="0" w:line="240" w:lineRule="auto"/>
      </w:pPr>
      <w:r>
        <w:separator/>
      </w:r>
    </w:p>
  </w:endnote>
  <w:endnote w:type="continuationSeparator" w:id="0">
    <w:p w14:paraId="62B199B0" w14:textId="77777777" w:rsidR="00B03986" w:rsidRDefault="00B03986" w:rsidP="00BA0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C254E" w14:textId="77777777" w:rsidR="00B03986" w:rsidRDefault="00B03986" w:rsidP="00BA0EE1">
      <w:pPr>
        <w:spacing w:after="0" w:line="240" w:lineRule="auto"/>
      </w:pPr>
      <w:r>
        <w:separator/>
      </w:r>
    </w:p>
  </w:footnote>
  <w:footnote w:type="continuationSeparator" w:id="0">
    <w:p w14:paraId="3D239FD0" w14:textId="77777777" w:rsidR="00B03986" w:rsidRDefault="00B03986" w:rsidP="00BA0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44312"/>
    <w:multiLevelType w:val="multilevel"/>
    <w:tmpl w:val="AC42F6E8"/>
    <w:lvl w:ilvl="0">
      <w:start w:val="1"/>
      <w:numFmt w:val="decimal"/>
      <w:lvlText w:val="%1"/>
      <w:lvlJc w:val="left"/>
      <w:pPr>
        <w:ind w:left="360" w:hanging="360"/>
      </w:pPr>
      <w:rPr>
        <w:rFonts w:ascii="Calibri" w:hAnsi="Calibri" w:hint="default"/>
      </w:rPr>
    </w:lvl>
    <w:lvl w:ilvl="1">
      <w:start w:val="1"/>
      <w:numFmt w:val="decimal"/>
      <w:lvlText w:val="%1.%2"/>
      <w:lvlJc w:val="left"/>
      <w:pPr>
        <w:ind w:left="720" w:hanging="360"/>
      </w:pPr>
      <w:rPr>
        <w:rFonts w:ascii="Calibri" w:hAnsi="Calibri" w:hint="default"/>
      </w:rPr>
    </w:lvl>
    <w:lvl w:ilvl="2">
      <w:start w:val="1"/>
      <w:numFmt w:val="decimal"/>
      <w:lvlText w:val="%1.%2.%3"/>
      <w:lvlJc w:val="left"/>
      <w:pPr>
        <w:ind w:left="1440" w:hanging="720"/>
      </w:pPr>
      <w:rPr>
        <w:rFonts w:ascii="Calibri" w:hAnsi="Calibri" w:hint="default"/>
      </w:rPr>
    </w:lvl>
    <w:lvl w:ilvl="3">
      <w:start w:val="1"/>
      <w:numFmt w:val="decimal"/>
      <w:lvlText w:val="%1.%2.%3.%4"/>
      <w:lvlJc w:val="left"/>
      <w:pPr>
        <w:ind w:left="1800" w:hanging="720"/>
      </w:pPr>
      <w:rPr>
        <w:rFonts w:ascii="Calibri" w:hAnsi="Calibri" w:hint="default"/>
      </w:rPr>
    </w:lvl>
    <w:lvl w:ilvl="4">
      <w:start w:val="1"/>
      <w:numFmt w:val="decimal"/>
      <w:lvlText w:val="%1.%2.%3.%4.%5"/>
      <w:lvlJc w:val="left"/>
      <w:pPr>
        <w:ind w:left="2520" w:hanging="1080"/>
      </w:pPr>
      <w:rPr>
        <w:rFonts w:ascii="Calibri" w:hAnsi="Calibri" w:hint="default"/>
      </w:rPr>
    </w:lvl>
    <w:lvl w:ilvl="5">
      <w:start w:val="1"/>
      <w:numFmt w:val="decimal"/>
      <w:lvlText w:val="%1.%2.%3.%4.%5.%6"/>
      <w:lvlJc w:val="left"/>
      <w:pPr>
        <w:ind w:left="2880" w:hanging="1080"/>
      </w:pPr>
      <w:rPr>
        <w:rFonts w:ascii="Calibri" w:hAnsi="Calibri" w:hint="default"/>
      </w:rPr>
    </w:lvl>
    <w:lvl w:ilvl="6">
      <w:start w:val="1"/>
      <w:numFmt w:val="decimal"/>
      <w:lvlText w:val="%1.%2.%3.%4.%5.%6.%7"/>
      <w:lvlJc w:val="left"/>
      <w:pPr>
        <w:ind w:left="3600" w:hanging="1440"/>
      </w:pPr>
      <w:rPr>
        <w:rFonts w:ascii="Calibri" w:hAnsi="Calibri" w:hint="default"/>
      </w:rPr>
    </w:lvl>
    <w:lvl w:ilvl="7">
      <w:start w:val="1"/>
      <w:numFmt w:val="decimal"/>
      <w:lvlText w:val="%1.%2.%3.%4.%5.%6.%7.%8"/>
      <w:lvlJc w:val="left"/>
      <w:pPr>
        <w:ind w:left="3960" w:hanging="1440"/>
      </w:pPr>
      <w:rPr>
        <w:rFonts w:ascii="Calibri" w:hAnsi="Calibri" w:hint="default"/>
      </w:rPr>
    </w:lvl>
    <w:lvl w:ilvl="8">
      <w:start w:val="1"/>
      <w:numFmt w:val="decimal"/>
      <w:lvlText w:val="%1.%2.%3.%4.%5.%6.%7.%8.%9"/>
      <w:lvlJc w:val="left"/>
      <w:pPr>
        <w:ind w:left="4320" w:hanging="1440"/>
      </w:pPr>
      <w:rPr>
        <w:rFonts w:ascii="Calibri" w:hAnsi="Calibri" w:hint="default"/>
      </w:rPr>
    </w:lvl>
  </w:abstractNum>
  <w:abstractNum w:abstractNumId="1" w15:restartNumberingAfterBreak="0">
    <w:nsid w:val="1A67274F"/>
    <w:multiLevelType w:val="hybridMultilevel"/>
    <w:tmpl w:val="0480071E"/>
    <w:lvl w:ilvl="0" w:tplc="A9AA61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226997"/>
    <w:multiLevelType w:val="multilevel"/>
    <w:tmpl w:val="44362C02"/>
    <w:lvl w:ilvl="0">
      <w:start w:val="2"/>
      <w:numFmt w:val="decimal"/>
      <w:lvlText w:val="%1"/>
      <w:lvlJc w:val="left"/>
      <w:pPr>
        <w:ind w:left="360" w:hanging="360"/>
      </w:pPr>
    </w:lvl>
    <w:lvl w:ilvl="1">
      <w:start w:val="1"/>
      <w:numFmt w:val="decimal"/>
      <w:lvlText w:val="%1.%2"/>
      <w:lvlJc w:val="left"/>
      <w:pPr>
        <w:ind w:left="1004" w:hanging="720"/>
      </w:pPr>
    </w:lvl>
    <w:lvl w:ilvl="2">
      <w:start w:val="1"/>
      <w:numFmt w:val="decimal"/>
      <w:lvlText w:val="%1.%2.%3"/>
      <w:lvlJc w:val="left"/>
      <w:pPr>
        <w:ind w:left="1288" w:hanging="719"/>
      </w:pPr>
    </w:lvl>
    <w:lvl w:ilvl="3">
      <w:start w:val="1"/>
      <w:numFmt w:val="decimal"/>
      <w:lvlText w:val="%1.%2.%3.%4"/>
      <w:lvlJc w:val="left"/>
      <w:pPr>
        <w:ind w:left="1932" w:hanging="108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504" w:hanging="180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3" w15:restartNumberingAfterBreak="0">
    <w:nsid w:val="484D722D"/>
    <w:multiLevelType w:val="hybridMultilevel"/>
    <w:tmpl w:val="EC10B936"/>
    <w:lvl w:ilvl="0" w:tplc="0415000F">
      <w:start w:val="1"/>
      <w:numFmt w:val="decimal"/>
      <w:lvlText w:val="%1."/>
      <w:lvlJc w:val="left"/>
      <w:pPr>
        <w:ind w:left="502" w:hanging="360"/>
      </w:pPr>
    </w:lvl>
    <w:lvl w:ilvl="1" w:tplc="04150019" w:tentative="1">
      <w:start w:val="1"/>
      <w:numFmt w:val="lowerLetter"/>
      <w:lvlText w:val="%2."/>
      <w:lvlJc w:val="left"/>
      <w:pPr>
        <w:ind w:left="1222" w:hanging="360"/>
      </w:pPr>
    </w:lvl>
    <w:lvl w:ilvl="2" w:tplc="0415001B" w:tentative="1">
      <w:start w:val="1"/>
      <w:numFmt w:val="lowerRoman"/>
      <w:lvlText w:val="%3."/>
      <w:lvlJc w:val="right"/>
      <w:pPr>
        <w:ind w:left="1942" w:hanging="180"/>
      </w:pPr>
    </w:lvl>
    <w:lvl w:ilvl="3" w:tplc="0415000F" w:tentative="1">
      <w:start w:val="1"/>
      <w:numFmt w:val="decimal"/>
      <w:lvlText w:val="%4."/>
      <w:lvlJc w:val="left"/>
      <w:pPr>
        <w:ind w:left="2662" w:hanging="360"/>
      </w:pPr>
    </w:lvl>
    <w:lvl w:ilvl="4" w:tplc="04150019" w:tentative="1">
      <w:start w:val="1"/>
      <w:numFmt w:val="lowerLetter"/>
      <w:lvlText w:val="%5."/>
      <w:lvlJc w:val="left"/>
      <w:pPr>
        <w:ind w:left="3382" w:hanging="360"/>
      </w:pPr>
    </w:lvl>
    <w:lvl w:ilvl="5" w:tplc="0415001B" w:tentative="1">
      <w:start w:val="1"/>
      <w:numFmt w:val="lowerRoman"/>
      <w:lvlText w:val="%6."/>
      <w:lvlJc w:val="right"/>
      <w:pPr>
        <w:ind w:left="4102" w:hanging="180"/>
      </w:pPr>
    </w:lvl>
    <w:lvl w:ilvl="6" w:tplc="0415000F" w:tentative="1">
      <w:start w:val="1"/>
      <w:numFmt w:val="decimal"/>
      <w:lvlText w:val="%7."/>
      <w:lvlJc w:val="left"/>
      <w:pPr>
        <w:ind w:left="4822" w:hanging="360"/>
      </w:pPr>
    </w:lvl>
    <w:lvl w:ilvl="7" w:tplc="04150019" w:tentative="1">
      <w:start w:val="1"/>
      <w:numFmt w:val="lowerLetter"/>
      <w:lvlText w:val="%8."/>
      <w:lvlJc w:val="left"/>
      <w:pPr>
        <w:ind w:left="5542" w:hanging="360"/>
      </w:pPr>
    </w:lvl>
    <w:lvl w:ilvl="8" w:tplc="0415001B" w:tentative="1">
      <w:start w:val="1"/>
      <w:numFmt w:val="lowerRoman"/>
      <w:lvlText w:val="%9."/>
      <w:lvlJc w:val="right"/>
      <w:pPr>
        <w:ind w:left="6262" w:hanging="180"/>
      </w:pPr>
    </w:lvl>
  </w:abstractNum>
  <w:abstractNum w:abstractNumId="4" w15:restartNumberingAfterBreak="0">
    <w:nsid w:val="48907C83"/>
    <w:multiLevelType w:val="hybridMultilevel"/>
    <w:tmpl w:val="F44A7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48F804DA"/>
    <w:multiLevelType w:val="hybridMultilevel"/>
    <w:tmpl w:val="AF085A64"/>
    <w:lvl w:ilvl="0" w:tplc="7A0A48DC">
      <w:start w:val="1"/>
      <w:numFmt w:val="decimal"/>
      <w:lvlText w:val="%1."/>
      <w:lvlJc w:val="left"/>
      <w:pPr>
        <w:ind w:left="502"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C9774E2"/>
    <w:multiLevelType w:val="multilevel"/>
    <w:tmpl w:val="C4EE65F6"/>
    <w:lvl w:ilvl="0">
      <w:start w:val="2"/>
      <w:numFmt w:val="decimal"/>
      <w:lvlText w:val="%1."/>
      <w:lvlJc w:val="left"/>
      <w:pPr>
        <w:ind w:left="360" w:hanging="360"/>
      </w:pPr>
      <w:rPr>
        <w:rFonts w:cs="Calibri" w:hint="default"/>
        <w:color w:val="000000"/>
      </w:rPr>
    </w:lvl>
    <w:lvl w:ilvl="1">
      <w:start w:val="1"/>
      <w:numFmt w:val="decimal"/>
      <w:lvlText w:val="%1.%2."/>
      <w:lvlJc w:val="left"/>
      <w:pPr>
        <w:ind w:left="360" w:hanging="360"/>
      </w:pPr>
      <w:rPr>
        <w:rFonts w:cs="Calibri" w:hint="default"/>
        <w:color w:val="000000"/>
      </w:rPr>
    </w:lvl>
    <w:lvl w:ilvl="2">
      <w:start w:val="1"/>
      <w:numFmt w:val="decimal"/>
      <w:lvlText w:val="%1.%2.%3."/>
      <w:lvlJc w:val="left"/>
      <w:pPr>
        <w:ind w:left="720" w:hanging="720"/>
      </w:pPr>
      <w:rPr>
        <w:rFonts w:cs="Calibri" w:hint="default"/>
        <w:color w:val="000000"/>
      </w:rPr>
    </w:lvl>
    <w:lvl w:ilvl="3">
      <w:start w:val="1"/>
      <w:numFmt w:val="decimal"/>
      <w:lvlText w:val="%1.%2.%3.%4."/>
      <w:lvlJc w:val="left"/>
      <w:pPr>
        <w:ind w:left="720" w:hanging="720"/>
      </w:pPr>
      <w:rPr>
        <w:rFonts w:cs="Calibri" w:hint="default"/>
        <w:color w:val="000000"/>
      </w:rPr>
    </w:lvl>
    <w:lvl w:ilvl="4">
      <w:start w:val="1"/>
      <w:numFmt w:val="decimal"/>
      <w:lvlText w:val="%1.%2.%3.%4.%5."/>
      <w:lvlJc w:val="left"/>
      <w:pPr>
        <w:ind w:left="1080" w:hanging="1080"/>
      </w:pPr>
      <w:rPr>
        <w:rFonts w:cs="Calibri" w:hint="default"/>
        <w:color w:val="000000"/>
      </w:rPr>
    </w:lvl>
    <w:lvl w:ilvl="5">
      <w:start w:val="1"/>
      <w:numFmt w:val="decimal"/>
      <w:lvlText w:val="%1.%2.%3.%4.%5.%6."/>
      <w:lvlJc w:val="left"/>
      <w:pPr>
        <w:ind w:left="1080" w:hanging="1080"/>
      </w:pPr>
      <w:rPr>
        <w:rFonts w:cs="Calibri" w:hint="default"/>
        <w:color w:val="000000"/>
      </w:rPr>
    </w:lvl>
    <w:lvl w:ilvl="6">
      <w:start w:val="1"/>
      <w:numFmt w:val="decimal"/>
      <w:lvlText w:val="%1.%2.%3.%4.%5.%6.%7."/>
      <w:lvlJc w:val="left"/>
      <w:pPr>
        <w:ind w:left="1440" w:hanging="1440"/>
      </w:pPr>
      <w:rPr>
        <w:rFonts w:cs="Calibri" w:hint="default"/>
        <w:color w:val="000000"/>
      </w:rPr>
    </w:lvl>
    <w:lvl w:ilvl="7">
      <w:start w:val="1"/>
      <w:numFmt w:val="decimal"/>
      <w:lvlText w:val="%1.%2.%3.%4.%5.%6.%7.%8."/>
      <w:lvlJc w:val="left"/>
      <w:pPr>
        <w:ind w:left="1440" w:hanging="1440"/>
      </w:pPr>
      <w:rPr>
        <w:rFonts w:cs="Calibri" w:hint="default"/>
        <w:color w:val="000000"/>
      </w:rPr>
    </w:lvl>
    <w:lvl w:ilvl="8">
      <w:start w:val="1"/>
      <w:numFmt w:val="decimal"/>
      <w:lvlText w:val="%1.%2.%3.%4.%5.%6.%7.%8.%9."/>
      <w:lvlJc w:val="left"/>
      <w:pPr>
        <w:ind w:left="1800" w:hanging="1800"/>
      </w:pPr>
      <w:rPr>
        <w:rFonts w:cs="Calibri" w:hint="default"/>
        <w:color w:val="000000"/>
      </w:rPr>
    </w:lvl>
  </w:abstractNum>
  <w:abstractNum w:abstractNumId="7" w15:restartNumberingAfterBreak="0">
    <w:nsid w:val="6BF32A6E"/>
    <w:multiLevelType w:val="multilevel"/>
    <w:tmpl w:val="EA88168E"/>
    <w:lvl w:ilvl="0">
      <w:start w:val="1"/>
      <w:numFmt w:val="decimal"/>
      <w:lvlText w:val="%1."/>
      <w:lvlJc w:val="left"/>
      <w:pPr>
        <w:ind w:left="360" w:hanging="360"/>
      </w:pPr>
    </w:lvl>
    <w:lvl w:ilvl="1">
      <w:start w:val="1"/>
      <w:numFmt w:val="decimal"/>
      <w:lvlText w:val="%1.%2."/>
      <w:lvlJc w:val="left"/>
      <w:pPr>
        <w:ind w:left="1080" w:hanging="720"/>
      </w:pPr>
      <w:rPr>
        <w:rFonts w:ascii="Times New Roman" w:eastAsia="Times New Roman" w:hAnsi="Times New Roman" w:cs="Times New Roman"/>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3"/>
  </w:num>
  <w:num w:numId="2">
    <w:abstractNumId w:val="5"/>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E55"/>
    <w:rsid w:val="00052110"/>
    <w:rsid w:val="002C31DD"/>
    <w:rsid w:val="00362DA6"/>
    <w:rsid w:val="0047564D"/>
    <w:rsid w:val="004D0313"/>
    <w:rsid w:val="00546E55"/>
    <w:rsid w:val="00733F9E"/>
    <w:rsid w:val="00765020"/>
    <w:rsid w:val="008210AB"/>
    <w:rsid w:val="0092252C"/>
    <w:rsid w:val="00A9231A"/>
    <w:rsid w:val="00B03986"/>
    <w:rsid w:val="00B621B5"/>
    <w:rsid w:val="00BA0EE1"/>
    <w:rsid w:val="00BA204A"/>
    <w:rsid w:val="00D07EE3"/>
    <w:rsid w:val="00EA0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5F4E"/>
  <w15:chartTrackingRefBased/>
  <w15:docId w15:val="{5A64CD04-30E7-4476-AD2D-0952CD385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252C"/>
    <w:pPr>
      <w:spacing w:after="200" w:line="276" w:lineRule="auto"/>
    </w:pPr>
    <w:rPr>
      <w:rFonts w:ascii="Calibri" w:eastAsia="Calibri" w:hAnsi="Calibri" w:cs="Times New Roman"/>
      <w:lang w:val="pl-PL"/>
    </w:rPr>
  </w:style>
  <w:style w:type="paragraph" w:styleId="Heading1">
    <w:name w:val="heading 1"/>
    <w:basedOn w:val="Normal"/>
    <w:next w:val="Normal"/>
    <w:link w:val="Heading1Char"/>
    <w:uiPriority w:val="9"/>
    <w:qFormat/>
    <w:rsid w:val="0092252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9225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225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5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2252C"/>
    <w:pPr>
      <w:ind w:left="720"/>
      <w:contextualSpacing/>
    </w:pPr>
  </w:style>
  <w:style w:type="table" w:styleId="TableGrid">
    <w:name w:val="Table Grid"/>
    <w:basedOn w:val="TableNormal"/>
    <w:uiPriority w:val="59"/>
    <w:rsid w:val="0092252C"/>
    <w:pPr>
      <w:spacing w:after="0" w:line="240" w:lineRule="auto"/>
    </w:pPr>
    <w:rPr>
      <w:rFonts w:ascii="Calibri" w:eastAsia="Calibri" w:hAnsi="Calibri" w:cs="Times New Roman"/>
      <w:sz w:val="20"/>
      <w:szCs w:val="20"/>
      <w:lang w:val="pl-PL"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252C"/>
    <w:pPr>
      <w:spacing w:line="240" w:lineRule="auto"/>
    </w:pPr>
    <w:rPr>
      <w:i/>
      <w:iCs/>
      <w:color w:val="44546A" w:themeColor="text2"/>
      <w:sz w:val="18"/>
      <w:szCs w:val="18"/>
    </w:rPr>
  </w:style>
  <w:style w:type="character" w:styleId="SubtleEmphasis">
    <w:name w:val="Subtle Emphasis"/>
    <w:uiPriority w:val="19"/>
    <w:qFormat/>
    <w:rsid w:val="0092252C"/>
    <w:rPr>
      <w:i/>
      <w:iCs/>
      <w:color w:val="1F3763"/>
    </w:rPr>
  </w:style>
  <w:style w:type="character" w:customStyle="1" w:styleId="Heading2Char">
    <w:name w:val="Heading 2 Char"/>
    <w:basedOn w:val="DefaultParagraphFont"/>
    <w:link w:val="Heading2"/>
    <w:uiPriority w:val="9"/>
    <w:semiHidden/>
    <w:rsid w:val="0092252C"/>
    <w:rPr>
      <w:rFonts w:asciiTheme="majorHAnsi" w:eastAsiaTheme="majorEastAsia" w:hAnsiTheme="majorHAnsi" w:cstheme="majorBidi"/>
      <w:color w:val="2F5496" w:themeColor="accent1" w:themeShade="BF"/>
      <w:sz w:val="26"/>
      <w:szCs w:val="26"/>
      <w:lang w:val="pl-PL"/>
    </w:rPr>
  </w:style>
  <w:style w:type="character" w:customStyle="1" w:styleId="Heading4Char">
    <w:name w:val="Heading 4 Char"/>
    <w:basedOn w:val="DefaultParagraphFont"/>
    <w:link w:val="Heading4"/>
    <w:uiPriority w:val="9"/>
    <w:semiHidden/>
    <w:rsid w:val="0092252C"/>
    <w:rPr>
      <w:rFonts w:asciiTheme="majorHAnsi" w:eastAsiaTheme="majorEastAsia" w:hAnsiTheme="majorHAnsi" w:cstheme="majorBidi"/>
      <w:i/>
      <w:iCs/>
      <w:color w:val="2F5496" w:themeColor="accent1" w:themeShade="BF"/>
      <w:lang w:val="pl-PL"/>
    </w:rPr>
  </w:style>
  <w:style w:type="character" w:styleId="Hyperlink">
    <w:name w:val="Hyperlink"/>
    <w:uiPriority w:val="99"/>
    <w:semiHidden/>
    <w:unhideWhenUsed/>
    <w:rsid w:val="0092252C"/>
    <w:rPr>
      <w:strike w:val="0"/>
      <w:dstrike w:val="0"/>
      <w:color w:val="3A2EB5"/>
      <w:u w:val="none"/>
      <w:effect w:val="none"/>
    </w:rPr>
  </w:style>
  <w:style w:type="paragraph" w:styleId="Quote">
    <w:name w:val="Quote"/>
    <w:basedOn w:val="Normal"/>
    <w:next w:val="Normal"/>
    <w:link w:val="QuoteChar"/>
    <w:uiPriority w:val="29"/>
    <w:qFormat/>
    <w:rsid w:val="0092252C"/>
    <w:pPr>
      <w:spacing w:before="100"/>
    </w:pPr>
    <w:rPr>
      <w:rFonts w:eastAsia="Times New Roman"/>
      <w:i/>
      <w:iCs/>
      <w:sz w:val="24"/>
      <w:szCs w:val="24"/>
      <w:lang w:val="en-AU"/>
    </w:rPr>
  </w:style>
  <w:style w:type="character" w:customStyle="1" w:styleId="QuoteChar">
    <w:name w:val="Quote Char"/>
    <w:basedOn w:val="DefaultParagraphFont"/>
    <w:link w:val="Quote"/>
    <w:uiPriority w:val="29"/>
    <w:rsid w:val="0092252C"/>
    <w:rPr>
      <w:rFonts w:ascii="Calibri" w:eastAsia="Times New Roman" w:hAnsi="Calibri" w:cs="Times New Roman"/>
      <w:i/>
      <w:iCs/>
      <w:sz w:val="24"/>
      <w:szCs w:val="24"/>
      <w:lang w:val="en-AU"/>
    </w:rPr>
  </w:style>
  <w:style w:type="character" w:customStyle="1" w:styleId="TaskContentChar">
    <w:name w:val="TaskContent Char"/>
    <w:basedOn w:val="DefaultParagraphFont"/>
    <w:link w:val="TaskContent"/>
    <w:locked/>
    <w:rsid w:val="0092252C"/>
    <w:rPr>
      <w:i/>
    </w:rPr>
  </w:style>
  <w:style w:type="paragraph" w:customStyle="1" w:styleId="TaskContent">
    <w:name w:val="TaskContent"/>
    <w:basedOn w:val="Normal"/>
    <w:link w:val="TaskContentChar"/>
    <w:qFormat/>
    <w:rsid w:val="0092252C"/>
    <w:pPr>
      <w:autoSpaceDE w:val="0"/>
      <w:autoSpaceDN w:val="0"/>
      <w:adjustRightInd w:val="0"/>
      <w:spacing w:after="120" w:line="240" w:lineRule="auto"/>
      <w:jc w:val="both"/>
    </w:pPr>
    <w:rPr>
      <w:rFonts w:asciiTheme="minorHAnsi" w:eastAsiaTheme="minorHAnsi" w:hAnsiTheme="minorHAnsi" w:cstheme="minorBidi"/>
      <w:i/>
      <w:lang w:val="en-US"/>
    </w:rPr>
  </w:style>
  <w:style w:type="character" w:styleId="IntenseEmphasis">
    <w:name w:val="Intense Emphasis"/>
    <w:uiPriority w:val="21"/>
    <w:qFormat/>
    <w:rsid w:val="0092252C"/>
    <w:rPr>
      <w:b/>
      <w:bCs/>
      <w:caps/>
      <w:color w:val="1F3763"/>
      <w:spacing w:val="10"/>
    </w:rPr>
  </w:style>
  <w:style w:type="paragraph" w:styleId="Header">
    <w:name w:val="header"/>
    <w:basedOn w:val="Normal"/>
    <w:link w:val="HeaderChar"/>
    <w:uiPriority w:val="99"/>
    <w:unhideWhenUsed/>
    <w:rsid w:val="00BA0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EE1"/>
    <w:rPr>
      <w:rFonts w:ascii="Calibri" w:eastAsia="Calibri" w:hAnsi="Calibri" w:cs="Times New Roman"/>
      <w:lang w:val="pl-PL"/>
    </w:rPr>
  </w:style>
  <w:style w:type="paragraph" w:styleId="Footer">
    <w:name w:val="footer"/>
    <w:basedOn w:val="Normal"/>
    <w:link w:val="FooterChar"/>
    <w:uiPriority w:val="99"/>
    <w:unhideWhenUsed/>
    <w:rsid w:val="00BA0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EE1"/>
    <w:rPr>
      <w:rFonts w:ascii="Calibri" w:eastAsia="Calibri" w:hAnsi="Calibri" w:cs="Times New Roman"/>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782408">
      <w:bodyDiv w:val="1"/>
      <w:marLeft w:val="0"/>
      <w:marRight w:val="0"/>
      <w:marTop w:val="0"/>
      <w:marBottom w:val="0"/>
      <w:divBdr>
        <w:top w:val="none" w:sz="0" w:space="0" w:color="auto"/>
        <w:left w:val="none" w:sz="0" w:space="0" w:color="auto"/>
        <w:bottom w:val="none" w:sz="0" w:space="0" w:color="auto"/>
        <w:right w:val="none" w:sz="0" w:space="0" w:color="auto"/>
      </w:divBdr>
    </w:div>
    <w:div w:id="993339083">
      <w:bodyDiv w:val="1"/>
      <w:marLeft w:val="0"/>
      <w:marRight w:val="0"/>
      <w:marTop w:val="0"/>
      <w:marBottom w:val="0"/>
      <w:divBdr>
        <w:top w:val="none" w:sz="0" w:space="0" w:color="auto"/>
        <w:left w:val="none" w:sz="0" w:space="0" w:color="auto"/>
        <w:bottom w:val="none" w:sz="0" w:space="0" w:color="auto"/>
        <w:right w:val="none" w:sz="0" w:space="0" w:color="auto"/>
      </w:divBdr>
    </w:div>
    <w:div w:id="1015575997">
      <w:bodyDiv w:val="1"/>
      <w:marLeft w:val="0"/>
      <w:marRight w:val="0"/>
      <w:marTop w:val="0"/>
      <w:marBottom w:val="0"/>
      <w:divBdr>
        <w:top w:val="none" w:sz="0" w:space="0" w:color="auto"/>
        <w:left w:val="none" w:sz="0" w:space="0" w:color="auto"/>
        <w:bottom w:val="none" w:sz="0" w:space="0" w:color="auto"/>
        <w:right w:val="none" w:sz="0" w:space="0" w:color="auto"/>
      </w:divBdr>
    </w:div>
    <w:div w:id="129178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tableau.com/academic/studen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F17814-72A4-42C4-B3FF-8DFC78D5A2D6}">
  <we:reference id="74296acf-ff86-450c-9340-d30ee71775ae" version="1.0.5.0" store="EXCatalog" storeType="EXCatalog"/>
  <we:alternateReferences>
    <we:reference id="WA200001482" version="1.0.5.0" store="pl-PL" storeType="OMEX"/>
  </we:alternateReferences>
  <we:properties>
    <we:property name="user-choices" value="{&quot;d1107e5839e1db0f331201116234fc6d&quot;:&quot;Sources&quot;,&quot;97ca68ae47877e230b9b1056eea20359&quot;:&quot;- Aspects&quot;,&quot;7c3336c4d9aaf796128aa9cdc8abfd7c&quot;:&quot;----------------------------------------------------------&quot;,&quot;83c9957d65487cecd1440ad7fe7ea5b3&quot;:&quot;-----------------------------------------------------------------------------------------------------------------------------&quot;,&quot;dde36a6090d160548c7d02bafc1694ae&quot;:&quot;in the form of charts&quot;,&quot;27aec8dc12f6af24955c744c4dfd1b56&quot;:&quot;conclusion.&quot;,&quot;57cde12443f812f9830fd293e0d8ea68&quot;:&quot;format.&quot;,&quot;4ea78428d4e9226fe40181ab16d21508&quot;:&quot;Excel,&quot;,&quot;5e76785885ff990a2142f83f7dbdc228&quot;:&quot;Remarks&quot;,&quot;91990c3881bb248705b5c77a4e130bde&quot;:&quot;4 May&quot;,&quot;08ff80b2f73e3527b6b5f07fe713d749&quot;:&quot;May&quot;,&quot;c3d26e8856116cdd8726b46af88c9e02&quot;:&quot;and&quot;,&quot;16f91dbf114d689033dcc6e1b606e94f&quot;:&quot;analysis.&quot;}"/>
    <we:property name="cache" val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12</Pages>
  <Words>699</Words>
  <Characters>3988</Characters>
  <Application>Microsoft Office Word</Application>
  <DocSecurity>0</DocSecurity>
  <Lines>33</Lines>
  <Paragraphs>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lech.tuzinkiewicz@pwr.edu.pl</dc:creator>
  <cp:keywords/>
  <dc:description/>
  <cp:lastModifiedBy>Rahul Vijayvargiya (245784)</cp:lastModifiedBy>
  <cp:revision>2</cp:revision>
  <cp:lastPrinted>2022-05-17T17:28:00Z</cp:lastPrinted>
  <dcterms:created xsi:type="dcterms:W3CDTF">2022-05-17T17:29:00Z</dcterms:created>
  <dcterms:modified xsi:type="dcterms:W3CDTF">2022-05-17T17:29:00Z</dcterms:modified>
</cp:coreProperties>
</file>