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D341" w14:textId="2EA5288E" w:rsidR="00A0590E" w:rsidRPr="00A0590E" w:rsidRDefault="00A0590E">
      <w:pPr>
        <w:rPr>
          <w:sz w:val="32"/>
          <w:szCs w:val="32"/>
        </w:rPr>
      </w:pPr>
      <w:r w:rsidRPr="00A0590E">
        <w:rPr>
          <w:rFonts w:hint="eastAsia"/>
          <w:sz w:val="32"/>
          <w:szCs w:val="32"/>
        </w:rPr>
        <w:t>数据预处理</w:t>
      </w:r>
    </w:p>
    <w:p w14:paraId="269857E8" w14:textId="3C832D98" w:rsidR="002F186F" w:rsidRDefault="007B0F26">
      <w:pP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</w:pPr>
      <w:r>
        <w:rPr>
          <w:rFonts w:hint="eastAsia"/>
        </w:rPr>
        <w:t>对文本数据集</w:t>
      </w: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进行</w:t>
      </w:r>
      <w:r w:rsidR="0049393B"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词嵌入</w:t>
      </w: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处理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，包括</w:t>
      </w:r>
      <w:r w:rsidR="002F186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分词、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编码、对齐</w:t>
      </w: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，使之能够适应网络结构。</w:t>
      </w:r>
    </w:p>
    <w:p w14:paraId="5E62E129" w14:textId="0ABFA341" w:rsidR="002F186F" w:rsidRDefault="002F186F" w:rsidP="002F186F">
      <w:pPr>
        <w:pStyle w:val="HTML"/>
        <w:rPr>
          <w:rFonts w:ascii="Consolas" w:hAnsi="Consolas"/>
          <w:i/>
          <w:iCs/>
          <w:color w:val="4070A0"/>
          <w:sz w:val="32"/>
          <w:szCs w:val="32"/>
        </w:rPr>
      </w:pPr>
      <w:r w:rsidRPr="002F186F">
        <w:rPr>
          <w:rFonts w:ascii="Helvetica" w:hAnsi="Helvetica" w:cs="Helvetica" w:hint="eastAsia"/>
          <w:color w:val="444444"/>
          <w:shd w:val="clear" w:color="auto" w:fill="FFFFFF"/>
        </w:rPr>
        <w:t>流程：</w:t>
      </w:r>
      <w:r w:rsidRPr="002F186F">
        <w:rPr>
          <w:rFonts w:ascii="Consolas" w:hAnsi="Consolas"/>
          <w:i/>
          <w:iCs/>
          <w:color w:val="4070A0"/>
          <w:sz w:val="32"/>
          <w:szCs w:val="32"/>
        </w:rPr>
        <w:t>sentence-&gt;tokenized-&gt;encoded-&gt;padding-&gt;features</w:t>
      </w:r>
    </w:p>
    <w:p w14:paraId="74E6AD2E" w14:textId="77777777" w:rsidR="002F186F" w:rsidRPr="002F186F" w:rsidRDefault="002F186F" w:rsidP="002F186F">
      <w:pPr>
        <w:pStyle w:val="HTML"/>
        <w:rPr>
          <w:rFonts w:ascii="Consolas" w:hAnsi="Consolas"/>
          <w:color w:val="1A1C33"/>
          <w:sz w:val="32"/>
          <w:szCs w:val="32"/>
        </w:rPr>
      </w:pPr>
    </w:p>
    <w:p w14:paraId="4D64793F" w14:textId="226C72F9" w:rsidR="007B0F26" w:rsidRDefault="002F186F">
      <w:pPr>
        <w:rPr>
          <w:rFonts w:ascii="Consolas" w:hAnsi="Consolas"/>
          <w:i/>
          <w:iCs/>
          <w:color w:val="4070A0"/>
          <w:sz w:val="32"/>
          <w:szCs w:val="32"/>
        </w:rPr>
      </w:pPr>
      <w:r w:rsidRPr="002F186F">
        <w:rPr>
          <w:rFonts w:ascii="Consolas" w:hAnsi="Consolas"/>
          <w:i/>
          <w:iCs/>
          <w:color w:val="4070A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3C819F" wp14:editId="28E403B6">
            <wp:simplePos x="0" y="0"/>
            <wp:positionH relativeFrom="column">
              <wp:posOffset>-243840</wp:posOffset>
            </wp:positionH>
            <wp:positionV relativeFrom="paragraph">
              <wp:posOffset>411480</wp:posOffset>
            </wp:positionV>
            <wp:extent cx="5274310" cy="2205355"/>
            <wp:effectExtent l="0" t="0" r="254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i/>
          <w:iCs/>
          <w:color w:val="4070A0"/>
          <w:sz w:val="32"/>
          <w:szCs w:val="32"/>
        </w:rPr>
        <w:t>t</w:t>
      </w:r>
      <w:r w:rsidRPr="002F186F">
        <w:rPr>
          <w:rFonts w:ascii="Consolas" w:hAnsi="Consolas"/>
          <w:i/>
          <w:iCs/>
          <w:color w:val="4070A0"/>
          <w:sz w:val="32"/>
          <w:szCs w:val="32"/>
        </w:rPr>
        <w:t>okenized</w:t>
      </w:r>
      <w:r>
        <w:rPr>
          <w:rFonts w:ascii="Consolas" w:hAnsi="Consolas" w:hint="eastAsia"/>
          <w:i/>
          <w:iCs/>
          <w:color w:val="4070A0"/>
          <w:sz w:val="32"/>
          <w:szCs w:val="32"/>
        </w:rPr>
        <w:t>：将单词分开，并进行小写处理</w:t>
      </w:r>
    </w:p>
    <w:p w14:paraId="35838610" w14:textId="4C8957C8" w:rsidR="002F186F" w:rsidRDefault="002F186F">
      <w:pPr>
        <w:rPr>
          <w:rFonts w:ascii="Consolas" w:hAnsi="Consolas"/>
          <w:i/>
          <w:iCs/>
          <w:color w:val="4070A0"/>
          <w:sz w:val="32"/>
          <w:szCs w:val="32"/>
        </w:rPr>
      </w:pPr>
      <w:r w:rsidRPr="002F186F">
        <w:rPr>
          <w:rFonts w:ascii="Consolas" w:hAnsi="Consolas"/>
          <w:i/>
          <w:iCs/>
          <w:color w:val="4070A0"/>
          <w:sz w:val="32"/>
          <w:szCs w:val="32"/>
        </w:rPr>
        <w:t>encoded</w:t>
      </w:r>
      <w:r>
        <w:rPr>
          <w:rFonts w:ascii="Consolas" w:hAnsi="Consolas" w:hint="eastAsia"/>
          <w:i/>
          <w:iCs/>
          <w:color w:val="4070A0"/>
          <w:sz w:val="32"/>
          <w:szCs w:val="32"/>
        </w:rPr>
        <w:t>：先构建词汇表后，再进行句子的编码</w:t>
      </w:r>
    </w:p>
    <w:p w14:paraId="48649AA2" w14:textId="2858D745" w:rsidR="002F186F" w:rsidRDefault="002F186F">
      <w:r w:rsidRPr="002F186F">
        <w:drawing>
          <wp:inline distT="0" distB="0" distL="0" distR="0" wp14:anchorId="5CE2AD32" wp14:editId="7F1B3C17">
            <wp:extent cx="5006774" cy="2872989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4740BD" w14:textId="0328BCE1" w:rsidR="002F186F" w:rsidRDefault="002F186F"/>
    <w:p w14:paraId="4CE2BC15" w14:textId="31566240" w:rsidR="002F186F" w:rsidRDefault="002F186F"/>
    <w:p w14:paraId="5A03FBF4" w14:textId="77777777" w:rsidR="002F186F" w:rsidRDefault="002F186F">
      <w:pPr>
        <w:rPr>
          <w:rFonts w:hint="eastAsia"/>
        </w:rPr>
      </w:pPr>
    </w:p>
    <w:p w14:paraId="3AB0F565" w14:textId="3BA792B3" w:rsidR="002F186F" w:rsidRDefault="00A8198D">
      <w:pPr>
        <w:rPr>
          <w:rFonts w:ascii="Consolas" w:hAnsi="Consolas"/>
          <w:i/>
          <w:iCs/>
          <w:color w:val="4070A0"/>
          <w:sz w:val="32"/>
          <w:szCs w:val="32"/>
        </w:rPr>
      </w:pPr>
      <w:r w:rsidRPr="002F186F">
        <w:rPr>
          <w:rFonts w:ascii="Consolas" w:hAnsi="Consolas"/>
          <w:i/>
          <w:iCs/>
          <w:color w:val="4070A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76AF41C" wp14:editId="07A12CF8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5274310" cy="375602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86F" w:rsidRPr="002F186F">
        <w:rPr>
          <w:rFonts w:ascii="Consolas" w:hAnsi="Consolas"/>
          <w:i/>
          <w:iCs/>
          <w:color w:val="4070A0"/>
          <w:sz w:val="32"/>
          <w:szCs w:val="32"/>
        </w:rPr>
        <w:t>P</w:t>
      </w:r>
      <w:r w:rsidR="002F186F" w:rsidRPr="002F186F">
        <w:rPr>
          <w:rFonts w:ascii="Consolas" w:hAnsi="Consolas"/>
          <w:i/>
          <w:iCs/>
          <w:color w:val="4070A0"/>
          <w:sz w:val="32"/>
          <w:szCs w:val="32"/>
        </w:rPr>
        <w:t>adding</w:t>
      </w:r>
      <w:r w:rsidR="002F186F">
        <w:rPr>
          <w:rFonts w:ascii="Consolas" w:hAnsi="Consolas" w:hint="eastAsia"/>
          <w:i/>
          <w:iCs/>
          <w:color w:val="4070A0"/>
          <w:sz w:val="32"/>
          <w:szCs w:val="32"/>
        </w:rPr>
        <w:t>：</w:t>
      </w:r>
      <w:r>
        <w:rPr>
          <w:rFonts w:ascii="Consolas" w:hAnsi="Consolas" w:hint="eastAsia"/>
          <w:i/>
          <w:iCs/>
          <w:color w:val="4070A0"/>
          <w:sz w:val="32"/>
          <w:szCs w:val="32"/>
        </w:rPr>
        <w:t>将编码的句子填充到最大长度</w:t>
      </w:r>
      <w:r>
        <w:rPr>
          <w:rFonts w:ascii="Consolas" w:hAnsi="Consolas" w:hint="eastAsia"/>
          <w:i/>
          <w:iCs/>
          <w:color w:val="4070A0"/>
          <w:sz w:val="32"/>
          <w:szCs w:val="32"/>
        </w:rPr>
        <w:t>5</w:t>
      </w:r>
      <w:r>
        <w:rPr>
          <w:rFonts w:ascii="Consolas" w:hAnsi="Consolas"/>
          <w:i/>
          <w:iCs/>
          <w:color w:val="4070A0"/>
          <w:sz w:val="32"/>
          <w:szCs w:val="32"/>
        </w:rPr>
        <w:t>00</w:t>
      </w:r>
      <w:r>
        <w:rPr>
          <w:rFonts w:ascii="Consolas" w:hAnsi="Consolas" w:hint="eastAsia"/>
          <w:i/>
          <w:iCs/>
          <w:color w:val="4070A0"/>
          <w:sz w:val="32"/>
          <w:szCs w:val="32"/>
        </w:rPr>
        <w:t>，方便处理</w:t>
      </w:r>
    </w:p>
    <w:p w14:paraId="26B3B96A" w14:textId="3FC5C144" w:rsidR="0049393B" w:rsidRDefault="0049393B">
      <w:pPr>
        <w:rPr>
          <w:rFonts w:ascii="Consolas" w:hAnsi="Consolas"/>
          <w:i/>
          <w:iCs/>
          <w:color w:val="4070A0"/>
          <w:sz w:val="32"/>
          <w:szCs w:val="32"/>
        </w:rPr>
      </w:pPr>
    </w:p>
    <w:p w14:paraId="1C635E61" w14:textId="77777777" w:rsidR="0090206E" w:rsidRDefault="0090206E">
      <w:pPr>
        <w:rPr>
          <w:rFonts w:ascii="Consolas" w:hAnsi="Consolas" w:hint="eastAsia"/>
          <w:i/>
          <w:iCs/>
          <w:color w:val="4070A0"/>
          <w:sz w:val="32"/>
          <w:szCs w:val="32"/>
        </w:rPr>
      </w:pPr>
    </w:p>
    <w:p w14:paraId="7D18DC37" w14:textId="77777777" w:rsidR="00A0590E" w:rsidRPr="00A0590E" w:rsidRDefault="00A0590E" w:rsidP="00A13F7A">
      <w:pPr>
        <w:rPr>
          <w:sz w:val="18"/>
          <w:szCs w:val="18"/>
        </w:rPr>
      </w:pPr>
      <w:r w:rsidRPr="00A0590E">
        <w:rPr>
          <w:rFonts w:hint="eastAsia"/>
          <w:sz w:val="18"/>
          <w:szCs w:val="18"/>
        </w:rPr>
        <w:t>数据预处理涉及到的</w:t>
      </w:r>
    </w:p>
    <w:p w14:paraId="51ED1776" w14:textId="11F4F2F2" w:rsidR="0049393B" w:rsidRPr="00A13F7A" w:rsidRDefault="00A13F7A" w:rsidP="00A13F7A">
      <w:pPr>
        <w:rPr>
          <w:sz w:val="28"/>
          <w:szCs w:val="28"/>
        </w:rPr>
      </w:pPr>
      <w:r w:rsidRPr="00A13F7A">
        <w:rPr>
          <w:rFonts w:hint="eastAsia"/>
          <w:sz w:val="28"/>
          <w:szCs w:val="28"/>
        </w:rPr>
        <w:t>词嵌入算法之</w:t>
      </w:r>
      <w:r w:rsidRPr="00A13F7A">
        <w:rPr>
          <w:rFonts w:hint="eastAsia"/>
          <w:sz w:val="28"/>
          <w:szCs w:val="28"/>
        </w:rPr>
        <w:t>Word2vec</w:t>
      </w:r>
      <w:r w:rsidRPr="00A13F7A">
        <w:rPr>
          <w:rFonts w:hint="eastAsia"/>
          <w:sz w:val="28"/>
          <w:szCs w:val="28"/>
        </w:rPr>
        <w:t>算法</w:t>
      </w:r>
    </w:p>
    <w:p w14:paraId="38A5674D" w14:textId="5667F19D" w:rsidR="00A13F7A" w:rsidRDefault="0090206E" w:rsidP="00A13F7A">
      <w:r>
        <w:rPr>
          <w:noProof/>
        </w:rPr>
        <w:drawing>
          <wp:inline distT="0" distB="0" distL="0" distR="0" wp14:anchorId="092D9802" wp14:editId="313842D0">
            <wp:extent cx="5274310" cy="2247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FBE2" w14:textId="0EF40960" w:rsidR="0090206E" w:rsidRDefault="0090206E" w:rsidP="00A13F7A">
      <w:pPr>
        <w:rPr>
          <w:rStyle w:val="a7"/>
          <w:rFonts w:ascii="Arial" w:hAnsi="Arial" w:cs="Arial"/>
          <w:color w:val="575863"/>
          <w:shd w:val="clear" w:color="auto" w:fill="FFFFFF"/>
        </w:rPr>
      </w:pPr>
      <w:r>
        <w:rPr>
          <w:rStyle w:val="a7"/>
          <w:rFonts w:ascii="Arial" w:hAnsi="Arial" w:cs="Arial"/>
          <w:color w:val="575863"/>
          <w:shd w:val="clear" w:color="auto" w:fill="FFFFFF"/>
        </w:rPr>
        <w:t> </w:t>
      </w:r>
      <w:r w:rsidRPr="00A13F7A">
        <w:rPr>
          <w:rFonts w:hint="eastAsia"/>
          <w:sz w:val="28"/>
          <w:szCs w:val="28"/>
        </w:rPr>
        <w:t>Word2vec</w:t>
      </w:r>
      <w:r>
        <w:rPr>
          <w:rStyle w:val="a7"/>
          <w:rFonts w:ascii="Arial" w:hAnsi="Arial" w:cs="Arial"/>
          <w:color w:val="575863"/>
          <w:shd w:val="clear" w:color="auto" w:fill="FFFFFF"/>
        </w:rPr>
        <w:t>是</w:t>
      </w:r>
      <w:r>
        <w:rPr>
          <w:rStyle w:val="a7"/>
          <w:rFonts w:ascii="Arial" w:hAnsi="Arial" w:cs="Arial"/>
          <w:color w:val="575863"/>
          <w:shd w:val="clear" w:color="auto" w:fill="FFFFFF"/>
        </w:rPr>
        <w:t xml:space="preserve"> Word Embedding </w:t>
      </w:r>
      <w:r>
        <w:rPr>
          <w:rStyle w:val="a7"/>
          <w:rFonts w:ascii="Arial" w:hAnsi="Arial" w:cs="Arial"/>
          <w:color w:val="575863"/>
          <w:shd w:val="clear" w:color="auto" w:fill="FFFFFF"/>
        </w:rPr>
        <w:t>的方法之一</w:t>
      </w:r>
      <w:r>
        <w:rPr>
          <w:rStyle w:val="a7"/>
          <w:rFonts w:ascii="Arial" w:hAnsi="Arial" w:cs="Arial" w:hint="eastAsia"/>
          <w:color w:val="575863"/>
          <w:shd w:val="clear" w:color="auto" w:fill="FFFFFF"/>
        </w:rPr>
        <w:t>，有两种训练模式</w:t>
      </w:r>
      <w:r>
        <w:rPr>
          <w:rStyle w:val="a7"/>
          <w:rFonts w:ascii="Arial" w:hAnsi="Arial" w:cs="Arial"/>
          <w:color w:val="575863"/>
          <w:shd w:val="clear" w:color="auto" w:fill="FFFFFF"/>
        </w:rPr>
        <w:t>CBOW</w:t>
      </w:r>
      <w:r>
        <w:rPr>
          <w:rStyle w:val="a7"/>
          <w:rFonts w:ascii="Arial" w:hAnsi="Arial" w:cs="Arial" w:hint="eastAsia"/>
          <w:color w:val="575863"/>
          <w:shd w:val="clear" w:color="auto" w:fill="FFFFFF"/>
        </w:rPr>
        <w:t>和</w:t>
      </w:r>
      <w:r>
        <w:rPr>
          <w:rStyle w:val="a7"/>
          <w:rFonts w:ascii="Arial" w:hAnsi="Arial" w:cs="Arial"/>
          <w:color w:val="575863"/>
          <w:shd w:val="clear" w:color="auto" w:fill="FFFFFF"/>
        </w:rPr>
        <w:t>Skip-gram</w:t>
      </w:r>
    </w:p>
    <w:p w14:paraId="43186E02" w14:textId="3DC533ED" w:rsidR="0090206E" w:rsidRDefault="0090206E" w:rsidP="00A13F7A">
      <w:pPr>
        <w:rPr>
          <w:rStyle w:val="a7"/>
          <w:rFonts w:ascii="Arial" w:hAnsi="Arial" w:cs="Arial"/>
          <w:color w:val="575863"/>
          <w:shd w:val="clear" w:color="auto" w:fill="FFFFFF"/>
        </w:rPr>
      </w:pPr>
      <w:r>
        <w:rPr>
          <w:rStyle w:val="a7"/>
          <w:rFonts w:ascii="Arial" w:hAnsi="Arial" w:cs="Arial" w:hint="eastAsia"/>
          <w:color w:val="575863"/>
          <w:shd w:val="clear" w:color="auto" w:fill="FFFFFF"/>
        </w:rPr>
        <w:t>分别达到</w:t>
      </w:r>
      <w:r w:rsidRPr="0090206E">
        <w:rPr>
          <w:rStyle w:val="a7"/>
          <w:rFonts w:ascii="Arial" w:hAnsi="Arial" w:cs="Arial" w:hint="eastAsia"/>
          <w:color w:val="575863"/>
          <w:shd w:val="clear" w:color="auto" w:fill="FFFFFF"/>
        </w:rPr>
        <w:t>通过上下文来预测当前值</w:t>
      </w:r>
      <w:r>
        <w:rPr>
          <w:rStyle w:val="a7"/>
          <w:rFonts w:ascii="Arial" w:hAnsi="Arial" w:cs="Arial" w:hint="eastAsia"/>
          <w:color w:val="575863"/>
          <w:shd w:val="clear" w:color="auto" w:fill="FFFFFF"/>
        </w:rPr>
        <w:t>和</w:t>
      </w:r>
      <w:r w:rsidRPr="0090206E">
        <w:rPr>
          <w:rStyle w:val="a7"/>
          <w:rFonts w:ascii="Arial" w:hAnsi="Arial" w:cs="Arial" w:hint="eastAsia"/>
          <w:color w:val="575863"/>
          <w:shd w:val="clear" w:color="auto" w:fill="FFFFFF"/>
        </w:rPr>
        <w:t>用当前词来预测上下文</w:t>
      </w:r>
      <w:r>
        <w:rPr>
          <w:rStyle w:val="a7"/>
          <w:rFonts w:ascii="Arial" w:hAnsi="Arial" w:cs="Arial" w:hint="eastAsia"/>
          <w:color w:val="575863"/>
          <w:shd w:val="clear" w:color="auto" w:fill="FFFFFF"/>
        </w:rPr>
        <w:t>的效果。</w:t>
      </w:r>
    </w:p>
    <w:p w14:paraId="5165CE02" w14:textId="77777777" w:rsidR="00A0590E" w:rsidRDefault="00A0590E" w:rsidP="00A13F7A">
      <w:pPr>
        <w:rPr>
          <w:rStyle w:val="a7"/>
          <w:rFonts w:ascii="Arial" w:hAnsi="Arial" w:cs="Arial" w:hint="eastAsia"/>
          <w:color w:val="575863"/>
          <w:shd w:val="clear" w:color="auto" w:fill="FFFFFF"/>
        </w:rPr>
      </w:pPr>
    </w:p>
    <w:p w14:paraId="25075D2A" w14:textId="3D5F57B9" w:rsidR="00A0590E" w:rsidRDefault="00A0590E" w:rsidP="00A13F7A">
      <w:pPr>
        <w:rPr>
          <w:rStyle w:val="a7"/>
          <w:rFonts w:ascii="Arial" w:hAnsi="Arial" w:cs="Arial"/>
          <w:color w:val="575863"/>
          <w:sz w:val="22"/>
          <w:szCs w:val="22"/>
          <w:shd w:val="clear" w:color="auto" w:fill="FFFFFF"/>
        </w:rPr>
      </w:pPr>
      <w:r w:rsidRPr="00A0590E"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lastRenderedPageBreak/>
        <w:t>遇到的问题和总结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：</w:t>
      </w:r>
    </w:p>
    <w:p w14:paraId="0DB52DD3" w14:textId="06DCAA89" w:rsidR="00A0590E" w:rsidRPr="00A0590E" w:rsidRDefault="00A0590E" w:rsidP="00A13F7A">
      <w:pPr>
        <w:rPr>
          <w:rFonts w:hint="eastAsia"/>
          <w:sz w:val="22"/>
          <w:szCs w:val="22"/>
        </w:rPr>
      </w:pP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在本地运行的时候，在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windows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系统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M</w:t>
      </w:r>
      <w:r>
        <w:rPr>
          <w:rStyle w:val="a7"/>
          <w:rFonts w:ascii="Arial" w:hAnsi="Arial" w:cs="Arial"/>
          <w:color w:val="575863"/>
          <w:sz w:val="22"/>
          <w:szCs w:val="22"/>
          <w:shd w:val="clear" w:color="auto" w:fill="FFFFFF"/>
        </w:rPr>
        <w:t>indspore1.3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的版本下，导入</w:t>
      </w:r>
      <w:r w:rsidRPr="00A0590E">
        <w:rPr>
          <w:rStyle w:val="a7"/>
          <w:rFonts w:ascii="Arial" w:hAnsi="Arial" w:cs="Arial"/>
          <w:color w:val="575863"/>
          <w:sz w:val="22"/>
          <w:szCs w:val="22"/>
          <w:shd w:val="clear" w:color="auto" w:fill="FFFFFF"/>
        </w:rPr>
        <w:t>mindspore.dataset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包时会报错找不到模块。最终在询问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M</w:t>
      </w:r>
      <w:r>
        <w:rPr>
          <w:rStyle w:val="a7"/>
          <w:rFonts w:ascii="Arial" w:hAnsi="Arial" w:cs="Arial"/>
          <w:color w:val="575863"/>
          <w:sz w:val="22"/>
          <w:szCs w:val="22"/>
          <w:shd w:val="clear" w:color="auto" w:fill="FFFFFF"/>
        </w:rPr>
        <w:t>indspore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官方交流群后得出了答案，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1</w:t>
      </w:r>
      <w:r>
        <w:rPr>
          <w:rStyle w:val="a7"/>
          <w:rFonts w:ascii="Arial" w:hAnsi="Arial" w:cs="Arial"/>
          <w:color w:val="575863"/>
          <w:sz w:val="22"/>
          <w:szCs w:val="22"/>
          <w:shd w:val="clear" w:color="auto" w:fill="FFFFFF"/>
        </w:rPr>
        <w:t>.3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版本存在漏洞，升级成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1</w:t>
      </w:r>
      <w:r>
        <w:rPr>
          <w:rStyle w:val="a7"/>
          <w:rFonts w:ascii="Arial" w:hAnsi="Arial" w:cs="Arial"/>
          <w:color w:val="575863"/>
          <w:sz w:val="22"/>
          <w:szCs w:val="22"/>
          <w:shd w:val="clear" w:color="auto" w:fill="FFFFFF"/>
        </w:rPr>
        <w:t>.5</w:t>
      </w:r>
      <w:r>
        <w:rPr>
          <w:rStyle w:val="a7"/>
          <w:rFonts w:ascii="Arial" w:hAnsi="Arial" w:cs="Arial" w:hint="eastAsia"/>
          <w:color w:val="575863"/>
          <w:sz w:val="22"/>
          <w:szCs w:val="22"/>
          <w:shd w:val="clear" w:color="auto" w:fill="FFFFFF"/>
        </w:rPr>
        <w:t>版本即可解决。</w:t>
      </w:r>
      <w:r>
        <w:rPr>
          <w:rStyle w:val="a7"/>
          <w:rFonts w:ascii="Arial" w:hAnsi="Arial" w:cs="Arial"/>
          <w:noProof/>
          <w:color w:val="575863"/>
          <w:sz w:val="22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E0AAD46" wp14:editId="3C3A586D">
            <wp:simplePos x="0" y="0"/>
            <wp:positionH relativeFrom="column">
              <wp:posOffset>0</wp:posOffset>
            </wp:positionH>
            <wp:positionV relativeFrom="paragraph">
              <wp:posOffset>601980</wp:posOffset>
            </wp:positionV>
            <wp:extent cx="5265420" cy="334518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590E" w:rsidRPr="00A0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5737C"/>
    <w:multiLevelType w:val="multilevel"/>
    <w:tmpl w:val="AE6A8EA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75"/>
    <w:rsid w:val="00046323"/>
    <w:rsid w:val="00093F54"/>
    <w:rsid w:val="001B5675"/>
    <w:rsid w:val="002F186F"/>
    <w:rsid w:val="0049393B"/>
    <w:rsid w:val="005418E7"/>
    <w:rsid w:val="00797796"/>
    <w:rsid w:val="007B0F26"/>
    <w:rsid w:val="0090206E"/>
    <w:rsid w:val="00A0590E"/>
    <w:rsid w:val="00A13F7A"/>
    <w:rsid w:val="00A8198D"/>
    <w:rsid w:val="00FD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3E89"/>
  <w15:chartTrackingRefBased/>
  <w15:docId w15:val="{5F303B4D-0729-4EBD-BF4F-52B62346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F54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FD1815"/>
    <w:pPr>
      <w:keepNext/>
      <w:keepLines/>
      <w:spacing w:before="340" w:after="330" w:line="578" w:lineRule="auto"/>
      <w:jc w:val="left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FD1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FD181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"/>
    <w:basedOn w:val="a3"/>
    <w:link w:val="12"/>
    <w:qFormat/>
    <w:rsid w:val="00093F54"/>
    <w:pPr>
      <w:numPr>
        <w:numId w:val="4"/>
      </w:numPr>
      <w:ind w:firstLineChars="0"/>
      <w:outlineLvl w:val="0"/>
    </w:pPr>
    <w:rPr>
      <w:sz w:val="30"/>
      <w:szCs w:val="30"/>
    </w:rPr>
  </w:style>
  <w:style w:type="character" w:customStyle="1" w:styleId="12">
    <w:name w:val="1级 字符"/>
    <w:basedOn w:val="a0"/>
    <w:link w:val="1"/>
    <w:rsid w:val="00093F54"/>
    <w:rPr>
      <w:sz w:val="30"/>
      <w:szCs w:val="30"/>
    </w:rPr>
  </w:style>
  <w:style w:type="paragraph" w:styleId="a3">
    <w:name w:val="List Paragraph"/>
    <w:basedOn w:val="a"/>
    <w:uiPriority w:val="34"/>
    <w:qFormat/>
    <w:rsid w:val="00093F54"/>
    <w:pPr>
      <w:ind w:firstLineChars="200" w:firstLine="420"/>
    </w:pPr>
  </w:style>
  <w:style w:type="paragraph" w:customStyle="1" w:styleId="2">
    <w:name w:val="2级"/>
    <w:basedOn w:val="a3"/>
    <w:link w:val="22"/>
    <w:qFormat/>
    <w:rsid w:val="00093F54"/>
    <w:pPr>
      <w:numPr>
        <w:ilvl w:val="1"/>
        <w:numId w:val="4"/>
      </w:numPr>
      <w:ind w:firstLineChars="0"/>
      <w:outlineLvl w:val="1"/>
    </w:pPr>
    <w:rPr>
      <w:noProof/>
      <w:sz w:val="28"/>
      <w:szCs w:val="28"/>
    </w:rPr>
  </w:style>
  <w:style w:type="character" w:customStyle="1" w:styleId="22">
    <w:name w:val="2级 字符"/>
    <w:basedOn w:val="a0"/>
    <w:link w:val="2"/>
    <w:rsid w:val="00093F54"/>
    <w:rPr>
      <w:noProof/>
      <w:sz w:val="28"/>
      <w:szCs w:val="28"/>
    </w:rPr>
  </w:style>
  <w:style w:type="paragraph" w:customStyle="1" w:styleId="3">
    <w:name w:val="3级"/>
    <w:basedOn w:val="a3"/>
    <w:link w:val="32"/>
    <w:qFormat/>
    <w:rsid w:val="00093F54"/>
    <w:pPr>
      <w:numPr>
        <w:ilvl w:val="2"/>
        <w:numId w:val="4"/>
      </w:numPr>
      <w:ind w:firstLineChars="0"/>
      <w:outlineLvl w:val="2"/>
    </w:pPr>
    <w:rPr>
      <w:noProof/>
      <w:sz w:val="24"/>
      <w:szCs w:val="24"/>
    </w:rPr>
  </w:style>
  <w:style w:type="character" w:customStyle="1" w:styleId="32">
    <w:name w:val="3级 字符"/>
    <w:basedOn w:val="a0"/>
    <w:link w:val="3"/>
    <w:rsid w:val="00093F54"/>
    <w:rPr>
      <w:noProof/>
      <w:sz w:val="24"/>
      <w:szCs w:val="24"/>
    </w:rPr>
  </w:style>
  <w:style w:type="paragraph" w:customStyle="1" w:styleId="4">
    <w:name w:val="4级"/>
    <w:basedOn w:val="a3"/>
    <w:link w:val="40"/>
    <w:qFormat/>
    <w:rsid w:val="00093F54"/>
    <w:pPr>
      <w:numPr>
        <w:ilvl w:val="3"/>
        <w:numId w:val="4"/>
      </w:numPr>
      <w:ind w:firstLineChars="0"/>
      <w:outlineLvl w:val="3"/>
    </w:pPr>
    <w:rPr>
      <w:noProof/>
      <w:sz w:val="21"/>
      <w:szCs w:val="21"/>
    </w:rPr>
  </w:style>
  <w:style w:type="character" w:customStyle="1" w:styleId="40">
    <w:name w:val="4级 字符"/>
    <w:basedOn w:val="a0"/>
    <w:link w:val="4"/>
    <w:rsid w:val="00093F54"/>
    <w:rPr>
      <w:noProof/>
      <w:sz w:val="21"/>
      <w:szCs w:val="21"/>
    </w:rPr>
  </w:style>
  <w:style w:type="paragraph" w:styleId="a4">
    <w:name w:val="Normal Indent"/>
    <w:basedOn w:val="a"/>
    <w:qFormat/>
    <w:rsid w:val="00093F54"/>
    <w:pPr>
      <w:ind w:firstLineChars="200" w:firstLine="420"/>
    </w:pPr>
    <w:rPr>
      <w:sz w:val="21"/>
      <w:szCs w:val="22"/>
    </w:rPr>
  </w:style>
  <w:style w:type="paragraph" w:styleId="a5">
    <w:name w:val="Title"/>
    <w:basedOn w:val="a"/>
    <w:next w:val="a"/>
    <w:link w:val="a6"/>
    <w:uiPriority w:val="10"/>
    <w:qFormat/>
    <w:rsid w:val="00FD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D18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FD1815"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1">
    <w:name w:val="标题 2 字符"/>
    <w:basedOn w:val="a0"/>
    <w:link w:val="20"/>
    <w:uiPriority w:val="9"/>
    <w:rsid w:val="00FD181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1">
    <w:name w:val="标题 3 字符"/>
    <w:basedOn w:val="a0"/>
    <w:link w:val="30"/>
    <w:uiPriority w:val="9"/>
    <w:rsid w:val="00FD1815"/>
    <w:rPr>
      <w:rFonts w:asciiTheme="minorHAnsi" w:eastAsiaTheme="minorEastAsia" w:hAnsiTheme="minorHAnsi" w:cstheme="minorBidi"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F18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186F"/>
    <w:rPr>
      <w:rFonts w:ascii="宋体" w:hAnsi="宋体" w:cs="宋体"/>
      <w:kern w:val="0"/>
      <w:sz w:val="24"/>
      <w:szCs w:val="24"/>
    </w:rPr>
  </w:style>
  <w:style w:type="character" w:customStyle="1" w:styleId="sd">
    <w:name w:val="sd"/>
    <w:basedOn w:val="a0"/>
    <w:rsid w:val="002F186F"/>
  </w:style>
  <w:style w:type="character" w:styleId="a7">
    <w:name w:val="Strong"/>
    <w:basedOn w:val="a0"/>
    <w:uiPriority w:val="22"/>
    <w:qFormat/>
    <w:rsid w:val="00902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宇圳</dc:creator>
  <cp:keywords/>
  <dc:description/>
  <cp:lastModifiedBy>杨 宇圳</cp:lastModifiedBy>
  <cp:revision>4</cp:revision>
  <dcterms:created xsi:type="dcterms:W3CDTF">2021-10-06T01:35:00Z</dcterms:created>
  <dcterms:modified xsi:type="dcterms:W3CDTF">2021-10-06T02:44:00Z</dcterms:modified>
</cp:coreProperties>
</file>