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ECDC9B">
      <w:pPr>
        <w:pStyle w:val="2"/>
        <w:keepNext w:val="0"/>
        <w:keepLines w:val="0"/>
        <w:pageBreakBefore w:val="0"/>
        <w:kinsoku/>
        <w:wordWrap/>
        <w:overflowPunct/>
        <w:topLinePunct w:val="0"/>
        <w:bidi w:val="0"/>
        <w:adjustRightInd w:val="0"/>
        <w:snapToGrid w:val="0"/>
        <w:spacing w:line="600" w:lineRule="exact"/>
        <w:jc w:val="center"/>
        <w:textAlignment w:val="auto"/>
        <w:rPr>
          <w:rFonts w:hint="eastAsia" w:ascii="宋体" w:hAnsi="宋体" w:cs="方正小标宋_GBK"/>
          <w:color w:val="auto"/>
          <w:highlight w:val="none"/>
        </w:rPr>
      </w:pPr>
      <w:r>
        <w:rPr>
          <w:rFonts w:hint="eastAsia" w:ascii="宋体" w:hAnsi="宋体" w:eastAsia="方正小标宋_GBK" w:cs="方正小标宋_GBK"/>
          <w:color w:val="auto"/>
          <w:sz w:val="44"/>
          <w:szCs w:val="44"/>
          <w:highlight w:val="none"/>
        </w:rPr>
        <w:t>保山市市直教育体育系统部分事业单位2026年校园公开招聘工作人员</w:t>
      </w:r>
      <w:r>
        <w:rPr>
          <w:rFonts w:hint="eastAsia" w:cs="方正小标宋_GBK"/>
          <w:color w:val="auto"/>
          <w:sz w:val="44"/>
          <w:szCs w:val="44"/>
          <w:highlight w:val="none"/>
          <w:lang w:eastAsia="zh-CN"/>
        </w:rPr>
        <w:t>公告</w:t>
      </w:r>
      <w:r>
        <w:rPr>
          <w:rFonts w:hint="eastAsia" w:ascii="宋体" w:hAnsi="宋体" w:eastAsia="方正小标宋_GBK" w:cs="方正小标宋_GBK"/>
          <w:color w:val="auto"/>
          <w:sz w:val="44"/>
          <w:szCs w:val="44"/>
          <w:highlight w:val="none"/>
        </w:rPr>
        <w:t xml:space="preserve"> </w:t>
      </w:r>
    </w:p>
    <w:p w14:paraId="6A88113A">
      <w:pPr>
        <w:keepNext w:val="0"/>
        <w:keepLines w:val="0"/>
        <w:pageBreakBefore w:val="0"/>
        <w:widowControl w:val="0"/>
        <w:kinsoku/>
        <w:wordWrap/>
        <w:overflowPunct/>
        <w:topLinePunct w:val="0"/>
        <w:autoSpaceDE/>
        <w:autoSpaceDN/>
        <w:bidi w:val="0"/>
        <w:spacing w:line="600" w:lineRule="exact"/>
        <w:ind w:firstLine="632" w:firstLineChars="200"/>
        <w:jc w:val="left"/>
        <w:textAlignment w:val="auto"/>
        <w:rPr>
          <w:rFonts w:hint="eastAsia" w:ascii="宋体" w:hAnsi="宋体" w:eastAsia="方正仿宋_GBK" w:cs="方正仿宋_GBK"/>
          <w:color w:val="auto"/>
          <w:sz w:val="32"/>
          <w:szCs w:val="32"/>
          <w:highlight w:val="none"/>
          <w:u w:val="none"/>
          <w:lang w:eastAsia="zh-CN"/>
        </w:rPr>
      </w:pPr>
    </w:p>
    <w:p w14:paraId="6CD4126C">
      <w:pPr>
        <w:keepNext w:val="0"/>
        <w:keepLines w:val="0"/>
        <w:pageBreakBefore w:val="0"/>
        <w:widowControl w:val="0"/>
        <w:kinsoku/>
        <w:wordWrap/>
        <w:overflowPunct/>
        <w:topLinePunct w:val="0"/>
        <w:autoSpaceDE/>
        <w:autoSpaceDN/>
        <w:bidi w:val="0"/>
        <w:spacing w:line="600" w:lineRule="exact"/>
        <w:ind w:firstLine="632" w:firstLineChars="200"/>
        <w:jc w:val="left"/>
        <w:textAlignment w:val="auto"/>
        <w:rPr>
          <w:rFonts w:hint="eastAsia" w:ascii="宋体" w:hAnsi="宋体" w:eastAsia="方正仿宋_GBK" w:cs="方正仿宋_GBK"/>
          <w:color w:val="auto"/>
          <w:sz w:val="32"/>
          <w:szCs w:val="32"/>
          <w:highlight w:val="none"/>
          <w:u w:val="none"/>
          <w:lang w:eastAsia="zh-CN"/>
        </w:rPr>
      </w:pPr>
      <w:r>
        <w:rPr>
          <w:rFonts w:hint="eastAsia" w:ascii="宋体" w:hAnsi="宋体" w:eastAsia="方正仿宋_GBK" w:cs="方正仿宋_GBK"/>
          <w:color w:val="auto"/>
          <w:sz w:val="32"/>
          <w:szCs w:val="32"/>
          <w:highlight w:val="none"/>
          <w:u w:val="none"/>
          <w:lang w:eastAsia="zh-CN"/>
        </w:rPr>
        <w:t>根据《保山市人力资源和社会保障局关于转发〈云南省事业单位校园招聘工作规范〉的通知》（保人社发〔202</w:t>
      </w:r>
      <w:r>
        <w:rPr>
          <w:rFonts w:hint="eastAsia" w:ascii="宋体" w:hAnsi="宋体" w:eastAsia="方正仿宋_GBK" w:cs="方正仿宋_GBK"/>
          <w:color w:val="auto"/>
          <w:sz w:val="32"/>
          <w:szCs w:val="32"/>
          <w:highlight w:val="none"/>
          <w:u w:val="none"/>
          <w:lang w:val="en-US" w:eastAsia="zh-CN"/>
        </w:rPr>
        <w:t>5</w:t>
      </w:r>
      <w:r>
        <w:rPr>
          <w:rFonts w:hint="eastAsia" w:ascii="宋体" w:hAnsi="宋体" w:eastAsia="方正仿宋_GBK" w:cs="方正仿宋_GBK"/>
          <w:color w:val="auto"/>
          <w:sz w:val="32"/>
          <w:szCs w:val="32"/>
          <w:highlight w:val="none"/>
          <w:u w:val="none"/>
          <w:lang w:eastAsia="zh-CN"/>
        </w:rPr>
        <w:t>〕</w:t>
      </w:r>
      <w:r>
        <w:rPr>
          <w:rFonts w:hint="eastAsia" w:ascii="宋体" w:hAnsi="宋体" w:eastAsia="方正仿宋_GBK" w:cs="方正仿宋_GBK"/>
          <w:color w:val="auto"/>
          <w:sz w:val="32"/>
          <w:szCs w:val="32"/>
          <w:highlight w:val="none"/>
          <w:u w:val="none"/>
          <w:lang w:val="en-US" w:eastAsia="zh-CN"/>
        </w:rPr>
        <w:t>33</w:t>
      </w:r>
      <w:r>
        <w:rPr>
          <w:rFonts w:hint="eastAsia" w:ascii="宋体" w:hAnsi="宋体" w:eastAsia="方正仿宋_GBK" w:cs="方正仿宋_GBK"/>
          <w:color w:val="auto"/>
          <w:sz w:val="32"/>
          <w:szCs w:val="32"/>
          <w:highlight w:val="none"/>
          <w:u w:val="none"/>
          <w:lang w:eastAsia="zh-CN"/>
        </w:rPr>
        <w:t>号）等有关规定，</w:t>
      </w:r>
      <w:r>
        <w:rPr>
          <w:rFonts w:hint="default" w:ascii="Times New Roman" w:hAnsi="Times New Roman" w:eastAsia="方正仿宋_GBK" w:cs="Times New Roman"/>
          <w:b w:val="0"/>
          <w:bCs w:val="0"/>
          <w:color w:val="FF0000"/>
          <w:spacing w:val="0"/>
          <w:kern w:val="0"/>
          <w:sz w:val="32"/>
          <w:szCs w:val="32"/>
          <w:highlight w:val="none"/>
          <w:u w:val="none"/>
          <w:shd w:val="clear" w:color="auto" w:fill="auto"/>
          <w:lang w:val="en-US" w:eastAsia="zh-CN"/>
        </w:rPr>
        <w:t>按照下达的进人用编计划，</w:t>
      </w:r>
      <w:r>
        <w:rPr>
          <w:rFonts w:hint="eastAsia" w:ascii="宋体" w:hAnsi="宋体" w:eastAsia="方正仿宋_GBK" w:cs="方正仿宋_GBK"/>
          <w:color w:val="auto"/>
          <w:sz w:val="32"/>
          <w:szCs w:val="32"/>
          <w:highlight w:val="none"/>
          <w:u w:val="none"/>
          <w:lang w:eastAsia="zh-CN"/>
        </w:rPr>
        <w:t>经保山市教育体育局、保山市人力资源和社会保障局同意，现将保山市市直教育体育系统部分事业单位2026年校园公开招聘工作人员相关事宜公布如下：</w:t>
      </w:r>
    </w:p>
    <w:p w14:paraId="33985306">
      <w:pPr>
        <w:keepNext w:val="0"/>
        <w:keepLines w:val="0"/>
        <w:pageBreakBefore w:val="0"/>
        <w:widowControl w:val="0"/>
        <w:kinsoku/>
        <w:wordWrap/>
        <w:overflowPunct/>
        <w:topLinePunct w:val="0"/>
        <w:autoSpaceDE/>
        <w:autoSpaceDN/>
        <w:bidi w:val="0"/>
        <w:spacing w:line="600" w:lineRule="exact"/>
        <w:ind w:firstLine="632" w:firstLineChars="200"/>
        <w:jc w:val="left"/>
        <w:textAlignment w:val="auto"/>
        <w:rPr>
          <w:rFonts w:hint="default" w:ascii="宋体" w:hAnsi="宋体" w:eastAsia="黑体" w:cs="Times New Roman"/>
          <w:color w:val="auto"/>
          <w:sz w:val="32"/>
          <w:szCs w:val="32"/>
          <w:highlight w:val="none"/>
          <w:u w:val="none"/>
        </w:rPr>
      </w:pPr>
      <w:r>
        <w:rPr>
          <w:rFonts w:hint="default" w:ascii="宋体" w:hAnsi="宋体" w:eastAsia="黑体" w:cs="Times New Roman"/>
          <w:color w:val="auto"/>
          <w:sz w:val="32"/>
          <w:szCs w:val="32"/>
          <w:highlight w:val="none"/>
          <w:u w:val="none"/>
        </w:rPr>
        <w:t>一、招聘原则</w:t>
      </w:r>
    </w:p>
    <w:p w14:paraId="04DE5BBB">
      <w:pPr>
        <w:keepNext w:val="0"/>
        <w:keepLines w:val="0"/>
        <w:pageBreakBefore w:val="0"/>
        <w:widowControl w:val="0"/>
        <w:kinsoku/>
        <w:wordWrap/>
        <w:overflowPunct/>
        <w:topLinePunct w:val="0"/>
        <w:autoSpaceDE/>
        <w:autoSpaceDN/>
        <w:bidi w:val="0"/>
        <w:spacing w:line="600" w:lineRule="exact"/>
        <w:ind w:firstLine="632" w:firstLineChars="200"/>
        <w:jc w:val="left"/>
        <w:textAlignment w:val="auto"/>
        <w:rPr>
          <w:rFonts w:hint="eastAsia" w:ascii="宋体" w:hAnsi="宋体" w:eastAsia="方正仿宋_GBK" w:cs="方正仿宋_GBK"/>
          <w:color w:val="auto"/>
          <w:sz w:val="32"/>
          <w:szCs w:val="32"/>
          <w:highlight w:val="none"/>
          <w:u w:val="none"/>
          <w:lang w:eastAsia="zh-CN"/>
        </w:rPr>
      </w:pPr>
      <w:r>
        <w:rPr>
          <w:rFonts w:hint="default" w:ascii="宋体" w:hAnsi="宋体" w:eastAsia="方正仿宋_GBK" w:cs="方正仿宋_GBK"/>
          <w:color w:val="auto"/>
          <w:sz w:val="32"/>
          <w:szCs w:val="32"/>
          <w:highlight w:val="none"/>
          <w:u w:val="none"/>
          <w:lang w:eastAsia="zh-CN"/>
        </w:rPr>
        <w:t>坚持德才兼备的用人标准，遵循公开、平等、竞争、择优的原则，做到信息公开、过程公开、结果公开。</w:t>
      </w:r>
    </w:p>
    <w:p w14:paraId="4A4843A6">
      <w:pPr>
        <w:pStyle w:val="9"/>
        <w:keepNext w:val="0"/>
        <w:keepLines w:val="0"/>
        <w:pageBreakBefore w:val="0"/>
        <w:widowControl/>
        <w:numPr>
          <w:ilvl w:val="0"/>
          <w:numId w:val="1"/>
        </w:numPr>
        <w:kinsoku/>
        <w:wordWrap/>
        <w:overflowPunct/>
        <w:topLinePunct w:val="0"/>
        <w:bidi w:val="0"/>
        <w:spacing w:beforeAutospacing="0" w:afterAutospacing="0" w:line="600" w:lineRule="exact"/>
        <w:ind w:firstLine="640" w:firstLineChars="200"/>
        <w:jc w:val="left"/>
        <w:textAlignment w:val="auto"/>
        <w:rPr>
          <w:rStyle w:val="13"/>
          <w:rFonts w:hint="eastAsia" w:ascii="宋体" w:hAnsi="宋体" w:eastAsia="黑体" w:cs="黑体"/>
          <w:b w:val="0"/>
          <w:bCs w:val="0"/>
          <w:color w:val="auto"/>
          <w:spacing w:val="0"/>
          <w:sz w:val="32"/>
          <w:szCs w:val="32"/>
          <w:highlight w:val="none"/>
          <w:lang w:bidi="ar"/>
        </w:rPr>
      </w:pPr>
      <w:r>
        <w:rPr>
          <w:rStyle w:val="13"/>
          <w:rFonts w:hint="eastAsia" w:ascii="宋体" w:hAnsi="宋体" w:eastAsia="黑体" w:cs="黑体"/>
          <w:b w:val="0"/>
          <w:bCs w:val="0"/>
          <w:color w:val="auto"/>
          <w:spacing w:val="0"/>
          <w:sz w:val="32"/>
          <w:szCs w:val="32"/>
          <w:highlight w:val="none"/>
          <w:lang w:bidi="ar"/>
        </w:rPr>
        <w:t>招聘范围和对象</w:t>
      </w:r>
    </w:p>
    <w:p w14:paraId="7EF6DE27">
      <w:pPr>
        <w:keepNext w:val="0"/>
        <w:keepLines w:val="0"/>
        <w:pageBreakBefore w:val="0"/>
        <w:widowControl w:val="0"/>
        <w:kinsoku/>
        <w:wordWrap/>
        <w:overflowPunct/>
        <w:topLinePunct w:val="0"/>
        <w:autoSpaceDE/>
        <w:autoSpaceDN/>
        <w:bidi w:val="0"/>
        <w:spacing w:line="600" w:lineRule="exact"/>
        <w:ind w:firstLine="632" w:firstLineChars="200"/>
        <w:jc w:val="left"/>
        <w:textAlignment w:val="auto"/>
        <w:rPr>
          <w:rFonts w:hint="eastAsia" w:ascii="宋体" w:hAnsi="宋体" w:eastAsia="方正仿宋_GBK" w:cs="方正仿宋_GBK"/>
          <w:color w:val="auto"/>
          <w:sz w:val="32"/>
          <w:szCs w:val="32"/>
          <w:highlight w:val="none"/>
          <w:u w:val="none"/>
        </w:rPr>
      </w:pPr>
      <w:r>
        <w:rPr>
          <w:rFonts w:hint="eastAsia" w:ascii="宋体" w:hAnsi="宋体" w:eastAsia="方正仿宋_GBK" w:cs="方正仿宋_GBK"/>
          <w:color w:val="auto"/>
          <w:sz w:val="32"/>
          <w:szCs w:val="32"/>
          <w:highlight w:val="none"/>
          <w:u w:val="none"/>
          <w:lang w:eastAsia="zh-CN"/>
        </w:rPr>
        <w:t>（一）</w:t>
      </w:r>
      <w:r>
        <w:rPr>
          <w:rFonts w:hint="eastAsia" w:ascii="宋体" w:hAnsi="宋体" w:eastAsia="方正仿宋_GBK" w:cs="方正仿宋_GBK"/>
          <w:color w:val="auto"/>
          <w:sz w:val="32"/>
          <w:szCs w:val="32"/>
          <w:highlight w:val="none"/>
          <w:u w:val="none"/>
        </w:rPr>
        <w:t>2024年至2026年硕士研究生及以上毕业生，</w:t>
      </w:r>
      <w:r>
        <w:rPr>
          <w:rFonts w:hint="eastAsia" w:ascii="宋体" w:hAnsi="宋体" w:eastAsia="方正仿宋_GBK" w:cs="方正仿宋_GBK"/>
          <w:color w:val="auto"/>
          <w:sz w:val="32"/>
          <w:szCs w:val="32"/>
          <w:highlight w:val="none"/>
          <w:u w:val="none"/>
          <w:lang w:eastAsia="zh-CN"/>
        </w:rPr>
        <w:t>获</w:t>
      </w:r>
      <w:r>
        <w:rPr>
          <w:rFonts w:hint="eastAsia" w:ascii="宋体" w:hAnsi="宋体" w:eastAsia="方正仿宋_GBK" w:cs="方正仿宋_GBK"/>
          <w:color w:val="auto"/>
          <w:sz w:val="32"/>
          <w:szCs w:val="32"/>
          <w:highlight w:val="none"/>
          <w:u w:val="none"/>
        </w:rPr>
        <w:t>硕士及以上学位，且不属于机关、事业单位在职在编工作人员、在编消防员和国有企业正式职工；</w:t>
      </w:r>
    </w:p>
    <w:p w14:paraId="09FE5BEE">
      <w:pPr>
        <w:keepNext w:val="0"/>
        <w:keepLines w:val="0"/>
        <w:pageBreakBefore w:val="0"/>
        <w:widowControl w:val="0"/>
        <w:kinsoku/>
        <w:wordWrap/>
        <w:overflowPunct/>
        <w:topLinePunct w:val="0"/>
        <w:autoSpaceDE/>
        <w:autoSpaceDN/>
        <w:bidi w:val="0"/>
        <w:spacing w:line="600" w:lineRule="exact"/>
        <w:ind w:firstLine="632" w:firstLineChars="200"/>
        <w:jc w:val="left"/>
        <w:textAlignment w:val="auto"/>
        <w:rPr>
          <w:rFonts w:hint="eastAsia" w:ascii="宋体" w:hAnsi="宋体" w:eastAsia="方正仿宋_GBK" w:cs="方正仿宋_GBK"/>
          <w:color w:val="auto"/>
          <w:sz w:val="32"/>
          <w:szCs w:val="32"/>
          <w:highlight w:val="none"/>
          <w:u w:val="none"/>
          <w:lang w:val="en-US" w:eastAsia="zh-CN"/>
        </w:rPr>
      </w:pPr>
      <w:r>
        <w:rPr>
          <w:rFonts w:hint="eastAsia" w:ascii="宋体" w:hAnsi="宋体" w:eastAsia="方正仿宋_GBK" w:cs="方正仿宋_GBK"/>
          <w:color w:val="auto"/>
          <w:sz w:val="32"/>
          <w:szCs w:val="32"/>
          <w:highlight w:val="none"/>
          <w:u w:val="none"/>
          <w:lang w:eastAsia="zh-CN"/>
        </w:rPr>
        <w:t>（二）</w:t>
      </w:r>
      <w:r>
        <w:rPr>
          <w:rFonts w:hint="eastAsia" w:ascii="宋体" w:hAnsi="宋体" w:eastAsia="方正仿宋_GBK" w:cs="方正仿宋_GBK"/>
          <w:color w:val="auto"/>
          <w:sz w:val="32"/>
          <w:szCs w:val="32"/>
          <w:highlight w:val="none"/>
          <w:u w:val="none"/>
        </w:rPr>
        <w:t>博士研究生不受第</w:t>
      </w:r>
      <w:r>
        <w:rPr>
          <w:rFonts w:hint="eastAsia" w:ascii="宋体" w:hAnsi="宋体" w:eastAsia="方正仿宋_GBK" w:cs="方正仿宋_GBK"/>
          <w:color w:val="auto"/>
          <w:sz w:val="32"/>
          <w:szCs w:val="32"/>
          <w:highlight w:val="none"/>
          <w:u w:val="none"/>
          <w:lang w:eastAsia="zh-CN"/>
        </w:rPr>
        <w:t>（一）</w:t>
      </w:r>
      <w:r>
        <w:rPr>
          <w:rFonts w:hint="eastAsia" w:ascii="宋体" w:hAnsi="宋体" w:eastAsia="方正仿宋_GBK" w:cs="方正仿宋_GBK"/>
          <w:color w:val="auto"/>
          <w:sz w:val="32"/>
          <w:szCs w:val="32"/>
          <w:highlight w:val="none"/>
          <w:u w:val="none"/>
        </w:rPr>
        <w:t>条条件限制</w:t>
      </w:r>
      <w:r>
        <w:rPr>
          <w:rFonts w:hint="eastAsia" w:ascii="宋体" w:hAnsi="宋体" w:eastAsia="方正仿宋_GBK" w:cs="方正仿宋_GBK"/>
          <w:color w:val="auto"/>
          <w:sz w:val="32"/>
          <w:szCs w:val="32"/>
          <w:highlight w:val="none"/>
          <w:u w:val="none"/>
          <w:lang w:eastAsia="zh-CN"/>
        </w:rPr>
        <w:t>。</w:t>
      </w:r>
    </w:p>
    <w:p w14:paraId="667C9C27">
      <w:pPr>
        <w:keepNext w:val="0"/>
        <w:keepLines w:val="0"/>
        <w:pageBreakBefore w:val="0"/>
        <w:widowControl/>
        <w:kinsoku/>
        <w:wordWrap/>
        <w:overflowPunct/>
        <w:topLinePunct w:val="0"/>
        <w:bidi w:val="0"/>
        <w:spacing w:line="600" w:lineRule="exact"/>
        <w:ind w:firstLine="640" w:firstLineChars="200"/>
        <w:jc w:val="left"/>
        <w:textAlignment w:val="auto"/>
        <w:rPr>
          <w:rFonts w:hint="eastAsia" w:ascii="宋体" w:hAnsi="宋体" w:eastAsia="方正仿宋_GBK" w:cs="方正仿宋_GBK"/>
          <w:color w:val="auto"/>
          <w:spacing w:val="0"/>
          <w:kern w:val="0"/>
          <w:szCs w:val="32"/>
          <w:highlight w:val="none"/>
        </w:rPr>
      </w:pPr>
      <w:r>
        <w:rPr>
          <w:rStyle w:val="13"/>
          <w:rFonts w:hint="eastAsia" w:ascii="宋体" w:hAnsi="宋体" w:eastAsia="黑体" w:cs="黑体"/>
          <w:b w:val="0"/>
          <w:color w:val="auto"/>
          <w:spacing w:val="0"/>
          <w:kern w:val="0"/>
          <w:szCs w:val="32"/>
          <w:highlight w:val="none"/>
          <w:lang w:bidi="ar"/>
        </w:rPr>
        <w:t>三、招聘岗位及人数</w:t>
      </w:r>
    </w:p>
    <w:p w14:paraId="7D7148C6">
      <w:pPr>
        <w:keepNext w:val="0"/>
        <w:keepLines w:val="0"/>
        <w:pageBreakBefore w:val="0"/>
        <w:widowControl w:val="0"/>
        <w:kinsoku/>
        <w:wordWrap/>
        <w:overflowPunct/>
        <w:topLinePunct w:val="0"/>
        <w:autoSpaceDE/>
        <w:autoSpaceDN/>
        <w:bidi w:val="0"/>
        <w:spacing w:line="600" w:lineRule="exact"/>
        <w:ind w:firstLine="632" w:firstLineChars="200"/>
        <w:jc w:val="left"/>
        <w:textAlignment w:val="auto"/>
        <w:rPr>
          <w:rFonts w:hint="eastAsia" w:ascii="宋体" w:hAnsi="宋体" w:eastAsia="方正仿宋_GBK" w:cs="Times New Roman"/>
          <w:color w:val="auto"/>
          <w:spacing w:val="-6"/>
          <w:kern w:val="10"/>
          <w:sz w:val="32"/>
          <w:szCs w:val="32"/>
          <w:highlight w:val="none"/>
          <w:u w:val="none"/>
          <w:lang w:val="en-US" w:eastAsia="zh-CN" w:bidi="ar-SA"/>
        </w:rPr>
      </w:pPr>
      <w:r>
        <w:rPr>
          <w:rFonts w:hint="default" w:ascii="宋体" w:hAnsi="宋体" w:eastAsia="方正仿宋_GB2312" w:cs="Times New Roman"/>
          <w:color w:val="auto"/>
          <w:sz w:val="32"/>
          <w:szCs w:val="32"/>
          <w:highlight w:val="none"/>
          <w:u w:val="none"/>
        </w:rPr>
        <w:t>此次校园公开招聘共计划招聘</w:t>
      </w:r>
      <w:r>
        <w:rPr>
          <w:rFonts w:hint="eastAsia" w:ascii="宋体" w:hAnsi="宋体" w:eastAsia="方正仿宋_GB2312" w:cs="Times New Roman"/>
          <w:color w:val="auto"/>
          <w:sz w:val="32"/>
          <w:szCs w:val="32"/>
          <w:highlight w:val="none"/>
          <w:u w:val="none"/>
          <w:lang w:val="en-US" w:eastAsia="zh-CN"/>
        </w:rPr>
        <w:t>工作人员7</w:t>
      </w:r>
      <w:r>
        <w:rPr>
          <w:rFonts w:hint="default" w:ascii="宋体" w:hAnsi="宋体" w:eastAsia="方正仿宋_GB2312" w:cs="Times New Roman"/>
          <w:color w:val="auto"/>
          <w:sz w:val="32"/>
          <w:szCs w:val="32"/>
          <w:highlight w:val="none"/>
          <w:u w:val="none"/>
        </w:rPr>
        <w:t>人。</w:t>
      </w:r>
      <w:r>
        <w:rPr>
          <w:rFonts w:hint="eastAsia" w:ascii="宋体" w:hAnsi="宋体" w:eastAsia="方正仿宋_GB2312" w:cs="Times New Roman"/>
          <w:color w:val="auto"/>
          <w:sz w:val="32"/>
          <w:szCs w:val="32"/>
          <w:highlight w:val="none"/>
          <w:u w:val="none"/>
        </w:rPr>
        <w:t>具体招聘岗位及条件详见</w:t>
      </w:r>
      <w:r>
        <w:rPr>
          <w:rFonts w:hint="default" w:ascii="宋体" w:hAnsi="宋体" w:eastAsia="方正仿宋_GBK" w:cs="Times New Roman"/>
          <w:color w:val="auto"/>
          <w:spacing w:val="-6"/>
          <w:kern w:val="10"/>
          <w:sz w:val="32"/>
          <w:szCs w:val="32"/>
          <w:highlight w:val="none"/>
          <w:u w:val="none"/>
          <w:lang w:val="en-US" w:eastAsia="zh-CN" w:bidi="ar-SA"/>
        </w:rPr>
        <w:t>《</w:t>
      </w:r>
      <w:r>
        <w:rPr>
          <w:rFonts w:hint="eastAsia" w:ascii="宋体" w:hAnsi="宋体" w:eastAsia="方正仿宋_GBK" w:cs="Times New Roman"/>
          <w:color w:val="auto"/>
          <w:spacing w:val="-6"/>
          <w:kern w:val="10"/>
          <w:sz w:val="32"/>
          <w:szCs w:val="32"/>
          <w:highlight w:val="none"/>
          <w:u w:val="none"/>
          <w:lang w:val="en-US" w:eastAsia="zh-CN" w:bidi="ar-SA"/>
        </w:rPr>
        <w:t>保山市市直教育体育系统部分事业单位</w:t>
      </w:r>
      <w:r>
        <w:rPr>
          <w:rFonts w:hint="default" w:ascii="宋体" w:hAnsi="宋体" w:eastAsia="方正仿宋_GBK" w:cs="Times New Roman"/>
          <w:color w:val="auto"/>
          <w:spacing w:val="-6"/>
          <w:kern w:val="10"/>
          <w:sz w:val="32"/>
          <w:szCs w:val="32"/>
          <w:highlight w:val="none"/>
          <w:u w:val="none"/>
          <w:lang w:val="en-US" w:eastAsia="zh-CN" w:bidi="ar-SA"/>
        </w:rPr>
        <w:t>2026年校园公开招聘</w:t>
      </w:r>
      <w:r>
        <w:rPr>
          <w:rFonts w:hint="eastAsia" w:ascii="宋体" w:hAnsi="宋体" w:eastAsia="方正仿宋_GBK" w:cs="Times New Roman"/>
          <w:color w:val="auto"/>
          <w:spacing w:val="-6"/>
          <w:kern w:val="10"/>
          <w:sz w:val="32"/>
          <w:szCs w:val="32"/>
          <w:highlight w:val="none"/>
          <w:u w:val="none"/>
          <w:lang w:val="en-US" w:eastAsia="zh-CN" w:bidi="ar-SA"/>
        </w:rPr>
        <w:t>工作人员</w:t>
      </w:r>
      <w:r>
        <w:rPr>
          <w:rFonts w:hint="default" w:ascii="宋体" w:hAnsi="宋体" w:eastAsia="方正仿宋_GBK" w:cs="Times New Roman"/>
          <w:color w:val="auto"/>
          <w:spacing w:val="-6"/>
          <w:kern w:val="10"/>
          <w:sz w:val="32"/>
          <w:szCs w:val="32"/>
          <w:highlight w:val="none"/>
          <w:u w:val="none"/>
          <w:lang w:val="en-US" w:eastAsia="zh-CN" w:bidi="ar-SA"/>
        </w:rPr>
        <w:t>岗位表》（附件1）</w:t>
      </w:r>
      <w:r>
        <w:rPr>
          <w:rFonts w:hint="eastAsia" w:ascii="宋体" w:hAnsi="宋体" w:eastAsia="方正仿宋_GBK" w:cs="Times New Roman"/>
          <w:color w:val="auto"/>
          <w:spacing w:val="-6"/>
          <w:kern w:val="10"/>
          <w:sz w:val="32"/>
          <w:szCs w:val="32"/>
          <w:highlight w:val="none"/>
          <w:u w:val="none"/>
          <w:lang w:val="en-US" w:eastAsia="zh-CN" w:bidi="ar-SA"/>
        </w:rPr>
        <w:t>。</w:t>
      </w:r>
    </w:p>
    <w:p w14:paraId="40A42720">
      <w:pPr>
        <w:keepNext w:val="0"/>
        <w:keepLines w:val="0"/>
        <w:pageBreakBefore w:val="0"/>
        <w:widowControl/>
        <w:numPr>
          <w:ilvl w:val="0"/>
          <w:numId w:val="0"/>
        </w:numPr>
        <w:kinsoku/>
        <w:wordWrap/>
        <w:overflowPunct/>
        <w:topLinePunct w:val="0"/>
        <w:bidi w:val="0"/>
        <w:spacing w:line="600" w:lineRule="exact"/>
        <w:ind w:leftChars="200"/>
        <w:jc w:val="left"/>
        <w:textAlignment w:val="auto"/>
        <w:rPr>
          <w:rFonts w:hint="eastAsia" w:ascii="宋体" w:hAnsi="宋体" w:eastAsia="方正黑体_GBK" w:cs="方正黑体_GBK"/>
          <w:color w:val="auto"/>
          <w:highlight w:val="none"/>
        </w:rPr>
      </w:pPr>
      <w:r>
        <w:rPr>
          <w:rFonts w:hint="eastAsia" w:ascii="宋体" w:hAnsi="宋体" w:eastAsia="方正黑体_GBK" w:cs="方正黑体_GBK"/>
          <w:color w:val="auto"/>
          <w:highlight w:val="none"/>
          <w:lang w:eastAsia="zh-CN"/>
        </w:rPr>
        <w:t>四、</w:t>
      </w:r>
      <w:r>
        <w:rPr>
          <w:rFonts w:hint="eastAsia" w:ascii="宋体" w:hAnsi="宋体" w:eastAsia="方正黑体_GBK" w:cs="方正黑体_GBK"/>
          <w:color w:val="auto"/>
          <w:highlight w:val="none"/>
        </w:rPr>
        <w:t>招聘条件</w:t>
      </w:r>
    </w:p>
    <w:p w14:paraId="71EF9CBB">
      <w:pPr>
        <w:pStyle w:val="9"/>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560" w:lineRule="exact"/>
        <w:ind w:left="0" w:leftChars="0" w:right="0" w:rightChars="0" w:firstLine="632" w:firstLineChars="200"/>
        <w:jc w:val="both"/>
        <w:textAlignment w:val="auto"/>
        <w:rPr>
          <w:rFonts w:hint="eastAsia" w:ascii="方正楷体_GBK" w:hAnsi="方正楷体_GBK" w:eastAsia="方正楷体_GBK" w:cs="方正楷体_GBK"/>
          <w:color w:val="auto"/>
          <w:kern w:val="2"/>
          <w:sz w:val="32"/>
          <w:szCs w:val="32"/>
          <w:highlight w:val="none"/>
          <w:shd w:val="clear" w:color="auto" w:fill="FFFFFF"/>
          <w:lang w:val="en-US" w:eastAsia="zh-CN" w:bidi="ar-SA"/>
        </w:rPr>
      </w:pPr>
      <w:r>
        <w:rPr>
          <w:rFonts w:hint="eastAsia" w:ascii="方正楷体_GBK" w:hAnsi="方正楷体_GBK" w:eastAsia="方正楷体_GBK" w:cs="方正楷体_GBK"/>
          <w:color w:val="auto"/>
          <w:kern w:val="2"/>
          <w:sz w:val="32"/>
          <w:szCs w:val="32"/>
          <w:highlight w:val="none"/>
          <w:shd w:val="clear" w:color="auto" w:fill="FFFFFF"/>
          <w:lang w:val="en-US" w:eastAsia="zh-CN" w:bidi="ar-SA"/>
        </w:rPr>
        <w:t>（一）报考者应具备以下条件：</w:t>
      </w:r>
    </w:p>
    <w:p w14:paraId="02415437">
      <w:pPr>
        <w:pStyle w:val="9"/>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560" w:lineRule="exact"/>
        <w:ind w:left="0" w:leftChars="0" w:right="0" w:rightChars="0" w:firstLine="632" w:firstLineChars="200"/>
        <w:jc w:val="both"/>
        <w:textAlignment w:val="auto"/>
        <w:rPr>
          <w:rFonts w:hint="default" w:ascii="方正仿宋_GBK" w:hAnsi="方正仿宋_GBK" w:eastAsia="方正仿宋_GBK" w:cs="方正仿宋_GBK"/>
          <w:color w:val="auto"/>
          <w:kern w:val="2"/>
          <w:sz w:val="32"/>
          <w:szCs w:val="32"/>
          <w:highlight w:val="none"/>
          <w:shd w:val="clear" w:color="auto" w:fill="FFFFFF"/>
          <w:lang w:val="en-US" w:eastAsia="zh-CN" w:bidi="ar-SA"/>
        </w:rPr>
      </w:pPr>
      <w:r>
        <w:rPr>
          <w:rFonts w:hint="default" w:ascii="方正仿宋_GBK" w:hAnsi="方正仿宋_GBK" w:eastAsia="方正仿宋_GBK" w:cs="方正仿宋_GBK"/>
          <w:color w:val="auto"/>
          <w:kern w:val="2"/>
          <w:sz w:val="32"/>
          <w:szCs w:val="32"/>
          <w:highlight w:val="none"/>
          <w:shd w:val="clear" w:color="auto" w:fill="FFFFFF"/>
          <w:lang w:val="en-US" w:eastAsia="zh-CN" w:bidi="ar-SA"/>
        </w:rPr>
        <w:t>1</w:t>
      </w:r>
      <w:r>
        <w:rPr>
          <w:rFonts w:hint="eastAsia" w:ascii="方正仿宋_GBK" w:hAnsi="方正仿宋_GBK" w:eastAsia="方正仿宋_GBK" w:cs="方正仿宋_GBK"/>
          <w:color w:val="auto"/>
          <w:kern w:val="2"/>
          <w:sz w:val="32"/>
          <w:szCs w:val="32"/>
          <w:highlight w:val="none"/>
          <w:shd w:val="clear" w:color="auto" w:fill="FFFFFF"/>
          <w:lang w:val="en-US" w:eastAsia="zh-CN" w:bidi="ar-SA"/>
        </w:rPr>
        <w:t>.</w:t>
      </w:r>
      <w:r>
        <w:rPr>
          <w:rFonts w:hint="default" w:ascii="方正仿宋_GBK" w:hAnsi="方正仿宋_GBK" w:eastAsia="方正仿宋_GBK" w:cs="方正仿宋_GBK"/>
          <w:color w:val="auto"/>
          <w:kern w:val="2"/>
          <w:sz w:val="32"/>
          <w:szCs w:val="32"/>
          <w:highlight w:val="none"/>
          <w:shd w:val="clear" w:color="auto" w:fill="FFFFFF"/>
          <w:lang w:val="en-US" w:eastAsia="zh-CN" w:bidi="ar-SA"/>
        </w:rPr>
        <w:t>具有中华人民共和国国籍；</w:t>
      </w:r>
    </w:p>
    <w:p w14:paraId="185A7434">
      <w:pPr>
        <w:pStyle w:val="9"/>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560" w:lineRule="exact"/>
        <w:ind w:left="0" w:leftChars="0" w:right="0" w:rightChars="0" w:firstLine="632" w:firstLineChars="200"/>
        <w:jc w:val="both"/>
        <w:textAlignment w:val="auto"/>
        <w:rPr>
          <w:rFonts w:hint="eastAsia" w:ascii="方正仿宋_GBK" w:hAnsi="方正仿宋_GBK" w:eastAsia="方正仿宋_GBK" w:cs="方正仿宋_GBK"/>
          <w:color w:val="auto"/>
          <w:kern w:val="2"/>
          <w:sz w:val="32"/>
          <w:szCs w:val="32"/>
          <w:highlight w:val="none"/>
          <w:shd w:val="clear" w:color="auto" w:fill="FFFFFF"/>
          <w:lang w:val="en-US" w:eastAsia="zh-CN" w:bidi="ar-SA"/>
        </w:rPr>
      </w:pPr>
      <w:r>
        <w:rPr>
          <w:rFonts w:hint="default" w:ascii="方正仿宋_GBK" w:hAnsi="方正仿宋_GBK" w:eastAsia="方正仿宋_GBK" w:cs="方正仿宋_GBK"/>
          <w:color w:val="auto"/>
          <w:kern w:val="2"/>
          <w:sz w:val="32"/>
          <w:szCs w:val="32"/>
          <w:highlight w:val="none"/>
          <w:shd w:val="clear" w:color="auto" w:fill="FFFFFF"/>
          <w:lang w:val="en-US" w:eastAsia="zh-CN" w:bidi="ar-SA"/>
        </w:rPr>
        <w:t>2</w:t>
      </w:r>
      <w:r>
        <w:rPr>
          <w:rFonts w:hint="eastAsia" w:ascii="方正仿宋_GBK" w:hAnsi="方正仿宋_GBK" w:eastAsia="方正仿宋_GBK" w:cs="方正仿宋_GBK"/>
          <w:color w:val="auto"/>
          <w:kern w:val="2"/>
          <w:sz w:val="32"/>
          <w:szCs w:val="32"/>
          <w:highlight w:val="none"/>
          <w:shd w:val="clear" w:color="auto" w:fill="FFFFFF"/>
          <w:lang w:val="en-US" w:eastAsia="zh-CN" w:bidi="ar-SA"/>
        </w:rPr>
        <w:t>.拥护中国共产党的领导，</w:t>
      </w:r>
      <w:r>
        <w:rPr>
          <w:rFonts w:hint="default" w:ascii="方正仿宋_GBK" w:hAnsi="方正仿宋_GBK" w:eastAsia="方正仿宋_GBK" w:cs="方正仿宋_GBK"/>
          <w:color w:val="auto"/>
          <w:kern w:val="2"/>
          <w:sz w:val="32"/>
          <w:szCs w:val="32"/>
          <w:highlight w:val="none"/>
          <w:shd w:val="clear" w:color="auto" w:fill="FFFFFF"/>
          <w:lang w:val="en-US" w:eastAsia="zh-CN" w:bidi="ar-SA"/>
        </w:rPr>
        <w:t>遵守宪法和法律，</w:t>
      </w:r>
      <w:r>
        <w:rPr>
          <w:rFonts w:hint="eastAsia" w:ascii="方正仿宋_GBK" w:hAnsi="方正仿宋_GBK" w:eastAsia="方正仿宋_GBK" w:cs="方正仿宋_GBK"/>
          <w:color w:val="auto"/>
          <w:kern w:val="2"/>
          <w:sz w:val="32"/>
          <w:szCs w:val="32"/>
          <w:highlight w:val="none"/>
          <w:shd w:val="clear" w:color="auto" w:fill="FFFFFF"/>
          <w:lang w:val="en-US" w:eastAsia="zh-CN" w:bidi="ar-SA"/>
        </w:rPr>
        <w:t>具有良好的品行；</w:t>
      </w:r>
    </w:p>
    <w:p w14:paraId="2503B3D2">
      <w:pPr>
        <w:keepNext w:val="0"/>
        <w:keepLines w:val="0"/>
        <w:pageBreakBefore w:val="0"/>
        <w:widowControl w:val="0"/>
        <w:kinsoku/>
        <w:wordWrap/>
        <w:overflowPunct/>
        <w:topLinePunct w:val="0"/>
        <w:autoSpaceDE/>
        <w:autoSpaceDN/>
        <w:bidi w:val="0"/>
        <w:spacing w:line="600" w:lineRule="exact"/>
        <w:ind w:firstLine="632" w:firstLineChars="200"/>
        <w:jc w:val="left"/>
        <w:textAlignment w:val="auto"/>
        <w:rPr>
          <w:rFonts w:hint="eastAsia" w:ascii="宋体" w:hAnsi="宋体" w:eastAsia="方正仿宋_GBK" w:cs="方正仿宋_GBK"/>
          <w:color w:val="auto"/>
          <w:sz w:val="32"/>
          <w:szCs w:val="32"/>
          <w:highlight w:val="none"/>
          <w:u w:val="none"/>
          <w:lang w:eastAsia="zh-CN"/>
        </w:rPr>
      </w:pPr>
      <w:r>
        <w:rPr>
          <w:rFonts w:hint="default" w:ascii="方正仿宋_GBK" w:hAnsi="方正仿宋_GBK" w:eastAsia="方正仿宋_GBK" w:cs="方正仿宋_GBK"/>
          <w:color w:val="auto"/>
          <w:kern w:val="2"/>
          <w:sz w:val="32"/>
          <w:szCs w:val="32"/>
          <w:highlight w:val="none"/>
          <w:shd w:val="clear" w:color="auto" w:fill="FFFFFF"/>
          <w:lang w:val="en-US" w:eastAsia="zh-CN" w:bidi="ar-SA"/>
        </w:rPr>
        <w:t>3</w:t>
      </w:r>
      <w:r>
        <w:rPr>
          <w:rFonts w:hint="eastAsia" w:ascii="方正仿宋_GBK" w:hAnsi="方正仿宋_GBK" w:eastAsia="方正仿宋_GBK" w:cs="方正仿宋_GBK"/>
          <w:color w:val="auto"/>
          <w:kern w:val="2"/>
          <w:sz w:val="32"/>
          <w:szCs w:val="32"/>
          <w:highlight w:val="none"/>
          <w:shd w:val="clear" w:color="auto" w:fill="FFFFFF"/>
          <w:lang w:val="en-US" w:eastAsia="zh-CN" w:bidi="ar-SA"/>
        </w:rPr>
        <w:t>.</w:t>
      </w:r>
      <w:r>
        <w:rPr>
          <w:rFonts w:hint="eastAsia" w:ascii="宋体" w:hAnsi="宋体" w:eastAsia="方正仿宋_GBK" w:cs="方正仿宋_GBK"/>
          <w:color w:val="auto"/>
          <w:sz w:val="32"/>
          <w:szCs w:val="32"/>
          <w:highlight w:val="none"/>
          <w:u w:val="none"/>
        </w:rPr>
        <w:t>具有招聘岗位所需的学历、专业或任职资格、职业(执业)资格及技能要求</w:t>
      </w:r>
      <w:r>
        <w:rPr>
          <w:rFonts w:hint="eastAsia" w:ascii="宋体" w:hAnsi="宋体" w:eastAsia="方正仿宋_GBK" w:cs="方正仿宋_GBK"/>
          <w:color w:val="auto"/>
          <w:sz w:val="32"/>
          <w:szCs w:val="32"/>
          <w:highlight w:val="none"/>
          <w:u w:val="none"/>
          <w:lang w:eastAsia="zh-CN"/>
        </w:rPr>
        <w:t>；</w:t>
      </w:r>
    </w:p>
    <w:p w14:paraId="3254A5A6">
      <w:pPr>
        <w:pStyle w:val="9"/>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560" w:lineRule="exact"/>
        <w:ind w:left="0" w:leftChars="0" w:right="0" w:rightChars="0" w:firstLine="632" w:firstLineChars="200"/>
        <w:jc w:val="both"/>
        <w:textAlignment w:val="auto"/>
        <w:rPr>
          <w:rFonts w:hint="default" w:ascii="方正仿宋_GBK" w:hAnsi="方正仿宋_GBK" w:eastAsia="方正仿宋_GBK" w:cs="方正仿宋_GBK"/>
          <w:color w:val="auto"/>
          <w:kern w:val="2"/>
          <w:sz w:val="32"/>
          <w:szCs w:val="32"/>
          <w:highlight w:val="none"/>
          <w:shd w:val="clear" w:color="auto" w:fill="FFFFFF"/>
          <w:lang w:val="en-US" w:eastAsia="zh-CN" w:bidi="ar-SA"/>
        </w:rPr>
      </w:pPr>
      <w:r>
        <w:rPr>
          <w:rFonts w:hint="default" w:ascii="方正仿宋_GBK" w:hAnsi="方正仿宋_GBK" w:eastAsia="方正仿宋_GBK" w:cs="方正仿宋_GBK"/>
          <w:color w:val="auto"/>
          <w:kern w:val="2"/>
          <w:sz w:val="32"/>
          <w:szCs w:val="32"/>
          <w:highlight w:val="none"/>
          <w:shd w:val="clear" w:color="auto" w:fill="FFFFFF"/>
          <w:lang w:val="en-US" w:eastAsia="zh-CN" w:bidi="ar-SA"/>
        </w:rPr>
        <w:t>4</w:t>
      </w:r>
      <w:r>
        <w:rPr>
          <w:rFonts w:hint="eastAsia" w:ascii="方正仿宋_GBK" w:hAnsi="方正仿宋_GBK" w:eastAsia="方正仿宋_GBK" w:cs="方正仿宋_GBK"/>
          <w:color w:val="auto"/>
          <w:kern w:val="2"/>
          <w:sz w:val="32"/>
          <w:szCs w:val="32"/>
          <w:highlight w:val="none"/>
          <w:shd w:val="clear" w:color="auto" w:fill="FFFFFF"/>
          <w:lang w:val="en-US" w:eastAsia="zh-CN" w:bidi="ar-SA"/>
        </w:rPr>
        <w:t>.</w:t>
      </w:r>
      <w:r>
        <w:rPr>
          <w:rFonts w:hint="default" w:ascii="方正仿宋_GBK" w:hAnsi="方正仿宋_GBK" w:eastAsia="方正仿宋_GBK" w:cs="方正仿宋_GBK"/>
          <w:color w:val="auto"/>
          <w:kern w:val="2"/>
          <w:sz w:val="32"/>
          <w:szCs w:val="32"/>
          <w:highlight w:val="none"/>
          <w:shd w:val="clear" w:color="auto" w:fill="FFFFFF"/>
          <w:lang w:val="en-US" w:eastAsia="zh-CN" w:bidi="ar-SA"/>
        </w:rPr>
        <w:t>适应岗位要求的身体条件；</w:t>
      </w:r>
    </w:p>
    <w:p w14:paraId="24C32083">
      <w:pPr>
        <w:pStyle w:val="9"/>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560" w:lineRule="exact"/>
        <w:ind w:left="0" w:leftChars="0" w:right="0" w:rightChars="0" w:firstLine="632" w:firstLineChars="200"/>
        <w:jc w:val="both"/>
        <w:textAlignment w:val="auto"/>
        <w:rPr>
          <w:rFonts w:hint="eastAsia" w:ascii="方正仿宋_GBK" w:hAnsi="方正仿宋_GBK" w:eastAsia="方正仿宋_GBK" w:cs="方正仿宋_GBK"/>
          <w:color w:val="auto"/>
          <w:kern w:val="2"/>
          <w:sz w:val="32"/>
          <w:szCs w:val="32"/>
          <w:highlight w:val="none"/>
          <w:shd w:val="clear" w:color="auto" w:fill="FFFFFF"/>
          <w:lang w:val="en-US" w:eastAsia="zh-CN" w:bidi="ar-SA"/>
        </w:rPr>
      </w:pPr>
      <w:r>
        <w:rPr>
          <w:rFonts w:hint="default" w:ascii="方正仿宋_GBK" w:hAnsi="方正仿宋_GBK" w:eastAsia="方正仿宋_GBK" w:cs="方正仿宋_GBK"/>
          <w:color w:val="auto"/>
          <w:kern w:val="2"/>
          <w:sz w:val="32"/>
          <w:szCs w:val="32"/>
          <w:highlight w:val="none"/>
          <w:shd w:val="clear" w:color="auto" w:fill="FFFFFF"/>
          <w:lang w:val="en-US" w:eastAsia="zh-CN" w:bidi="ar-SA"/>
        </w:rPr>
        <w:t>5</w:t>
      </w:r>
      <w:r>
        <w:rPr>
          <w:rFonts w:hint="eastAsia" w:ascii="方正仿宋_GBK" w:hAnsi="方正仿宋_GBK" w:eastAsia="方正仿宋_GBK" w:cs="方正仿宋_GBK"/>
          <w:color w:val="auto"/>
          <w:kern w:val="2"/>
          <w:sz w:val="32"/>
          <w:szCs w:val="32"/>
          <w:highlight w:val="none"/>
          <w:shd w:val="clear" w:color="auto" w:fill="FFFFFF"/>
          <w:lang w:val="en-US" w:eastAsia="zh-CN" w:bidi="ar-SA"/>
        </w:rPr>
        <w:t>.</w:t>
      </w:r>
      <w:r>
        <w:rPr>
          <w:rFonts w:hint="default" w:ascii="方正仿宋_GBK" w:hAnsi="方正仿宋_GBK" w:eastAsia="方正仿宋_GBK" w:cs="方正仿宋_GBK"/>
          <w:color w:val="auto"/>
          <w:kern w:val="2"/>
          <w:sz w:val="32"/>
          <w:szCs w:val="32"/>
          <w:highlight w:val="none"/>
          <w:shd w:val="clear" w:color="auto" w:fill="FFFFFF"/>
          <w:lang w:val="en-US" w:eastAsia="zh-CN" w:bidi="ar-SA"/>
        </w:rPr>
        <w:t>具有岗位所需要的其他条件</w:t>
      </w:r>
      <w:r>
        <w:rPr>
          <w:rFonts w:hint="eastAsia" w:ascii="方正仿宋_GBK" w:hAnsi="方正仿宋_GBK" w:eastAsia="方正仿宋_GBK" w:cs="方正仿宋_GBK"/>
          <w:color w:val="auto"/>
          <w:kern w:val="2"/>
          <w:sz w:val="32"/>
          <w:szCs w:val="32"/>
          <w:highlight w:val="none"/>
          <w:shd w:val="clear" w:color="auto" w:fill="FFFFFF"/>
          <w:lang w:val="en-US" w:eastAsia="zh-CN" w:bidi="ar-SA"/>
        </w:rPr>
        <w:t>；</w:t>
      </w:r>
    </w:p>
    <w:p w14:paraId="1691A787">
      <w:pPr>
        <w:keepNext w:val="0"/>
        <w:keepLines w:val="0"/>
        <w:pageBreakBefore w:val="0"/>
        <w:kinsoku/>
        <w:wordWrap/>
        <w:topLinePunct w:val="0"/>
        <w:bidi w:val="0"/>
        <w:adjustRightInd/>
        <w:snapToGrid/>
        <w:spacing w:beforeAutospacing="0" w:afterAutospacing="0" w:line="560" w:lineRule="exact"/>
        <w:ind w:firstLine="632" w:firstLineChars="200"/>
        <w:jc w:val="both"/>
        <w:textAlignment w:val="auto"/>
        <w:rPr>
          <w:rFonts w:ascii="宋体" w:hAnsi="宋体" w:eastAsia="方正仿宋_GBK" w:cs="Times New Roman"/>
          <w:color w:val="auto"/>
          <w:kern w:val="0"/>
          <w:sz w:val="32"/>
          <w:szCs w:val="32"/>
          <w:highlight w:val="none"/>
        </w:rPr>
      </w:pPr>
      <w:r>
        <w:rPr>
          <w:rFonts w:ascii="宋体" w:hAnsi="宋体" w:eastAsia="方正仿宋_GBK" w:cs="Times New Roman"/>
          <w:color w:val="auto"/>
          <w:kern w:val="0"/>
          <w:sz w:val="32"/>
          <w:szCs w:val="32"/>
          <w:highlight w:val="none"/>
        </w:rPr>
        <w:t>6.国（境）外毕业生</w:t>
      </w:r>
      <w:r>
        <w:rPr>
          <w:rFonts w:hint="eastAsia" w:ascii="宋体" w:hAnsi="宋体" w:eastAsia="方正仿宋_GBK" w:cs="Times New Roman"/>
          <w:color w:val="auto"/>
          <w:kern w:val="0"/>
          <w:sz w:val="32"/>
          <w:szCs w:val="32"/>
          <w:highlight w:val="none"/>
          <w:lang w:val="en-US" w:eastAsia="zh-CN"/>
        </w:rPr>
        <w:t>需</w:t>
      </w:r>
      <w:r>
        <w:rPr>
          <w:rFonts w:ascii="宋体" w:hAnsi="宋体" w:eastAsia="方正仿宋_GBK" w:cs="Times New Roman"/>
          <w:color w:val="auto"/>
          <w:kern w:val="0"/>
          <w:sz w:val="32"/>
          <w:szCs w:val="32"/>
          <w:highlight w:val="none"/>
        </w:rPr>
        <w:t>提供教育部国（境）外学历</w:t>
      </w:r>
      <w:r>
        <w:rPr>
          <w:rFonts w:hint="eastAsia" w:ascii="宋体" w:hAnsi="宋体" w:eastAsia="方正仿宋_GBK" w:cs="Times New Roman"/>
          <w:color w:val="auto"/>
          <w:kern w:val="0"/>
          <w:sz w:val="32"/>
          <w:szCs w:val="32"/>
          <w:highlight w:val="none"/>
          <w:lang w:eastAsia="zh-CN"/>
        </w:rPr>
        <w:t>、</w:t>
      </w:r>
      <w:r>
        <w:rPr>
          <w:rFonts w:ascii="宋体" w:hAnsi="宋体" w:eastAsia="方正仿宋_GBK" w:cs="Times New Roman"/>
          <w:color w:val="auto"/>
          <w:kern w:val="0"/>
          <w:sz w:val="32"/>
          <w:szCs w:val="32"/>
          <w:highlight w:val="none"/>
        </w:rPr>
        <w:t>学位认证书。</w:t>
      </w:r>
    </w:p>
    <w:p w14:paraId="2805018E">
      <w:pPr>
        <w:keepNext w:val="0"/>
        <w:keepLines w:val="0"/>
        <w:pageBreakBefore w:val="0"/>
        <w:kinsoku/>
        <w:wordWrap/>
        <w:topLinePunct w:val="0"/>
        <w:bidi w:val="0"/>
        <w:adjustRightInd/>
        <w:snapToGrid/>
        <w:spacing w:line="560" w:lineRule="exact"/>
        <w:ind w:firstLine="632" w:firstLineChars="200"/>
        <w:textAlignment w:val="auto"/>
        <w:rPr>
          <w:rFonts w:hint="eastAsia" w:ascii="宋体" w:hAnsi="宋体" w:eastAsia="方正楷体_GBK" w:cs="方正楷体_GBK"/>
          <w:color w:val="auto"/>
          <w:kern w:val="0"/>
          <w:sz w:val="32"/>
          <w:szCs w:val="32"/>
          <w:highlight w:val="none"/>
          <w:lang w:eastAsia="zh-CN"/>
        </w:rPr>
      </w:pPr>
      <w:r>
        <w:rPr>
          <w:rFonts w:hint="eastAsia" w:ascii="宋体" w:hAnsi="宋体" w:eastAsia="方正楷体_GBK" w:cs="方正楷体_GBK"/>
          <w:color w:val="auto"/>
          <w:kern w:val="0"/>
          <w:sz w:val="32"/>
          <w:szCs w:val="32"/>
          <w:highlight w:val="none"/>
        </w:rPr>
        <w:t>（二）有下列</w:t>
      </w:r>
      <w:r>
        <w:rPr>
          <w:rFonts w:hint="eastAsia" w:ascii="宋体" w:hAnsi="宋体" w:eastAsia="方正楷体_GBK" w:cs="方正楷体_GBK"/>
          <w:color w:val="auto"/>
          <w:kern w:val="0"/>
          <w:sz w:val="32"/>
          <w:szCs w:val="32"/>
          <w:highlight w:val="none"/>
          <w:lang w:eastAsia="zh-CN"/>
        </w:rPr>
        <w:t>情形</w:t>
      </w:r>
      <w:r>
        <w:rPr>
          <w:rFonts w:hint="eastAsia" w:ascii="宋体" w:hAnsi="宋体" w:eastAsia="方正楷体_GBK" w:cs="方正楷体_GBK"/>
          <w:color w:val="auto"/>
          <w:kern w:val="0"/>
          <w:sz w:val="32"/>
          <w:szCs w:val="32"/>
          <w:highlight w:val="none"/>
          <w:lang w:val="en-US" w:eastAsia="zh-CN"/>
        </w:rPr>
        <w:t>之一</w:t>
      </w:r>
      <w:r>
        <w:rPr>
          <w:rFonts w:hint="eastAsia" w:ascii="宋体" w:hAnsi="宋体" w:eastAsia="方正楷体_GBK" w:cs="方正楷体_GBK"/>
          <w:color w:val="auto"/>
          <w:kern w:val="0"/>
          <w:sz w:val="32"/>
          <w:szCs w:val="32"/>
          <w:highlight w:val="none"/>
        </w:rPr>
        <w:t>者不</w:t>
      </w:r>
      <w:r>
        <w:rPr>
          <w:rFonts w:hint="eastAsia" w:ascii="宋体" w:hAnsi="宋体" w:eastAsia="方正楷体_GBK" w:cs="方正楷体_GBK"/>
          <w:color w:val="auto"/>
          <w:kern w:val="0"/>
          <w:sz w:val="32"/>
          <w:szCs w:val="32"/>
          <w:highlight w:val="none"/>
          <w:lang w:val="en-US" w:eastAsia="zh-CN"/>
        </w:rPr>
        <w:t>能</w:t>
      </w:r>
      <w:r>
        <w:rPr>
          <w:rFonts w:hint="eastAsia" w:ascii="宋体" w:hAnsi="宋体" w:eastAsia="方正楷体_GBK" w:cs="方正楷体_GBK"/>
          <w:color w:val="auto"/>
          <w:kern w:val="0"/>
          <w:sz w:val="32"/>
          <w:szCs w:val="32"/>
          <w:highlight w:val="none"/>
        </w:rPr>
        <w:t>报</w:t>
      </w:r>
      <w:r>
        <w:rPr>
          <w:rFonts w:hint="eastAsia" w:ascii="宋体" w:hAnsi="宋体" w:eastAsia="方正楷体_GBK" w:cs="方正楷体_GBK"/>
          <w:color w:val="auto"/>
          <w:kern w:val="0"/>
          <w:sz w:val="32"/>
          <w:szCs w:val="32"/>
          <w:highlight w:val="none"/>
          <w:lang w:eastAsia="zh-CN"/>
        </w:rPr>
        <w:t>考：</w:t>
      </w:r>
    </w:p>
    <w:p w14:paraId="1933DDCE">
      <w:pPr>
        <w:pStyle w:val="9"/>
        <w:keepNext w:val="0"/>
        <w:keepLines w:val="0"/>
        <w:pageBreakBefore w:val="0"/>
        <w:widowControl/>
        <w:shd w:val="clear" w:color="auto" w:fill="FFFFFF"/>
        <w:kinsoku/>
        <w:wordWrap/>
        <w:topLinePunct w:val="0"/>
        <w:bidi w:val="0"/>
        <w:adjustRightInd/>
        <w:snapToGrid/>
        <w:spacing w:beforeAutospacing="0" w:afterAutospacing="0" w:line="560" w:lineRule="exact"/>
        <w:ind w:firstLine="632" w:firstLineChars="200"/>
        <w:jc w:val="both"/>
        <w:textAlignment w:val="auto"/>
        <w:rPr>
          <w:rFonts w:hint="default" w:ascii="宋体" w:hAnsi="宋体" w:eastAsia="方正仿宋_GBK" w:cs="方正仿宋_GBK"/>
          <w:color w:val="auto"/>
          <w:sz w:val="32"/>
          <w:szCs w:val="32"/>
          <w:highlight w:val="none"/>
          <w:shd w:val="clear" w:color="auto" w:fill="FFFFFF"/>
          <w:lang w:val="en-US" w:eastAsia="zh-CN"/>
        </w:rPr>
      </w:pPr>
      <w:r>
        <w:rPr>
          <w:rFonts w:ascii="宋体" w:hAnsi="宋体" w:eastAsia="方正仿宋_GBK" w:cs="Times New Roman"/>
          <w:color w:val="auto"/>
          <w:kern w:val="0"/>
          <w:sz w:val="32"/>
          <w:szCs w:val="32"/>
          <w:highlight w:val="none"/>
        </w:rPr>
        <w:t>1.</w:t>
      </w:r>
      <w:r>
        <w:rPr>
          <w:rFonts w:hint="eastAsia" w:ascii="宋体" w:hAnsi="宋体" w:eastAsia="方正仿宋_GBK" w:cs="方正仿宋_GBK"/>
          <w:color w:val="auto"/>
          <w:sz w:val="32"/>
          <w:szCs w:val="32"/>
          <w:highlight w:val="none"/>
          <w:shd w:val="clear" w:color="auto" w:fill="FFFFFF"/>
          <w:lang w:val="en-US" w:eastAsia="zh-CN"/>
        </w:rPr>
        <w:t>现役军人；</w:t>
      </w:r>
    </w:p>
    <w:p w14:paraId="5BB8E032">
      <w:pPr>
        <w:pStyle w:val="9"/>
        <w:keepNext w:val="0"/>
        <w:keepLines w:val="0"/>
        <w:pageBreakBefore w:val="0"/>
        <w:widowControl/>
        <w:shd w:val="clear" w:color="auto" w:fill="FFFFFF"/>
        <w:kinsoku/>
        <w:wordWrap/>
        <w:topLinePunct w:val="0"/>
        <w:bidi w:val="0"/>
        <w:adjustRightInd/>
        <w:snapToGrid/>
        <w:spacing w:beforeAutospacing="0" w:afterAutospacing="0" w:line="560" w:lineRule="exact"/>
        <w:ind w:firstLine="632" w:firstLineChars="200"/>
        <w:jc w:val="both"/>
        <w:textAlignment w:val="auto"/>
        <w:rPr>
          <w:rFonts w:hint="eastAsia" w:ascii="宋体" w:hAnsi="宋体" w:eastAsia="方正仿宋_GBK" w:cs="方正仿宋_GBK"/>
          <w:color w:val="auto"/>
          <w:sz w:val="32"/>
          <w:szCs w:val="32"/>
          <w:highlight w:val="none"/>
          <w:shd w:val="clear" w:color="auto" w:fill="FFFFFF"/>
          <w:lang w:val="en-US" w:eastAsia="zh-CN"/>
        </w:rPr>
      </w:pPr>
      <w:r>
        <w:rPr>
          <w:rFonts w:ascii="宋体" w:hAnsi="宋体" w:eastAsia="方正仿宋_GBK" w:cs="Times New Roman"/>
          <w:color w:val="auto"/>
          <w:kern w:val="0"/>
          <w:sz w:val="32"/>
          <w:szCs w:val="32"/>
          <w:highlight w:val="none"/>
        </w:rPr>
        <w:t>2.</w:t>
      </w:r>
      <w:r>
        <w:rPr>
          <w:rFonts w:hint="eastAsia" w:ascii="宋体" w:hAnsi="宋体" w:eastAsia="方正仿宋_GBK" w:cs="方正仿宋_GBK"/>
          <w:color w:val="auto"/>
          <w:sz w:val="32"/>
          <w:szCs w:val="32"/>
          <w:highlight w:val="none"/>
          <w:shd w:val="clear" w:color="auto" w:fill="FFFFFF"/>
          <w:lang w:val="en-US" w:eastAsia="zh-CN"/>
        </w:rPr>
        <w:t>在读的非应届毕业生。</w:t>
      </w:r>
    </w:p>
    <w:p w14:paraId="609D7EC0">
      <w:pPr>
        <w:keepNext w:val="0"/>
        <w:keepLines w:val="0"/>
        <w:pageBreakBefore w:val="0"/>
        <w:kinsoku/>
        <w:wordWrap/>
        <w:topLinePunct w:val="0"/>
        <w:bidi w:val="0"/>
        <w:adjustRightInd/>
        <w:snapToGrid/>
        <w:spacing w:line="560" w:lineRule="exact"/>
        <w:ind w:firstLine="632" w:firstLineChars="200"/>
        <w:textAlignment w:val="auto"/>
        <w:rPr>
          <w:rFonts w:hint="eastAsia" w:ascii="宋体" w:hAnsi="宋体" w:eastAsia="方正楷体_GBK" w:cs="方正楷体_GBK"/>
          <w:color w:val="auto"/>
          <w:kern w:val="0"/>
          <w:sz w:val="32"/>
          <w:szCs w:val="32"/>
          <w:highlight w:val="none"/>
          <w:lang w:eastAsia="zh-CN"/>
        </w:rPr>
      </w:pPr>
      <w:r>
        <w:rPr>
          <w:rFonts w:hint="eastAsia" w:ascii="宋体" w:hAnsi="宋体" w:eastAsia="方正楷体_GBK" w:cs="方正楷体_GBK"/>
          <w:color w:val="auto"/>
          <w:kern w:val="0"/>
          <w:sz w:val="32"/>
          <w:szCs w:val="32"/>
          <w:highlight w:val="none"/>
        </w:rPr>
        <w:t>（</w:t>
      </w:r>
      <w:r>
        <w:rPr>
          <w:rFonts w:hint="eastAsia" w:ascii="宋体" w:hAnsi="宋体" w:eastAsia="方正楷体_GBK" w:cs="方正楷体_GBK"/>
          <w:color w:val="auto"/>
          <w:kern w:val="0"/>
          <w:sz w:val="32"/>
          <w:szCs w:val="32"/>
          <w:highlight w:val="none"/>
          <w:lang w:val="en-US" w:eastAsia="zh-CN"/>
        </w:rPr>
        <w:t>三</w:t>
      </w:r>
      <w:r>
        <w:rPr>
          <w:rFonts w:hint="eastAsia" w:ascii="宋体" w:hAnsi="宋体" w:eastAsia="方正楷体_GBK" w:cs="方正楷体_GBK"/>
          <w:color w:val="auto"/>
          <w:kern w:val="0"/>
          <w:sz w:val="32"/>
          <w:szCs w:val="32"/>
          <w:highlight w:val="none"/>
        </w:rPr>
        <w:t>）有下列</w:t>
      </w:r>
      <w:r>
        <w:rPr>
          <w:rFonts w:hint="eastAsia" w:ascii="宋体" w:hAnsi="宋体" w:eastAsia="方正楷体_GBK" w:cs="方正楷体_GBK"/>
          <w:color w:val="auto"/>
          <w:kern w:val="0"/>
          <w:sz w:val="32"/>
          <w:szCs w:val="32"/>
          <w:highlight w:val="none"/>
          <w:lang w:eastAsia="zh-CN"/>
        </w:rPr>
        <w:t>情形</w:t>
      </w:r>
      <w:r>
        <w:rPr>
          <w:rFonts w:hint="eastAsia" w:ascii="宋体" w:hAnsi="宋体" w:eastAsia="方正楷体_GBK" w:cs="方正楷体_GBK"/>
          <w:color w:val="auto"/>
          <w:kern w:val="0"/>
          <w:sz w:val="32"/>
          <w:szCs w:val="32"/>
          <w:highlight w:val="none"/>
          <w:lang w:val="en-US" w:eastAsia="zh-CN"/>
        </w:rPr>
        <w:t>之一</w:t>
      </w:r>
      <w:r>
        <w:rPr>
          <w:rFonts w:hint="eastAsia" w:ascii="宋体" w:hAnsi="宋体" w:eastAsia="方正楷体_GBK" w:cs="方正楷体_GBK"/>
          <w:color w:val="auto"/>
          <w:kern w:val="0"/>
          <w:sz w:val="32"/>
          <w:szCs w:val="32"/>
          <w:highlight w:val="none"/>
        </w:rPr>
        <w:t>者不</w:t>
      </w:r>
      <w:r>
        <w:rPr>
          <w:rFonts w:hint="eastAsia" w:ascii="宋体" w:hAnsi="宋体" w:eastAsia="方正楷体_GBK" w:cs="方正楷体_GBK"/>
          <w:color w:val="auto"/>
          <w:kern w:val="0"/>
          <w:sz w:val="32"/>
          <w:szCs w:val="32"/>
          <w:highlight w:val="none"/>
          <w:lang w:val="en-US" w:eastAsia="zh-CN"/>
        </w:rPr>
        <w:t>得</w:t>
      </w:r>
      <w:r>
        <w:rPr>
          <w:rFonts w:hint="eastAsia" w:ascii="宋体" w:hAnsi="宋体" w:eastAsia="方正楷体_GBK" w:cs="方正楷体_GBK"/>
          <w:color w:val="auto"/>
          <w:kern w:val="0"/>
          <w:sz w:val="32"/>
          <w:szCs w:val="32"/>
          <w:highlight w:val="none"/>
        </w:rPr>
        <w:t>报</w:t>
      </w:r>
      <w:r>
        <w:rPr>
          <w:rFonts w:hint="eastAsia" w:ascii="宋体" w:hAnsi="宋体" w:eastAsia="方正楷体_GBK" w:cs="方正楷体_GBK"/>
          <w:color w:val="auto"/>
          <w:kern w:val="0"/>
          <w:sz w:val="32"/>
          <w:szCs w:val="32"/>
          <w:highlight w:val="none"/>
          <w:lang w:eastAsia="zh-CN"/>
        </w:rPr>
        <w:t>考：</w:t>
      </w:r>
    </w:p>
    <w:p w14:paraId="4BE8AE7E">
      <w:pPr>
        <w:keepNext w:val="0"/>
        <w:keepLines w:val="0"/>
        <w:pageBreakBefore w:val="0"/>
        <w:kinsoku/>
        <w:wordWrap/>
        <w:topLinePunct w:val="0"/>
        <w:bidi w:val="0"/>
        <w:adjustRightInd/>
        <w:snapToGrid/>
        <w:spacing w:line="560" w:lineRule="exact"/>
        <w:ind w:firstLine="632" w:firstLineChars="200"/>
        <w:textAlignment w:val="auto"/>
        <w:rPr>
          <w:rFonts w:hint="eastAsia" w:ascii="宋体" w:hAnsi="宋体" w:eastAsia="方正仿宋_GBK" w:cs="Times New Roman"/>
          <w:color w:val="auto"/>
          <w:kern w:val="0"/>
          <w:sz w:val="32"/>
          <w:szCs w:val="32"/>
          <w:highlight w:val="none"/>
          <w:lang w:val="en-US" w:eastAsia="zh-CN"/>
        </w:rPr>
      </w:pPr>
      <w:r>
        <w:rPr>
          <w:rFonts w:ascii="宋体" w:hAnsi="宋体" w:eastAsia="方正仿宋_GBK" w:cs="Times New Roman"/>
          <w:color w:val="auto"/>
          <w:kern w:val="0"/>
          <w:sz w:val="32"/>
          <w:szCs w:val="32"/>
          <w:highlight w:val="none"/>
        </w:rPr>
        <w:t>1.受到党纪、政纪处分期限未满或者正在接受纪律审查的</w:t>
      </w:r>
      <w:r>
        <w:rPr>
          <w:rFonts w:hint="eastAsia" w:ascii="宋体" w:hAnsi="宋体" w:eastAsia="方正仿宋_GBK" w:cs="Times New Roman"/>
          <w:color w:val="auto"/>
          <w:kern w:val="0"/>
          <w:sz w:val="32"/>
          <w:szCs w:val="32"/>
          <w:highlight w:val="none"/>
          <w:lang w:eastAsia="zh-CN"/>
        </w:rPr>
        <w:t>；</w:t>
      </w:r>
      <w:r>
        <w:rPr>
          <w:rFonts w:ascii="宋体" w:hAnsi="宋体" w:eastAsia="方正仿宋_GBK" w:cs="Times New Roman"/>
          <w:color w:val="auto"/>
          <w:kern w:val="0"/>
          <w:sz w:val="32"/>
          <w:szCs w:val="32"/>
          <w:highlight w:val="none"/>
        </w:rPr>
        <w:t>正在接受司法调查尚未作出结论的</w:t>
      </w:r>
      <w:r>
        <w:rPr>
          <w:rFonts w:hint="eastAsia" w:ascii="宋体" w:hAnsi="宋体" w:eastAsia="方正仿宋_GBK" w:cs="Times New Roman"/>
          <w:color w:val="auto"/>
          <w:kern w:val="0"/>
          <w:sz w:val="32"/>
          <w:szCs w:val="32"/>
          <w:highlight w:val="none"/>
          <w:lang w:eastAsia="zh-CN"/>
        </w:rPr>
        <w:t>；</w:t>
      </w:r>
    </w:p>
    <w:p w14:paraId="14CA06DE">
      <w:pPr>
        <w:keepNext w:val="0"/>
        <w:keepLines w:val="0"/>
        <w:pageBreakBefore w:val="0"/>
        <w:kinsoku/>
        <w:wordWrap/>
        <w:topLinePunct w:val="0"/>
        <w:bidi w:val="0"/>
        <w:adjustRightInd/>
        <w:snapToGrid/>
        <w:spacing w:line="560" w:lineRule="exact"/>
        <w:ind w:firstLine="632" w:firstLineChars="200"/>
        <w:textAlignment w:val="auto"/>
        <w:rPr>
          <w:rFonts w:hint="eastAsia" w:ascii="宋体" w:hAnsi="宋体" w:eastAsia="方正仿宋_GBK" w:cs="Times New Roman"/>
          <w:color w:val="auto"/>
          <w:kern w:val="0"/>
          <w:sz w:val="32"/>
          <w:szCs w:val="32"/>
          <w:highlight w:val="none"/>
          <w:shd w:val="clear" w:color="auto" w:fill="FFFFFF"/>
          <w:lang w:val="en-US" w:eastAsia="zh-CN" w:bidi="ar-SA"/>
        </w:rPr>
      </w:pPr>
      <w:r>
        <w:rPr>
          <w:rFonts w:ascii="宋体" w:hAnsi="宋体" w:eastAsia="方正仿宋_GBK" w:cs="Times New Roman"/>
          <w:color w:val="auto"/>
          <w:kern w:val="0"/>
          <w:sz w:val="32"/>
          <w:szCs w:val="32"/>
          <w:highlight w:val="none"/>
        </w:rPr>
        <w:t>2.因犯罪受过刑事处罚的人员、被开除中国共产党党籍的人员、被开除公职的人员、吸毒人员、</w:t>
      </w:r>
      <w:r>
        <w:rPr>
          <w:rFonts w:hint="eastAsia" w:ascii="方正仿宋_GBK" w:hAnsi="方正仿宋_GBK" w:eastAsia="方正仿宋_GBK" w:cs="方正仿宋_GBK"/>
          <w:color w:val="auto"/>
          <w:kern w:val="2"/>
          <w:sz w:val="32"/>
          <w:szCs w:val="32"/>
          <w:highlight w:val="none"/>
          <w:shd w:val="clear" w:color="auto" w:fill="FFFFFF"/>
          <w:lang w:val="en-US" w:eastAsia="zh-CN" w:bidi="ar-SA"/>
        </w:rPr>
        <w:t>受到禁考处罚期限未满的人员、</w:t>
      </w:r>
      <w:r>
        <w:rPr>
          <w:rFonts w:ascii="宋体" w:hAnsi="宋体" w:eastAsia="方正仿宋_GBK" w:cs="Times New Roman"/>
          <w:color w:val="auto"/>
          <w:kern w:val="0"/>
          <w:sz w:val="32"/>
          <w:szCs w:val="32"/>
          <w:highlight w:val="none"/>
        </w:rPr>
        <w:t>被依法列为失信联合惩戒对象的人员</w:t>
      </w:r>
      <w:r>
        <w:rPr>
          <w:rFonts w:hint="eastAsia" w:ascii="宋体" w:hAnsi="宋体" w:eastAsia="方正仿宋_GBK" w:cs="Times New Roman"/>
          <w:color w:val="auto"/>
          <w:kern w:val="0"/>
          <w:sz w:val="32"/>
          <w:szCs w:val="32"/>
          <w:highlight w:val="none"/>
          <w:lang w:eastAsia="zh-CN"/>
        </w:rPr>
        <w:t>；</w:t>
      </w:r>
    </w:p>
    <w:p w14:paraId="2AB071D7">
      <w:pPr>
        <w:pStyle w:val="9"/>
        <w:keepNext w:val="0"/>
        <w:keepLines w:val="0"/>
        <w:pageBreakBefore w:val="0"/>
        <w:widowControl/>
        <w:shd w:val="clear" w:color="auto" w:fill="FFFFFF"/>
        <w:kinsoku/>
        <w:wordWrap/>
        <w:topLinePunct w:val="0"/>
        <w:bidi w:val="0"/>
        <w:adjustRightInd/>
        <w:snapToGrid/>
        <w:spacing w:beforeAutospacing="0" w:afterAutospacing="0" w:line="560" w:lineRule="exact"/>
        <w:ind w:firstLine="632" w:firstLineChars="200"/>
        <w:jc w:val="both"/>
        <w:textAlignment w:val="auto"/>
        <w:rPr>
          <w:rFonts w:hint="default" w:ascii="宋体" w:hAnsi="宋体" w:eastAsia="方正仿宋_GBK" w:cs="Times New Roman"/>
          <w:color w:val="auto"/>
          <w:kern w:val="0"/>
          <w:sz w:val="32"/>
          <w:szCs w:val="32"/>
          <w:highlight w:val="none"/>
          <w:lang w:val="en-US" w:eastAsia="zh-CN"/>
        </w:rPr>
      </w:pPr>
      <w:r>
        <w:rPr>
          <w:rFonts w:hint="eastAsia" w:ascii="宋体" w:hAnsi="宋体" w:eastAsia="方正仿宋_GBK" w:cs="Times New Roman"/>
          <w:color w:val="auto"/>
          <w:kern w:val="0"/>
          <w:sz w:val="32"/>
          <w:szCs w:val="32"/>
          <w:highlight w:val="none"/>
          <w:lang w:val="en-US" w:eastAsia="zh-CN"/>
        </w:rPr>
        <w:t>3.聘用后即构成《事业单位人事管理回避规定》第六条所列情形的；</w:t>
      </w:r>
    </w:p>
    <w:p w14:paraId="6249D990">
      <w:pPr>
        <w:keepNext w:val="0"/>
        <w:keepLines w:val="0"/>
        <w:pageBreakBefore w:val="0"/>
        <w:widowControl w:val="0"/>
        <w:kinsoku/>
        <w:wordWrap/>
        <w:overflowPunct/>
        <w:topLinePunct w:val="0"/>
        <w:autoSpaceDE/>
        <w:autoSpaceDN/>
        <w:bidi w:val="0"/>
        <w:spacing w:line="600" w:lineRule="exact"/>
        <w:ind w:firstLine="632" w:firstLineChars="200"/>
        <w:jc w:val="left"/>
        <w:textAlignment w:val="auto"/>
        <w:rPr>
          <w:rFonts w:hint="default"/>
          <w:color w:val="auto"/>
          <w:highlight w:val="none"/>
          <w:lang w:val="en-US" w:eastAsia="zh-CN"/>
        </w:rPr>
      </w:pPr>
      <w:r>
        <w:rPr>
          <w:rFonts w:hint="eastAsia" w:ascii="方正仿宋_GBK" w:hAnsi="方正仿宋_GBK" w:eastAsia="方正仿宋_GBK" w:cs="方正仿宋_GBK"/>
          <w:color w:val="auto"/>
          <w:kern w:val="2"/>
          <w:sz w:val="32"/>
          <w:szCs w:val="32"/>
          <w:highlight w:val="none"/>
          <w:shd w:val="clear" w:color="auto" w:fill="FFFFFF"/>
          <w:lang w:val="en-US" w:eastAsia="zh-CN" w:bidi="ar-SA"/>
        </w:rPr>
        <w:t>4.</w:t>
      </w:r>
      <w:r>
        <w:rPr>
          <w:rFonts w:hint="default" w:ascii="宋体" w:hAnsi="宋体" w:eastAsia="方正仿宋_GBK" w:cs="方正仿宋_GBK"/>
          <w:color w:val="auto"/>
          <w:sz w:val="32"/>
          <w:szCs w:val="32"/>
          <w:highlight w:val="none"/>
          <w:u w:val="none"/>
        </w:rPr>
        <w:t>截止报名当天，机关、事业单位在职在编博士研究生不满服务期的</w:t>
      </w:r>
      <w:r>
        <w:rPr>
          <w:rFonts w:hint="default" w:ascii="宋体" w:hAnsi="宋体" w:eastAsia="方正仿宋_GBK" w:cs="方正仿宋_GBK"/>
          <w:color w:val="auto"/>
          <w:sz w:val="32"/>
          <w:szCs w:val="32"/>
          <w:highlight w:val="none"/>
          <w:u w:val="none"/>
          <w:lang w:eastAsia="zh-CN"/>
        </w:rPr>
        <w:t>；</w:t>
      </w:r>
      <w:r>
        <w:rPr>
          <w:rFonts w:hint="default" w:ascii="宋体" w:hAnsi="宋体" w:eastAsia="方正仿宋_GBK" w:cs="方正仿宋_GBK"/>
          <w:color w:val="auto"/>
          <w:sz w:val="32"/>
          <w:szCs w:val="32"/>
          <w:highlight w:val="none"/>
          <w:u w:val="none"/>
        </w:rPr>
        <w:t>机关、事业单位在职在编博士研究生</w:t>
      </w:r>
      <w:r>
        <w:rPr>
          <w:rFonts w:hint="default" w:ascii="宋体" w:hAnsi="宋体" w:eastAsia="方正仿宋_GBK" w:cs="方正仿宋_GBK"/>
          <w:color w:val="auto"/>
          <w:sz w:val="32"/>
          <w:szCs w:val="32"/>
          <w:highlight w:val="none"/>
          <w:u w:val="none"/>
          <w:lang w:eastAsia="zh-CN"/>
        </w:rPr>
        <w:t>（</w:t>
      </w:r>
      <w:r>
        <w:rPr>
          <w:rFonts w:hint="default" w:ascii="宋体" w:hAnsi="宋体" w:eastAsia="方正仿宋_GBK" w:cs="方正仿宋_GBK"/>
          <w:color w:val="auto"/>
          <w:sz w:val="32"/>
          <w:szCs w:val="32"/>
          <w:highlight w:val="none"/>
          <w:u w:val="none"/>
        </w:rPr>
        <w:t>含市外人员</w:t>
      </w:r>
      <w:r>
        <w:rPr>
          <w:rFonts w:hint="default" w:ascii="宋体" w:hAnsi="宋体" w:eastAsia="方正仿宋_GBK" w:cs="方正仿宋_GBK"/>
          <w:color w:val="auto"/>
          <w:sz w:val="32"/>
          <w:szCs w:val="32"/>
          <w:highlight w:val="none"/>
          <w:u w:val="none"/>
          <w:lang w:eastAsia="zh-CN"/>
        </w:rPr>
        <w:t>）</w:t>
      </w:r>
      <w:r>
        <w:rPr>
          <w:rFonts w:hint="default" w:ascii="宋体" w:hAnsi="宋体" w:eastAsia="方正仿宋_GBK" w:cs="方正仿宋_GBK"/>
          <w:color w:val="auto"/>
          <w:sz w:val="32"/>
          <w:szCs w:val="32"/>
          <w:highlight w:val="none"/>
          <w:u w:val="none"/>
        </w:rPr>
        <w:t>报考我市事业单位校园公开招聘岗位的，应符合我市关于服务期的规定。对不符合我市服务期规定的机关、事业单位在职在编博士研究生报考人员资格审查或资格复审不通过的，责任由应聘人员承担。关于服务期的规定：乡镇</w:t>
      </w:r>
      <w:r>
        <w:rPr>
          <w:rFonts w:hint="default" w:ascii="宋体" w:hAnsi="宋体" w:eastAsia="方正仿宋_GBK" w:cs="方正仿宋_GBK"/>
          <w:color w:val="auto"/>
          <w:sz w:val="32"/>
          <w:szCs w:val="32"/>
          <w:highlight w:val="none"/>
          <w:u w:val="none"/>
          <w:lang w:eastAsia="zh-CN"/>
        </w:rPr>
        <w:t>（</w:t>
      </w:r>
      <w:r>
        <w:rPr>
          <w:rFonts w:hint="default" w:ascii="宋体" w:hAnsi="宋体" w:eastAsia="方正仿宋_GBK" w:cs="方正仿宋_GBK"/>
          <w:color w:val="auto"/>
          <w:sz w:val="32"/>
          <w:szCs w:val="32"/>
          <w:highlight w:val="none"/>
          <w:u w:val="none"/>
        </w:rPr>
        <w:t>街道</w:t>
      </w:r>
      <w:r>
        <w:rPr>
          <w:rFonts w:hint="default" w:ascii="宋体" w:hAnsi="宋体" w:eastAsia="方正仿宋_GBK" w:cs="方正仿宋_GBK"/>
          <w:color w:val="auto"/>
          <w:sz w:val="32"/>
          <w:szCs w:val="32"/>
          <w:highlight w:val="none"/>
          <w:u w:val="none"/>
          <w:lang w:eastAsia="zh-CN"/>
        </w:rPr>
        <w:t>）</w:t>
      </w:r>
      <w:r>
        <w:rPr>
          <w:rFonts w:hint="default" w:ascii="宋体" w:hAnsi="宋体" w:eastAsia="方正仿宋_GBK" w:cs="方正仿宋_GBK"/>
          <w:color w:val="auto"/>
          <w:sz w:val="32"/>
          <w:szCs w:val="32"/>
          <w:highlight w:val="none"/>
          <w:u w:val="none"/>
        </w:rPr>
        <w:t>的新录用人员在乡镇</w:t>
      </w:r>
      <w:r>
        <w:rPr>
          <w:rFonts w:hint="default" w:ascii="宋体" w:hAnsi="宋体" w:eastAsia="方正仿宋_GBK" w:cs="方正仿宋_GBK"/>
          <w:color w:val="auto"/>
          <w:sz w:val="32"/>
          <w:szCs w:val="32"/>
          <w:highlight w:val="none"/>
          <w:u w:val="none"/>
          <w:lang w:eastAsia="zh-CN"/>
        </w:rPr>
        <w:t>（</w:t>
      </w:r>
      <w:r>
        <w:rPr>
          <w:rFonts w:hint="default" w:ascii="宋体" w:hAnsi="宋体" w:eastAsia="方正仿宋_GBK" w:cs="方正仿宋_GBK"/>
          <w:color w:val="auto"/>
          <w:sz w:val="32"/>
          <w:szCs w:val="32"/>
          <w:highlight w:val="none"/>
          <w:u w:val="none"/>
        </w:rPr>
        <w:t>街道</w:t>
      </w:r>
      <w:r>
        <w:rPr>
          <w:rFonts w:hint="default" w:ascii="宋体" w:hAnsi="宋体" w:eastAsia="方正仿宋_GBK" w:cs="方正仿宋_GBK"/>
          <w:color w:val="auto"/>
          <w:sz w:val="32"/>
          <w:szCs w:val="32"/>
          <w:highlight w:val="none"/>
          <w:u w:val="none"/>
          <w:lang w:eastAsia="zh-CN"/>
        </w:rPr>
        <w:t>）</w:t>
      </w:r>
      <w:r>
        <w:rPr>
          <w:rFonts w:hint="default" w:ascii="宋体" w:hAnsi="宋体" w:eastAsia="方正仿宋_GBK" w:cs="方正仿宋_GBK"/>
          <w:color w:val="auto"/>
          <w:sz w:val="32"/>
          <w:szCs w:val="32"/>
          <w:highlight w:val="none"/>
          <w:u w:val="none"/>
        </w:rPr>
        <w:t>最低服务年限为5年</w:t>
      </w:r>
      <w:r>
        <w:rPr>
          <w:rFonts w:hint="default" w:ascii="宋体" w:hAnsi="宋体" w:eastAsia="方正仿宋_GBK" w:cs="方正仿宋_GBK"/>
          <w:color w:val="auto"/>
          <w:sz w:val="32"/>
          <w:szCs w:val="32"/>
          <w:highlight w:val="none"/>
          <w:u w:val="none"/>
          <w:lang w:eastAsia="zh-CN"/>
        </w:rPr>
        <w:t>（</w:t>
      </w:r>
      <w:r>
        <w:rPr>
          <w:rFonts w:hint="default" w:ascii="宋体" w:hAnsi="宋体" w:eastAsia="方正仿宋_GBK" w:cs="方正仿宋_GBK"/>
          <w:color w:val="auto"/>
          <w:sz w:val="32"/>
          <w:szCs w:val="32"/>
          <w:highlight w:val="none"/>
          <w:u w:val="none"/>
        </w:rPr>
        <w:t>含试用期</w:t>
      </w:r>
      <w:r>
        <w:rPr>
          <w:rFonts w:hint="default" w:ascii="宋体" w:hAnsi="宋体" w:eastAsia="方正仿宋_GBK" w:cs="方正仿宋_GBK"/>
          <w:color w:val="auto"/>
          <w:sz w:val="32"/>
          <w:szCs w:val="32"/>
          <w:highlight w:val="none"/>
          <w:u w:val="none"/>
          <w:lang w:eastAsia="zh-CN"/>
        </w:rPr>
        <w:t>）；</w:t>
      </w:r>
      <w:r>
        <w:rPr>
          <w:rFonts w:hint="default" w:ascii="宋体" w:hAnsi="宋体" w:eastAsia="方正仿宋_GBK" w:cs="方正仿宋_GBK"/>
          <w:color w:val="auto"/>
          <w:sz w:val="32"/>
          <w:szCs w:val="32"/>
          <w:highlight w:val="none"/>
          <w:u w:val="none"/>
        </w:rPr>
        <w:t>县级及以上的新录用人员在招聘单位最低服务年限为3年</w:t>
      </w:r>
      <w:r>
        <w:rPr>
          <w:rFonts w:hint="default" w:ascii="宋体" w:hAnsi="宋体" w:eastAsia="方正仿宋_GBK" w:cs="方正仿宋_GBK"/>
          <w:color w:val="auto"/>
          <w:sz w:val="32"/>
          <w:szCs w:val="32"/>
          <w:highlight w:val="none"/>
          <w:u w:val="none"/>
          <w:lang w:eastAsia="zh-CN"/>
        </w:rPr>
        <w:t>（</w:t>
      </w:r>
      <w:r>
        <w:rPr>
          <w:rFonts w:hint="default" w:ascii="宋体" w:hAnsi="宋体" w:eastAsia="方正仿宋_GBK" w:cs="方正仿宋_GBK"/>
          <w:color w:val="auto"/>
          <w:sz w:val="32"/>
          <w:szCs w:val="32"/>
          <w:highlight w:val="none"/>
          <w:u w:val="none"/>
        </w:rPr>
        <w:t>含试用期</w:t>
      </w:r>
      <w:r>
        <w:rPr>
          <w:rFonts w:hint="default" w:ascii="宋体" w:hAnsi="宋体" w:eastAsia="方正仿宋_GBK" w:cs="方正仿宋_GBK"/>
          <w:color w:val="auto"/>
          <w:sz w:val="32"/>
          <w:szCs w:val="32"/>
          <w:highlight w:val="none"/>
          <w:u w:val="none"/>
          <w:lang w:eastAsia="zh-CN"/>
        </w:rPr>
        <w:t>）</w:t>
      </w:r>
      <w:r>
        <w:rPr>
          <w:rFonts w:hint="default" w:ascii="宋体" w:hAnsi="宋体" w:eastAsia="方正仿宋_GBK" w:cs="方正仿宋_GBK"/>
          <w:color w:val="auto"/>
          <w:sz w:val="32"/>
          <w:szCs w:val="32"/>
          <w:highlight w:val="none"/>
          <w:u w:val="none"/>
        </w:rPr>
        <w:t>。特岗教师的最低服务年限从批准转聘为正式在编教师之日起算</w:t>
      </w:r>
      <w:r>
        <w:rPr>
          <w:rFonts w:hint="default" w:ascii="宋体" w:hAnsi="宋体" w:eastAsia="方正仿宋_GBK" w:cs="方正仿宋_GBK"/>
          <w:color w:val="auto"/>
          <w:sz w:val="32"/>
          <w:szCs w:val="32"/>
          <w:highlight w:val="none"/>
          <w:u w:val="none"/>
          <w:lang w:eastAsia="zh-CN"/>
        </w:rPr>
        <w:t>；</w:t>
      </w:r>
      <w:r>
        <w:rPr>
          <w:rFonts w:hint="default" w:ascii="宋体" w:hAnsi="宋体" w:eastAsia="方正仿宋_GBK" w:cs="方正仿宋_GBK"/>
          <w:color w:val="auto"/>
          <w:sz w:val="32"/>
          <w:szCs w:val="32"/>
          <w:highlight w:val="none"/>
          <w:u w:val="none"/>
        </w:rPr>
        <w:t>大学生村官、“三支一扶”人员、西部志愿者和特岗全科医生的最低服务年限从招聘为正式在编工作人员之日起算</w:t>
      </w:r>
      <w:r>
        <w:rPr>
          <w:rFonts w:hint="eastAsia" w:ascii="宋体" w:hAnsi="宋体" w:eastAsia="方正仿宋_GBK" w:cs="方正仿宋_GBK"/>
          <w:color w:val="auto"/>
          <w:sz w:val="32"/>
          <w:szCs w:val="32"/>
          <w:highlight w:val="none"/>
          <w:u w:val="none"/>
          <w:lang w:eastAsia="zh-CN"/>
        </w:rPr>
        <w:t>；</w:t>
      </w:r>
    </w:p>
    <w:p w14:paraId="40B8D7F6">
      <w:pPr>
        <w:keepNext w:val="0"/>
        <w:keepLines w:val="0"/>
        <w:pageBreakBefore w:val="0"/>
        <w:kinsoku/>
        <w:wordWrap/>
        <w:overflowPunct/>
        <w:topLinePunct w:val="0"/>
        <w:autoSpaceDE/>
        <w:autoSpaceDN/>
        <w:bidi w:val="0"/>
        <w:adjustRightInd/>
        <w:snapToGrid/>
        <w:spacing w:line="560" w:lineRule="exact"/>
        <w:ind w:right="0" w:rightChars="0" w:firstLine="632" w:firstLineChars="200"/>
        <w:jc w:val="both"/>
        <w:textAlignment w:val="auto"/>
        <w:rPr>
          <w:rFonts w:hint="eastAsia"/>
          <w:color w:val="auto"/>
          <w:highlight w:val="none"/>
        </w:rPr>
      </w:pPr>
      <w:r>
        <w:rPr>
          <w:rFonts w:hint="eastAsia" w:ascii="方正仿宋_GBK" w:hAnsi="方正仿宋_GBK" w:eastAsia="方正仿宋_GBK" w:cs="方正仿宋_GBK"/>
          <w:color w:val="auto"/>
          <w:kern w:val="2"/>
          <w:sz w:val="32"/>
          <w:szCs w:val="32"/>
          <w:highlight w:val="none"/>
          <w:shd w:val="clear" w:color="auto" w:fill="FFFFFF"/>
          <w:lang w:val="en-US" w:eastAsia="zh-CN" w:bidi="ar-SA"/>
        </w:rPr>
        <w:t>5.法律法规规定不得聘用为事业单位工作人员的其他情形。</w:t>
      </w:r>
    </w:p>
    <w:p w14:paraId="20FA8A37">
      <w:pPr>
        <w:keepNext w:val="0"/>
        <w:keepLines w:val="0"/>
        <w:pageBreakBefore w:val="0"/>
        <w:kinsoku/>
        <w:wordWrap/>
        <w:overflowPunct/>
        <w:topLinePunct w:val="0"/>
        <w:bidi w:val="0"/>
        <w:spacing w:line="600" w:lineRule="exact"/>
        <w:ind w:firstLine="632" w:firstLineChars="200"/>
        <w:jc w:val="left"/>
        <w:textAlignment w:val="auto"/>
        <w:rPr>
          <w:rFonts w:hint="eastAsia" w:ascii="宋体" w:hAnsi="宋体" w:eastAsia="方正黑体_GBK" w:cs="方正黑体_GBK"/>
          <w:color w:val="auto"/>
          <w:szCs w:val="32"/>
          <w:highlight w:val="none"/>
        </w:rPr>
      </w:pPr>
      <w:r>
        <w:rPr>
          <w:rFonts w:hint="eastAsia" w:ascii="宋体" w:hAnsi="宋体" w:eastAsia="方正黑体_GBK" w:cs="方正黑体_GBK"/>
          <w:color w:val="auto"/>
          <w:szCs w:val="32"/>
          <w:highlight w:val="none"/>
        </w:rPr>
        <w:t>五、招聘程序</w:t>
      </w:r>
    </w:p>
    <w:p w14:paraId="472E1DED">
      <w:pPr>
        <w:keepNext w:val="0"/>
        <w:keepLines w:val="0"/>
        <w:pageBreakBefore w:val="0"/>
        <w:kinsoku/>
        <w:wordWrap/>
        <w:overflowPunct/>
        <w:topLinePunct w:val="0"/>
        <w:bidi w:val="0"/>
        <w:spacing w:line="600" w:lineRule="exact"/>
        <w:ind w:firstLine="632" w:firstLineChars="200"/>
        <w:jc w:val="left"/>
        <w:textAlignment w:val="auto"/>
        <w:rPr>
          <w:rFonts w:hint="eastAsia" w:ascii="宋体" w:hAnsi="宋体"/>
          <w:color w:val="auto"/>
          <w:spacing w:val="0"/>
          <w:kern w:val="0"/>
          <w:szCs w:val="32"/>
          <w:highlight w:val="none"/>
          <w:shd w:val="clear" w:color="auto" w:fill="FFFFFF"/>
          <w:lang w:bidi="ar"/>
        </w:rPr>
      </w:pPr>
      <w:r>
        <w:rPr>
          <w:rFonts w:hint="eastAsia" w:ascii="宋体" w:hAnsi="宋体" w:eastAsia="楷体" w:cs="楷体"/>
          <w:color w:val="auto"/>
          <w:szCs w:val="32"/>
          <w:highlight w:val="none"/>
        </w:rPr>
        <w:t>（一）发布公告：</w:t>
      </w:r>
      <w:r>
        <w:rPr>
          <w:rFonts w:hint="eastAsia" w:ascii="宋体" w:hAnsi="宋体" w:eastAsia="方正仿宋_GBK" w:cs="方正仿宋_GBK"/>
          <w:color w:val="auto"/>
          <w:spacing w:val="0"/>
          <w:kern w:val="0"/>
          <w:szCs w:val="32"/>
          <w:highlight w:val="none"/>
          <w:shd w:val="clear" w:color="auto" w:fill="FFFFFF"/>
          <w:lang w:bidi="ar"/>
        </w:rPr>
        <w:t>202</w:t>
      </w:r>
      <w:r>
        <w:rPr>
          <w:rFonts w:hint="eastAsia" w:ascii="宋体" w:hAnsi="宋体" w:eastAsia="方正仿宋_GBK" w:cs="方正仿宋_GBK"/>
          <w:color w:val="auto"/>
          <w:spacing w:val="0"/>
          <w:kern w:val="0"/>
          <w:szCs w:val="32"/>
          <w:highlight w:val="none"/>
          <w:shd w:val="clear" w:color="auto" w:fill="FFFFFF"/>
          <w:lang w:val="en-US" w:eastAsia="zh-CN" w:bidi="ar"/>
        </w:rPr>
        <w:t>6</w:t>
      </w:r>
      <w:r>
        <w:rPr>
          <w:rFonts w:hint="eastAsia" w:ascii="宋体" w:hAnsi="宋体" w:eastAsia="方正仿宋_GBK" w:cs="方正仿宋_GBK"/>
          <w:color w:val="auto"/>
          <w:spacing w:val="0"/>
          <w:kern w:val="0"/>
          <w:szCs w:val="32"/>
          <w:highlight w:val="none"/>
          <w:shd w:val="clear" w:color="auto" w:fill="FFFFFF"/>
          <w:lang w:bidi="ar"/>
        </w:rPr>
        <w:t>年</w:t>
      </w:r>
      <w:r>
        <w:rPr>
          <w:rFonts w:hint="eastAsia" w:ascii="宋体" w:hAnsi="宋体" w:eastAsia="方正仿宋_GBK" w:cs="方正仿宋_GBK"/>
          <w:color w:val="auto"/>
          <w:spacing w:val="0"/>
          <w:kern w:val="0"/>
          <w:szCs w:val="32"/>
          <w:highlight w:val="none"/>
          <w:shd w:val="clear" w:color="auto" w:fill="FFFFFF"/>
          <w:lang w:val="en-US" w:eastAsia="zh-CN" w:bidi="ar"/>
        </w:rPr>
        <w:t>3</w:t>
      </w:r>
      <w:r>
        <w:rPr>
          <w:rFonts w:hint="eastAsia" w:ascii="宋体" w:hAnsi="宋体" w:eastAsia="方正仿宋_GBK" w:cs="方正仿宋_GBK"/>
          <w:color w:val="auto"/>
          <w:spacing w:val="0"/>
          <w:kern w:val="0"/>
          <w:szCs w:val="32"/>
          <w:highlight w:val="none"/>
          <w:shd w:val="clear" w:color="auto" w:fill="FFFFFF"/>
          <w:lang w:bidi="ar"/>
        </w:rPr>
        <w:t>月</w:t>
      </w:r>
      <w:r>
        <w:rPr>
          <w:rFonts w:hint="eastAsia" w:ascii="宋体" w:hAnsi="宋体" w:eastAsia="方正仿宋_GBK" w:cs="方正仿宋_GBK"/>
          <w:color w:val="auto"/>
          <w:spacing w:val="0"/>
          <w:kern w:val="0"/>
          <w:szCs w:val="32"/>
          <w:highlight w:val="none"/>
          <w:shd w:val="clear" w:color="auto" w:fill="FFFFFF"/>
          <w:lang w:val="en-US" w:eastAsia="zh-CN" w:bidi="ar"/>
        </w:rPr>
        <w:t>17</w:t>
      </w:r>
      <w:r>
        <w:rPr>
          <w:rFonts w:hint="eastAsia" w:ascii="宋体" w:hAnsi="宋体" w:eastAsia="方正仿宋_GBK" w:cs="方正仿宋_GBK"/>
          <w:color w:val="auto"/>
          <w:spacing w:val="0"/>
          <w:kern w:val="0"/>
          <w:szCs w:val="32"/>
          <w:highlight w:val="none"/>
          <w:shd w:val="clear" w:color="auto" w:fill="FFFFFF"/>
          <w:lang w:bidi="ar"/>
        </w:rPr>
        <w:t>日（星期</w:t>
      </w:r>
      <w:r>
        <w:rPr>
          <w:rFonts w:hint="eastAsia" w:ascii="宋体" w:hAnsi="宋体" w:eastAsia="方正仿宋_GBK" w:cs="方正仿宋_GBK"/>
          <w:color w:val="auto"/>
          <w:spacing w:val="0"/>
          <w:kern w:val="0"/>
          <w:szCs w:val="32"/>
          <w:highlight w:val="none"/>
          <w:shd w:val="clear" w:color="auto" w:fill="FFFFFF"/>
          <w:lang w:val="en-US" w:eastAsia="zh-CN" w:bidi="ar"/>
        </w:rPr>
        <w:t>二</w:t>
      </w:r>
      <w:r>
        <w:rPr>
          <w:rFonts w:hint="eastAsia" w:ascii="宋体" w:hAnsi="宋体" w:eastAsia="方正仿宋_GBK" w:cs="方正仿宋_GBK"/>
          <w:color w:val="auto"/>
          <w:spacing w:val="0"/>
          <w:kern w:val="0"/>
          <w:szCs w:val="32"/>
          <w:highlight w:val="none"/>
          <w:shd w:val="clear" w:color="auto" w:fill="FFFFFF"/>
          <w:lang w:bidi="ar"/>
        </w:rPr>
        <w:t>）在保山市人民政府门户网站保山市人力资源和社会保障局网页、保山市</w:t>
      </w:r>
      <w:r>
        <w:rPr>
          <w:rFonts w:hint="eastAsia" w:ascii="宋体" w:hAnsi="宋体" w:eastAsia="方正仿宋_GBK" w:cs="方正仿宋_GBK"/>
          <w:color w:val="auto"/>
          <w:spacing w:val="0"/>
          <w:kern w:val="0"/>
          <w:szCs w:val="32"/>
          <w:highlight w:val="none"/>
          <w:shd w:val="clear" w:color="auto" w:fill="FFFFFF"/>
          <w:lang w:eastAsia="zh-CN" w:bidi="ar"/>
        </w:rPr>
        <w:t>教育体育局</w:t>
      </w:r>
      <w:r>
        <w:rPr>
          <w:rFonts w:hint="eastAsia" w:ascii="宋体" w:hAnsi="宋体" w:eastAsia="方正仿宋_GBK" w:cs="方正仿宋_GBK"/>
          <w:color w:val="auto"/>
          <w:spacing w:val="0"/>
          <w:kern w:val="0"/>
          <w:szCs w:val="32"/>
          <w:highlight w:val="none"/>
          <w:shd w:val="clear" w:color="auto" w:fill="FFFFFF"/>
          <w:lang w:bidi="ar"/>
        </w:rPr>
        <w:t>网页发布招聘公告，通过保山发布、保山新闻、保山</w:t>
      </w:r>
      <w:r>
        <w:rPr>
          <w:rFonts w:hint="eastAsia" w:ascii="宋体" w:hAnsi="宋体" w:eastAsia="方正仿宋_GBK" w:cs="方正仿宋_GBK"/>
          <w:color w:val="auto"/>
          <w:spacing w:val="0"/>
          <w:kern w:val="0"/>
          <w:szCs w:val="32"/>
          <w:highlight w:val="none"/>
          <w:shd w:val="clear" w:color="auto" w:fill="FFFFFF"/>
          <w:lang w:eastAsia="zh-CN" w:bidi="ar"/>
        </w:rPr>
        <w:t>教育体育</w:t>
      </w:r>
      <w:r>
        <w:rPr>
          <w:rFonts w:hint="eastAsia" w:ascii="宋体" w:hAnsi="宋体" w:eastAsia="方正仿宋_GBK" w:cs="方正仿宋_GBK"/>
          <w:color w:val="auto"/>
          <w:spacing w:val="0"/>
          <w:kern w:val="0"/>
          <w:szCs w:val="32"/>
          <w:highlight w:val="none"/>
          <w:shd w:val="clear" w:color="auto" w:fill="FFFFFF"/>
          <w:lang w:bidi="ar"/>
        </w:rPr>
        <w:t>、各招聘单位微信公众号进行转载。</w:t>
      </w:r>
    </w:p>
    <w:p w14:paraId="340F2D66">
      <w:pPr>
        <w:keepNext w:val="0"/>
        <w:keepLines w:val="0"/>
        <w:pageBreakBefore w:val="0"/>
        <w:kinsoku/>
        <w:wordWrap/>
        <w:overflowPunct/>
        <w:topLinePunct w:val="0"/>
        <w:bidi w:val="0"/>
        <w:spacing w:line="600" w:lineRule="exact"/>
        <w:ind w:firstLine="632" w:firstLineChars="200"/>
        <w:jc w:val="left"/>
        <w:textAlignment w:val="auto"/>
        <w:rPr>
          <w:rFonts w:hint="eastAsia" w:ascii="宋体" w:hAnsi="宋体" w:eastAsia="楷体" w:cs="楷体"/>
          <w:color w:val="auto"/>
          <w:szCs w:val="32"/>
          <w:highlight w:val="none"/>
        </w:rPr>
      </w:pPr>
      <w:r>
        <w:rPr>
          <w:rFonts w:hint="eastAsia" w:ascii="宋体" w:hAnsi="宋体" w:eastAsia="楷体" w:cs="楷体"/>
          <w:color w:val="auto"/>
          <w:szCs w:val="32"/>
          <w:highlight w:val="none"/>
        </w:rPr>
        <w:t>（二）报名方式及时间</w:t>
      </w:r>
    </w:p>
    <w:p w14:paraId="0B00B21C">
      <w:pPr>
        <w:keepNext w:val="0"/>
        <w:keepLines w:val="0"/>
        <w:pageBreakBefore w:val="0"/>
        <w:kinsoku/>
        <w:wordWrap/>
        <w:overflowPunct/>
        <w:topLinePunct w:val="0"/>
        <w:bidi w:val="0"/>
        <w:spacing w:line="600" w:lineRule="exact"/>
        <w:ind w:firstLine="640" w:firstLineChars="200"/>
        <w:jc w:val="left"/>
        <w:textAlignment w:val="auto"/>
        <w:rPr>
          <w:rFonts w:hint="default" w:ascii="宋体" w:hAnsi="宋体" w:eastAsia="方正仿宋_GBK" w:cs="方正仿宋_GBK"/>
          <w:color w:val="auto"/>
          <w:spacing w:val="0"/>
          <w:kern w:val="0"/>
          <w:szCs w:val="32"/>
          <w:highlight w:val="none"/>
          <w:shd w:val="clear" w:color="auto" w:fill="FFFFFF"/>
          <w:lang w:bidi="ar"/>
        </w:rPr>
      </w:pPr>
      <w:r>
        <w:rPr>
          <w:rFonts w:hint="default" w:ascii="宋体" w:hAnsi="宋体" w:eastAsia="方正仿宋_GBK" w:cs="方正仿宋_GBK"/>
          <w:color w:val="auto"/>
          <w:spacing w:val="0"/>
          <w:kern w:val="0"/>
          <w:szCs w:val="32"/>
          <w:highlight w:val="none"/>
          <w:shd w:val="clear" w:color="auto" w:fill="FFFFFF"/>
          <w:lang w:bidi="ar"/>
        </w:rPr>
        <w:t>本次招聘采用网络报名和现场报名的方式进行。</w:t>
      </w:r>
    </w:p>
    <w:p w14:paraId="76CEC8F8">
      <w:pPr>
        <w:keepNext w:val="0"/>
        <w:keepLines w:val="0"/>
        <w:pageBreakBefore w:val="0"/>
        <w:kinsoku/>
        <w:wordWrap/>
        <w:overflowPunct/>
        <w:topLinePunct w:val="0"/>
        <w:bidi w:val="0"/>
        <w:spacing w:line="600" w:lineRule="exact"/>
        <w:ind w:firstLine="643" w:firstLineChars="200"/>
        <w:jc w:val="left"/>
        <w:textAlignment w:val="auto"/>
        <w:rPr>
          <w:rFonts w:hint="default" w:ascii="宋体" w:hAnsi="宋体" w:eastAsia="方正仿宋_GBK" w:cs="方正仿宋_GBK"/>
          <w:color w:val="auto"/>
          <w:spacing w:val="0"/>
          <w:kern w:val="0"/>
          <w:szCs w:val="32"/>
          <w:highlight w:val="none"/>
          <w:shd w:val="clear" w:color="auto" w:fill="FFFFFF"/>
          <w:lang w:bidi="ar"/>
        </w:rPr>
      </w:pPr>
      <w:r>
        <w:rPr>
          <w:rFonts w:hint="default" w:ascii="宋体" w:hAnsi="宋体" w:eastAsia="方正仿宋_GBK" w:cs="方正仿宋_GBK"/>
          <w:b/>
          <w:bCs/>
          <w:color w:val="auto"/>
          <w:spacing w:val="0"/>
          <w:kern w:val="0"/>
          <w:szCs w:val="32"/>
          <w:highlight w:val="none"/>
          <w:shd w:val="clear" w:color="auto" w:fill="FFFFFF"/>
          <w:lang w:val="en-US" w:eastAsia="zh-CN" w:bidi="ar"/>
        </w:rPr>
        <w:t>1.</w:t>
      </w:r>
      <w:r>
        <w:rPr>
          <w:rFonts w:hint="default" w:ascii="宋体" w:hAnsi="宋体" w:eastAsia="方正仿宋_GBK" w:cs="方正仿宋_GBK"/>
          <w:b/>
          <w:bCs/>
          <w:color w:val="auto"/>
          <w:spacing w:val="0"/>
          <w:kern w:val="0"/>
          <w:szCs w:val="32"/>
          <w:highlight w:val="none"/>
          <w:shd w:val="clear" w:color="auto" w:fill="FFFFFF"/>
          <w:lang w:bidi="ar"/>
        </w:rPr>
        <w:t>网络报名：</w:t>
      </w:r>
      <w:r>
        <w:rPr>
          <w:rFonts w:hint="default" w:ascii="宋体" w:hAnsi="宋体" w:eastAsia="方正仿宋_GBK" w:cs="方正仿宋_GBK"/>
          <w:color w:val="auto"/>
          <w:spacing w:val="0"/>
          <w:kern w:val="0"/>
          <w:szCs w:val="32"/>
          <w:highlight w:val="none"/>
          <w:shd w:val="clear" w:color="auto" w:fill="FFFFFF"/>
          <w:lang w:bidi="ar"/>
        </w:rPr>
        <w:t>自发布公告之</w:t>
      </w:r>
      <w:r>
        <w:rPr>
          <w:rFonts w:hint="eastAsia" w:ascii="宋体" w:hAnsi="宋体" w:eastAsia="方正仿宋_GBK" w:cs="方正仿宋_GBK"/>
          <w:color w:val="auto"/>
          <w:spacing w:val="0"/>
          <w:kern w:val="0"/>
          <w:szCs w:val="32"/>
          <w:highlight w:val="none"/>
          <w:shd w:val="clear" w:color="auto" w:fill="FFFFFF"/>
          <w:lang w:eastAsia="zh-CN" w:bidi="ar"/>
        </w:rPr>
        <w:t>日</w:t>
      </w:r>
      <w:r>
        <w:rPr>
          <w:rFonts w:hint="default" w:ascii="宋体" w:hAnsi="宋体" w:eastAsia="方正仿宋_GBK" w:cs="方正仿宋_GBK"/>
          <w:color w:val="auto"/>
          <w:spacing w:val="0"/>
          <w:kern w:val="0"/>
          <w:szCs w:val="32"/>
          <w:highlight w:val="none"/>
          <w:shd w:val="clear" w:color="auto" w:fill="FFFFFF"/>
          <w:lang w:bidi="ar"/>
        </w:rPr>
        <w:t>至202</w:t>
      </w:r>
      <w:r>
        <w:rPr>
          <w:rFonts w:hint="eastAsia" w:ascii="宋体" w:hAnsi="宋体" w:eastAsia="方正仿宋_GBK" w:cs="方正仿宋_GBK"/>
          <w:color w:val="auto"/>
          <w:spacing w:val="0"/>
          <w:kern w:val="0"/>
          <w:szCs w:val="32"/>
          <w:highlight w:val="none"/>
          <w:shd w:val="clear" w:color="auto" w:fill="FFFFFF"/>
          <w:lang w:val="en-US" w:eastAsia="zh-CN" w:bidi="ar"/>
        </w:rPr>
        <w:t>6</w:t>
      </w:r>
      <w:r>
        <w:rPr>
          <w:rFonts w:hint="default" w:ascii="宋体" w:hAnsi="宋体" w:eastAsia="方正仿宋_GBK" w:cs="方正仿宋_GBK"/>
          <w:color w:val="auto"/>
          <w:spacing w:val="0"/>
          <w:kern w:val="0"/>
          <w:szCs w:val="32"/>
          <w:highlight w:val="none"/>
          <w:shd w:val="clear" w:color="auto" w:fill="FFFFFF"/>
          <w:lang w:bidi="ar"/>
        </w:rPr>
        <w:t>年</w:t>
      </w:r>
      <w:r>
        <w:rPr>
          <w:rFonts w:hint="eastAsia" w:ascii="宋体" w:hAnsi="宋体" w:eastAsia="方正仿宋_GBK" w:cs="方正仿宋_GBK"/>
          <w:color w:val="auto"/>
          <w:spacing w:val="0"/>
          <w:kern w:val="0"/>
          <w:szCs w:val="32"/>
          <w:highlight w:val="none"/>
          <w:shd w:val="clear" w:color="auto" w:fill="FFFFFF"/>
          <w:lang w:val="en-US" w:eastAsia="zh-CN" w:bidi="ar"/>
        </w:rPr>
        <w:t>3</w:t>
      </w:r>
      <w:r>
        <w:rPr>
          <w:rFonts w:hint="default" w:ascii="宋体" w:hAnsi="宋体" w:eastAsia="方正仿宋_GBK" w:cs="方正仿宋_GBK"/>
          <w:color w:val="auto"/>
          <w:spacing w:val="0"/>
          <w:kern w:val="0"/>
          <w:szCs w:val="32"/>
          <w:highlight w:val="none"/>
          <w:shd w:val="clear" w:color="auto" w:fill="FFFFFF"/>
          <w:lang w:bidi="ar"/>
        </w:rPr>
        <w:t>月</w:t>
      </w:r>
      <w:r>
        <w:rPr>
          <w:rFonts w:hint="eastAsia" w:ascii="宋体" w:hAnsi="宋体" w:eastAsia="方正仿宋_GBK" w:cs="方正仿宋_GBK"/>
          <w:color w:val="auto"/>
          <w:spacing w:val="0"/>
          <w:kern w:val="0"/>
          <w:szCs w:val="32"/>
          <w:highlight w:val="none"/>
          <w:shd w:val="clear" w:color="auto" w:fill="FFFFFF"/>
          <w:lang w:val="en-US" w:eastAsia="zh-CN" w:bidi="ar"/>
        </w:rPr>
        <w:t>26</w:t>
      </w:r>
      <w:r>
        <w:rPr>
          <w:rFonts w:hint="default" w:ascii="宋体" w:hAnsi="宋体" w:eastAsia="方正仿宋_GBK" w:cs="方正仿宋_GBK"/>
          <w:color w:val="auto"/>
          <w:spacing w:val="0"/>
          <w:kern w:val="0"/>
          <w:szCs w:val="32"/>
          <w:highlight w:val="none"/>
          <w:shd w:val="clear" w:color="auto" w:fill="FFFFFF"/>
          <w:lang w:bidi="ar"/>
        </w:rPr>
        <w:t>日</w:t>
      </w:r>
      <w:r>
        <w:rPr>
          <w:rFonts w:hint="eastAsia" w:ascii="宋体" w:hAnsi="宋体" w:eastAsia="方正仿宋_GBK" w:cs="方正仿宋_GBK"/>
          <w:color w:val="auto"/>
          <w:spacing w:val="0"/>
          <w:kern w:val="0"/>
          <w:szCs w:val="32"/>
          <w:highlight w:val="none"/>
          <w:shd w:val="clear" w:color="auto" w:fill="FFFFFF"/>
          <w:lang w:eastAsia="zh-CN" w:bidi="ar"/>
        </w:rPr>
        <w:t>（星期四）</w:t>
      </w:r>
      <w:r>
        <w:rPr>
          <w:rFonts w:hint="eastAsia" w:ascii="宋体" w:hAnsi="宋体" w:eastAsia="方正仿宋_GBK" w:cs="方正仿宋_GBK"/>
          <w:color w:val="auto"/>
          <w:spacing w:val="0"/>
          <w:kern w:val="0"/>
          <w:szCs w:val="32"/>
          <w:highlight w:val="none"/>
          <w:shd w:val="clear" w:color="auto" w:fill="FFFFFF"/>
          <w:lang w:val="en-US" w:eastAsia="zh-CN" w:bidi="ar"/>
        </w:rPr>
        <w:t>15:00</w:t>
      </w:r>
      <w:r>
        <w:rPr>
          <w:rFonts w:hint="default" w:ascii="宋体" w:hAnsi="宋体" w:eastAsia="方正仿宋_GBK" w:cs="方正仿宋_GBK"/>
          <w:color w:val="auto"/>
          <w:spacing w:val="0"/>
          <w:kern w:val="0"/>
          <w:szCs w:val="32"/>
          <w:highlight w:val="none"/>
          <w:shd w:val="clear" w:color="auto" w:fill="FFFFFF"/>
          <w:lang w:bidi="ar"/>
        </w:rPr>
        <w:t>，时间以邮箱收到材料显示的时间为准，超过报名时间的不予受理。</w:t>
      </w:r>
    </w:p>
    <w:p w14:paraId="0255616B">
      <w:pPr>
        <w:keepNext w:val="0"/>
        <w:keepLines w:val="0"/>
        <w:pageBreakBefore w:val="0"/>
        <w:kinsoku/>
        <w:wordWrap/>
        <w:overflowPunct/>
        <w:topLinePunct w:val="0"/>
        <w:bidi w:val="0"/>
        <w:spacing w:line="600" w:lineRule="exact"/>
        <w:ind w:firstLine="643" w:firstLineChars="200"/>
        <w:jc w:val="left"/>
        <w:textAlignment w:val="auto"/>
        <w:rPr>
          <w:rFonts w:hint="eastAsia" w:ascii="宋体" w:hAnsi="宋体" w:eastAsia="方正仿宋_GBK" w:cs="方正仿宋_GBK"/>
          <w:color w:val="auto"/>
          <w:spacing w:val="0"/>
          <w:kern w:val="0"/>
          <w:szCs w:val="32"/>
          <w:highlight w:val="none"/>
          <w:shd w:val="clear" w:color="auto" w:fill="FFFFFF"/>
          <w:lang w:bidi="ar"/>
        </w:rPr>
      </w:pPr>
      <w:r>
        <w:rPr>
          <w:rFonts w:hint="default" w:ascii="宋体" w:hAnsi="宋体" w:eastAsia="方正仿宋_GBK" w:cs="方正仿宋_GBK"/>
          <w:b/>
          <w:bCs/>
          <w:color w:val="auto"/>
          <w:spacing w:val="0"/>
          <w:kern w:val="0"/>
          <w:szCs w:val="32"/>
          <w:highlight w:val="none"/>
          <w:shd w:val="clear" w:color="auto" w:fill="FFFFFF"/>
          <w:lang w:val="en-US" w:eastAsia="zh-CN" w:bidi="ar"/>
        </w:rPr>
        <w:t>2.</w:t>
      </w:r>
      <w:r>
        <w:rPr>
          <w:rFonts w:hint="default" w:ascii="宋体" w:hAnsi="宋体" w:eastAsia="方正仿宋_GBK" w:cs="方正仿宋_GBK"/>
          <w:b/>
          <w:bCs/>
          <w:color w:val="auto"/>
          <w:spacing w:val="0"/>
          <w:kern w:val="0"/>
          <w:szCs w:val="32"/>
          <w:highlight w:val="none"/>
          <w:shd w:val="clear" w:color="auto" w:fill="FFFFFF"/>
          <w:lang w:bidi="ar"/>
        </w:rPr>
        <w:t>现场报名：</w:t>
      </w:r>
      <w:r>
        <w:rPr>
          <w:rFonts w:hint="default" w:ascii="宋体" w:hAnsi="宋体" w:eastAsia="方正仿宋_GBK" w:cs="方正仿宋_GBK"/>
          <w:color w:val="auto"/>
          <w:spacing w:val="0"/>
          <w:kern w:val="0"/>
          <w:szCs w:val="32"/>
          <w:highlight w:val="none"/>
          <w:shd w:val="clear" w:color="auto" w:fill="FFFFFF"/>
          <w:lang w:bidi="ar"/>
        </w:rPr>
        <w:t>202</w:t>
      </w:r>
      <w:r>
        <w:rPr>
          <w:rFonts w:hint="eastAsia" w:ascii="宋体" w:hAnsi="宋体" w:eastAsia="方正仿宋_GBK" w:cs="方正仿宋_GBK"/>
          <w:color w:val="auto"/>
          <w:spacing w:val="0"/>
          <w:kern w:val="0"/>
          <w:szCs w:val="32"/>
          <w:highlight w:val="none"/>
          <w:shd w:val="clear" w:color="auto" w:fill="FFFFFF"/>
          <w:lang w:val="en-US" w:eastAsia="zh-CN" w:bidi="ar"/>
        </w:rPr>
        <w:t>6</w:t>
      </w:r>
      <w:r>
        <w:rPr>
          <w:rFonts w:hint="default" w:ascii="宋体" w:hAnsi="宋体" w:eastAsia="方正仿宋_GBK" w:cs="方正仿宋_GBK"/>
          <w:color w:val="auto"/>
          <w:spacing w:val="0"/>
          <w:kern w:val="0"/>
          <w:szCs w:val="32"/>
          <w:highlight w:val="none"/>
          <w:shd w:val="clear" w:color="auto" w:fill="FFFFFF"/>
          <w:lang w:bidi="ar"/>
        </w:rPr>
        <w:t>年</w:t>
      </w:r>
      <w:r>
        <w:rPr>
          <w:rFonts w:hint="eastAsia" w:ascii="宋体" w:hAnsi="宋体" w:eastAsia="方正仿宋_GBK" w:cs="方正仿宋_GBK"/>
          <w:color w:val="auto"/>
          <w:spacing w:val="0"/>
          <w:kern w:val="0"/>
          <w:szCs w:val="32"/>
          <w:highlight w:val="none"/>
          <w:shd w:val="clear" w:color="auto" w:fill="FFFFFF"/>
          <w:lang w:val="en-US" w:eastAsia="zh-CN" w:bidi="ar"/>
        </w:rPr>
        <w:t>3</w:t>
      </w:r>
      <w:r>
        <w:rPr>
          <w:rFonts w:hint="default" w:ascii="宋体" w:hAnsi="宋体" w:eastAsia="方正仿宋_GBK" w:cs="方正仿宋_GBK"/>
          <w:color w:val="auto"/>
          <w:spacing w:val="0"/>
          <w:kern w:val="0"/>
          <w:szCs w:val="32"/>
          <w:highlight w:val="none"/>
          <w:shd w:val="clear" w:color="auto" w:fill="FFFFFF"/>
          <w:lang w:bidi="ar"/>
        </w:rPr>
        <w:t>月</w:t>
      </w:r>
      <w:r>
        <w:rPr>
          <w:rFonts w:hint="eastAsia" w:ascii="宋体" w:hAnsi="宋体" w:eastAsia="方正仿宋_GBK" w:cs="方正仿宋_GBK"/>
          <w:color w:val="auto"/>
          <w:spacing w:val="0"/>
          <w:kern w:val="0"/>
          <w:szCs w:val="32"/>
          <w:highlight w:val="none"/>
          <w:shd w:val="clear" w:color="auto" w:fill="FFFFFF"/>
          <w:lang w:val="en-US" w:eastAsia="zh-CN" w:bidi="ar"/>
        </w:rPr>
        <w:t>26</w:t>
      </w:r>
      <w:r>
        <w:rPr>
          <w:rFonts w:hint="default" w:ascii="宋体" w:hAnsi="宋体" w:eastAsia="方正仿宋_GBK" w:cs="方正仿宋_GBK"/>
          <w:color w:val="auto"/>
          <w:spacing w:val="0"/>
          <w:kern w:val="0"/>
          <w:szCs w:val="32"/>
          <w:highlight w:val="none"/>
          <w:shd w:val="clear" w:color="auto" w:fill="FFFFFF"/>
          <w:lang w:bidi="ar"/>
        </w:rPr>
        <w:t>日</w:t>
      </w:r>
      <w:r>
        <w:rPr>
          <w:rFonts w:hint="eastAsia" w:ascii="宋体" w:hAnsi="宋体" w:eastAsia="方正仿宋_GBK" w:cs="方正仿宋_GBK"/>
          <w:color w:val="auto"/>
          <w:spacing w:val="0"/>
          <w:kern w:val="0"/>
          <w:szCs w:val="32"/>
          <w:highlight w:val="none"/>
          <w:shd w:val="clear" w:color="auto" w:fill="FFFFFF"/>
          <w:lang w:eastAsia="zh-CN" w:bidi="ar"/>
        </w:rPr>
        <w:t>（星期四）</w:t>
      </w:r>
      <w:r>
        <w:rPr>
          <w:rFonts w:hint="eastAsia" w:ascii="宋体" w:hAnsi="宋体" w:eastAsia="方正仿宋_GBK" w:cs="方正仿宋_GBK"/>
          <w:color w:val="auto"/>
          <w:spacing w:val="0"/>
          <w:kern w:val="0"/>
          <w:szCs w:val="32"/>
          <w:highlight w:val="none"/>
          <w:shd w:val="clear" w:color="auto" w:fill="FFFFFF"/>
          <w:lang w:val="en-US" w:eastAsia="zh-CN" w:bidi="ar"/>
        </w:rPr>
        <w:t>9</w:t>
      </w:r>
      <w:r>
        <w:rPr>
          <w:rFonts w:hint="default" w:ascii="宋体" w:hAnsi="宋体" w:eastAsia="方正仿宋_GBK" w:cs="方正仿宋_GBK"/>
          <w:color w:val="auto"/>
          <w:spacing w:val="0"/>
          <w:kern w:val="0"/>
          <w:szCs w:val="32"/>
          <w:highlight w:val="none"/>
          <w:shd w:val="clear" w:color="auto" w:fill="FFFFFF"/>
          <w:lang w:bidi="ar"/>
        </w:rPr>
        <w:t>:00-1</w:t>
      </w:r>
      <w:r>
        <w:rPr>
          <w:rFonts w:hint="eastAsia" w:ascii="宋体" w:hAnsi="宋体" w:eastAsia="方正仿宋_GBK" w:cs="方正仿宋_GBK"/>
          <w:color w:val="auto"/>
          <w:spacing w:val="0"/>
          <w:kern w:val="0"/>
          <w:szCs w:val="32"/>
          <w:highlight w:val="none"/>
          <w:shd w:val="clear" w:color="auto" w:fill="FFFFFF"/>
          <w:lang w:val="en-US" w:eastAsia="zh-CN" w:bidi="ar"/>
        </w:rPr>
        <w:t>5:00</w:t>
      </w:r>
      <w:r>
        <w:rPr>
          <w:rFonts w:hint="eastAsia" w:ascii="宋体" w:hAnsi="宋体" w:eastAsia="方正仿宋_GBK" w:cs="方正仿宋_GBK"/>
          <w:color w:val="auto"/>
          <w:spacing w:val="0"/>
          <w:kern w:val="0"/>
          <w:szCs w:val="32"/>
          <w:highlight w:val="none"/>
          <w:shd w:val="clear" w:color="auto" w:fill="FFFFFF"/>
          <w:lang w:eastAsia="zh-CN" w:bidi="ar"/>
        </w:rPr>
        <w:t>，</w:t>
      </w:r>
      <w:r>
        <w:rPr>
          <w:rFonts w:hint="eastAsia" w:ascii="宋体" w:hAnsi="宋体" w:eastAsia="方正仿宋_GBK" w:cs="方正仿宋_GBK"/>
          <w:color w:val="auto"/>
          <w:spacing w:val="0"/>
          <w:kern w:val="0"/>
          <w:szCs w:val="32"/>
          <w:highlight w:val="none"/>
          <w:shd w:val="clear" w:color="auto" w:fill="FFFFFF"/>
          <w:lang w:bidi="ar"/>
        </w:rPr>
        <w:t>在</w:t>
      </w:r>
      <w:r>
        <w:rPr>
          <w:rFonts w:hint="eastAsia" w:ascii="宋体" w:hAnsi="宋体" w:eastAsia="方正仿宋_GBK" w:cs="方正仿宋_GBK"/>
          <w:color w:val="auto"/>
          <w:spacing w:val="0"/>
          <w:kern w:val="0"/>
          <w:szCs w:val="32"/>
          <w:highlight w:val="none"/>
          <w:shd w:val="clear" w:color="auto" w:fill="FFFFFF"/>
          <w:lang w:eastAsia="zh-CN" w:bidi="ar"/>
        </w:rPr>
        <w:t>云南师范大学呈贡校区西区篮球场</w:t>
      </w:r>
      <w:r>
        <w:rPr>
          <w:rFonts w:hint="eastAsia" w:ascii="宋体" w:hAnsi="宋体" w:eastAsia="方正仿宋_GBK" w:cs="方正仿宋_GBK"/>
          <w:color w:val="auto"/>
          <w:spacing w:val="0"/>
          <w:kern w:val="0"/>
          <w:szCs w:val="32"/>
          <w:highlight w:val="none"/>
          <w:shd w:val="clear" w:color="auto" w:fill="FFFFFF"/>
          <w:lang w:bidi="ar"/>
        </w:rPr>
        <w:t>（云南省昆明市呈贡区</w:t>
      </w:r>
      <w:r>
        <w:rPr>
          <w:rFonts w:hint="eastAsia" w:ascii="宋体" w:hAnsi="宋体" w:eastAsia="方正仿宋_GBK" w:cs="方正仿宋_GBK"/>
          <w:color w:val="auto"/>
          <w:spacing w:val="0"/>
          <w:kern w:val="0"/>
          <w:szCs w:val="32"/>
          <w:highlight w:val="none"/>
          <w:shd w:val="clear" w:color="auto" w:fill="FFFFFF"/>
          <w:lang w:eastAsia="zh-CN" w:bidi="ar"/>
        </w:rPr>
        <w:t>聚贤街</w:t>
      </w:r>
      <w:r>
        <w:rPr>
          <w:rFonts w:hint="eastAsia" w:ascii="宋体" w:hAnsi="宋体" w:eastAsia="方正仿宋_GBK" w:cs="方正仿宋_GBK"/>
          <w:color w:val="auto"/>
          <w:spacing w:val="0"/>
          <w:kern w:val="0"/>
          <w:szCs w:val="32"/>
          <w:highlight w:val="none"/>
          <w:shd w:val="clear" w:color="auto" w:fill="FFFFFF"/>
          <w:lang w:val="en-US" w:eastAsia="zh-CN" w:bidi="ar"/>
        </w:rPr>
        <w:t>768</w:t>
      </w:r>
      <w:r>
        <w:rPr>
          <w:rFonts w:hint="eastAsia" w:ascii="宋体" w:hAnsi="宋体" w:eastAsia="方正仿宋_GBK" w:cs="方正仿宋_GBK"/>
          <w:color w:val="auto"/>
          <w:spacing w:val="0"/>
          <w:kern w:val="0"/>
          <w:szCs w:val="32"/>
          <w:highlight w:val="none"/>
          <w:shd w:val="clear" w:color="auto" w:fill="FFFFFF"/>
          <w:lang w:bidi="ar"/>
        </w:rPr>
        <w:t>号）现场报名。</w:t>
      </w:r>
    </w:p>
    <w:p w14:paraId="4AD7BC5A">
      <w:pPr>
        <w:pStyle w:val="9"/>
        <w:keepNext w:val="0"/>
        <w:keepLines w:val="0"/>
        <w:pageBreakBefore w:val="0"/>
        <w:widowControl/>
        <w:kinsoku/>
        <w:wordWrap/>
        <w:overflowPunct/>
        <w:topLinePunct w:val="0"/>
        <w:bidi w:val="0"/>
        <w:spacing w:beforeAutospacing="0" w:afterAutospacing="0" w:line="600" w:lineRule="exact"/>
        <w:ind w:firstLine="635" w:firstLineChars="200"/>
        <w:jc w:val="left"/>
        <w:textAlignment w:val="auto"/>
        <w:rPr>
          <w:rFonts w:hint="eastAsia" w:ascii="宋体" w:hAnsi="宋体" w:cs="仿宋_GB2312"/>
          <w:b/>
          <w:bCs/>
          <w:snapToGrid w:val="0"/>
          <w:color w:val="auto"/>
          <w:sz w:val="32"/>
          <w:szCs w:val="21"/>
          <w:highlight w:val="none"/>
        </w:rPr>
      </w:pPr>
      <w:r>
        <w:rPr>
          <w:rFonts w:hint="eastAsia" w:ascii="宋体" w:hAnsi="宋体" w:eastAsia="方正仿宋_GBK"/>
          <w:b/>
          <w:bCs/>
          <w:color w:val="auto"/>
          <w:kern w:val="2"/>
          <w:sz w:val="32"/>
          <w:szCs w:val="32"/>
          <w:highlight w:val="none"/>
        </w:rPr>
        <w:t>3</w:t>
      </w:r>
      <w:r>
        <w:rPr>
          <w:rFonts w:ascii="宋体" w:hAnsi="宋体" w:eastAsia="方正仿宋_GBK"/>
          <w:b/>
          <w:bCs/>
          <w:color w:val="auto"/>
          <w:kern w:val="2"/>
          <w:sz w:val="32"/>
          <w:szCs w:val="32"/>
          <w:highlight w:val="none"/>
        </w:rPr>
        <w:t>.</w:t>
      </w:r>
      <w:r>
        <w:rPr>
          <w:rFonts w:hint="eastAsia" w:ascii="宋体" w:hAnsi="宋体" w:cs="仿宋_GB2312"/>
          <w:b/>
          <w:bCs/>
          <w:color w:val="auto"/>
          <w:kern w:val="2"/>
          <w:sz w:val="32"/>
          <w:szCs w:val="32"/>
          <w:highlight w:val="none"/>
        </w:rPr>
        <w:t>报名注意事项</w:t>
      </w:r>
    </w:p>
    <w:p w14:paraId="7BADAF10">
      <w:pPr>
        <w:keepNext w:val="0"/>
        <w:keepLines w:val="0"/>
        <w:pageBreakBefore w:val="0"/>
        <w:kinsoku/>
        <w:wordWrap/>
        <w:overflowPunct/>
        <w:topLinePunct w:val="0"/>
        <w:bidi w:val="0"/>
        <w:adjustRightInd w:val="0"/>
        <w:snapToGrid w:val="0"/>
        <w:spacing w:line="600" w:lineRule="exact"/>
        <w:ind w:firstLine="632" w:firstLineChars="200"/>
        <w:jc w:val="left"/>
        <w:textAlignment w:val="auto"/>
        <w:rPr>
          <w:rFonts w:hint="eastAsia" w:ascii="宋体" w:hAnsi="宋体" w:eastAsia="方正仿宋_GB2312" w:cs="Times New Roman"/>
          <w:color w:val="auto"/>
          <w:sz w:val="32"/>
          <w:szCs w:val="32"/>
          <w:highlight w:val="none"/>
          <w:u w:val="none"/>
        </w:rPr>
      </w:pPr>
      <w:r>
        <w:rPr>
          <w:rFonts w:hint="eastAsia" w:ascii="宋体" w:hAnsi="宋体" w:eastAsia="方正仿宋_GB2312" w:cs="Times New Roman"/>
          <w:color w:val="auto"/>
          <w:sz w:val="32"/>
          <w:szCs w:val="32"/>
          <w:highlight w:val="none"/>
          <w:u w:val="none"/>
        </w:rPr>
        <w:t>（1）应聘人员应提供以下材料：《</w:t>
      </w:r>
      <w:r>
        <w:rPr>
          <w:rFonts w:hint="eastAsia" w:ascii="宋体" w:hAnsi="宋体" w:eastAsia="方正仿宋_GB2312" w:cs="Times New Roman"/>
          <w:color w:val="auto"/>
          <w:sz w:val="32"/>
          <w:szCs w:val="32"/>
          <w:highlight w:val="none"/>
          <w:u w:val="none"/>
          <w:lang w:eastAsia="zh-CN"/>
        </w:rPr>
        <w:t>保山市市直教育体育系统部分事业单位</w:t>
      </w:r>
      <w:r>
        <w:rPr>
          <w:rFonts w:hint="eastAsia" w:ascii="宋体" w:hAnsi="宋体" w:eastAsia="方正仿宋_GB2312" w:cs="Times New Roman"/>
          <w:color w:val="auto"/>
          <w:sz w:val="32"/>
          <w:szCs w:val="32"/>
          <w:highlight w:val="none"/>
          <w:u w:val="none"/>
        </w:rPr>
        <w:t>2026年校园公开招聘工作人员报名表》（附件</w:t>
      </w:r>
      <w:r>
        <w:rPr>
          <w:rFonts w:hint="eastAsia" w:ascii="宋体" w:hAnsi="宋体" w:eastAsia="方正仿宋_GB2312" w:cs="Times New Roman"/>
          <w:color w:val="auto"/>
          <w:sz w:val="32"/>
          <w:szCs w:val="32"/>
          <w:highlight w:val="none"/>
          <w:u w:val="none"/>
          <w:lang w:val="en-US" w:eastAsia="zh-CN"/>
        </w:rPr>
        <w:t>2</w:t>
      </w:r>
      <w:r>
        <w:rPr>
          <w:rFonts w:hint="eastAsia" w:ascii="宋体" w:hAnsi="宋体" w:eastAsia="方正仿宋_GB2312" w:cs="Times New Roman"/>
          <w:color w:val="auto"/>
          <w:sz w:val="32"/>
          <w:szCs w:val="32"/>
          <w:highlight w:val="none"/>
          <w:u w:val="none"/>
        </w:rPr>
        <w:t>）、本人身份证、毕业证、学位证、《高校毕业生就业推荐表》、学习成绩、学习活动经历（包括担任学生会干部、班干部经历，因学习成绩优异</w:t>
      </w:r>
      <w:r>
        <w:rPr>
          <w:rFonts w:hint="eastAsia" w:ascii="宋体" w:hAnsi="宋体" w:eastAsia="方正仿宋_GB2312" w:cs="Times New Roman"/>
          <w:color w:val="auto"/>
          <w:sz w:val="32"/>
          <w:szCs w:val="32"/>
          <w:highlight w:val="none"/>
          <w:u w:val="none"/>
          <w:lang w:eastAsia="zh-CN"/>
        </w:rPr>
        <w:t>获</w:t>
      </w:r>
      <w:r>
        <w:rPr>
          <w:rFonts w:hint="eastAsia" w:ascii="宋体" w:hAnsi="宋体" w:eastAsia="方正仿宋_GB2312" w:cs="Times New Roman"/>
          <w:color w:val="auto"/>
          <w:sz w:val="32"/>
          <w:szCs w:val="32"/>
          <w:highlight w:val="none"/>
          <w:u w:val="none"/>
        </w:rPr>
        <w:t>奖学金等</w:t>
      </w:r>
      <w:r>
        <w:rPr>
          <w:rFonts w:hint="eastAsia" w:ascii="宋体" w:hAnsi="宋体" w:eastAsia="方正仿宋_GB2312" w:cs="Times New Roman"/>
          <w:color w:val="auto"/>
          <w:sz w:val="32"/>
          <w:szCs w:val="32"/>
          <w:highlight w:val="none"/>
          <w:u w:val="none"/>
          <w:lang w:eastAsia="zh-CN"/>
        </w:rPr>
        <w:t>荣誉</w:t>
      </w:r>
      <w:r>
        <w:rPr>
          <w:rFonts w:hint="eastAsia" w:ascii="宋体" w:hAnsi="宋体" w:eastAsia="方正仿宋_GB2312" w:cs="Times New Roman"/>
          <w:color w:val="auto"/>
          <w:sz w:val="32"/>
          <w:szCs w:val="32"/>
          <w:highlight w:val="none"/>
          <w:u w:val="none"/>
        </w:rPr>
        <w:t>证书）、计算机等级、普通话水平、外语水平、发表论文等科研成果、与报考岗位相关的职业（执业）资格证书</w:t>
      </w:r>
      <w:r>
        <w:rPr>
          <w:rFonts w:hint="default" w:ascii="Times New Roman" w:hAnsi="Times New Roman" w:eastAsia="方正仿宋_GBK" w:cs="Times New Roman"/>
          <w:b w:val="0"/>
          <w:bCs w:val="0"/>
          <w:color w:val="auto"/>
          <w:spacing w:val="0"/>
          <w:kern w:val="0"/>
          <w:sz w:val="32"/>
          <w:szCs w:val="32"/>
          <w:shd w:val="clear" w:color="auto" w:fill="auto"/>
          <w:lang w:val="en-US" w:eastAsia="zh-CN" w:bidi="ar-SA"/>
        </w:rPr>
        <w:t>、所获表彰奖励证明材料等。</w:t>
      </w:r>
      <w:r>
        <w:rPr>
          <w:rFonts w:hint="eastAsia" w:ascii="宋体" w:hAnsi="宋体" w:eastAsia="方正仿宋_GB2312" w:cs="Times New Roman"/>
          <w:color w:val="auto"/>
          <w:sz w:val="32"/>
          <w:szCs w:val="32"/>
          <w:highlight w:val="none"/>
          <w:u w:val="none"/>
        </w:rPr>
        <w:t>以上材料需准备复印件1份（2026年应届毕业生毕业证、学位证</w:t>
      </w:r>
      <w:r>
        <w:rPr>
          <w:rFonts w:hint="eastAsia" w:ascii="宋体" w:hAnsi="宋体" w:eastAsia="方正仿宋_GB2312" w:cs="Times New Roman"/>
          <w:color w:val="auto"/>
          <w:sz w:val="32"/>
          <w:szCs w:val="32"/>
          <w:highlight w:val="none"/>
          <w:u w:val="none"/>
          <w:lang w:eastAsia="zh-CN"/>
        </w:rPr>
        <w:t>、教师资格证</w:t>
      </w:r>
      <w:r>
        <w:rPr>
          <w:rFonts w:hint="eastAsia" w:ascii="宋体" w:hAnsi="宋体" w:eastAsia="方正仿宋_GB2312" w:cs="Times New Roman"/>
          <w:color w:val="auto"/>
          <w:sz w:val="32"/>
          <w:szCs w:val="32"/>
          <w:highlight w:val="none"/>
          <w:u w:val="none"/>
        </w:rPr>
        <w:t>可到资格</w:t>
      </w:r>
      <w:r>
        <w:rPr>
          <w:rFonts w:hint="eastAsia" w:ascii="宋体" w:hAnsi="宋体" w:eastAsia="方正仿宋_GB2312" w:cs="Times New Roman"/>
          <w:color w:val="auto"/>
          <w:sz w:val="32"/>
          <w:szCs w:val="32"/>
          <w:highlight w:val="none"/>
          <w:u w:val="none"/>
          <w:lang w:eastAsia="zh-CN"/>
        </w:rPr>
        <w:t>复审</w:t>
      </w:r>
      <w:r>
        <w:rPr>
          <w:rFonts w:hint="eastAsia" w:ascii="宋体" w:hAnsi="宋体" w:eastAsia="方正仿宋_GB2312" w:cs="Times New Roman"/>
          <w:color w:val="auto"/>
          <w:sz w:val="32"/>
          <w:szCs w:val="32"/>
          <w:highlight w:val="none"/>
          <w:u w:val="none"/>
        </w:rPr>
        <w:t>时提供）</w:t>
      </w:r>
      <w:r>
        <w:rPr>
          <w:rFonts w:hint="eastAsia" w:ascii="宋体" w:hAnsi="宋体" w:eastAsia="方正仿宋_GB2312" w:cs="Times New Roman"/>
          <w:color w:val="auto"/>
          <w:sz w:val="32"/>
          <w:szCs w:val="32"/>
          <w:highlight w:val="none"/>
          <w:u w:val="none"/>
          <w:lang w:eastAsia="zh-CN"/>
        </w:rPr>
        <w:t>。</w:t>
      </w:r>
      <w:r>
        <w:rPr>
          <w:rFonts w:hint="eastAsia" w:ascii="宋体" w:hAnsi="宋体" w:eastAsia="方正仿宋_GB2312" w:cs="Times New Roman"/>
          <w:color w:val="auto"/>
          <w:sz w:val="32"/>
          <w:szCs w:val="32"/>
          <w:highlight w:val="none"/>
          <w:u w:val="none"/>
        </w:rPr>
        <w:t>以上报名材料同时作为量化评分依据，请报名人员认真梳理，报名截止后不接收任何形式的材料补充。</w:t>
      </w:r>
    </w:p>
    <w:p w14:paraId="00037217">
      <w:pPr>
        <w:keepNext w:val="0"/>
        <w:keepLines w:val="0"/>
        <w:pageBreakBefore w:val="0"/>
        <w:widowControl w:val="0"/>
        <w:kinsoku/>
        <w:wordWrap/>
        <w:overflowPunct/>
        <w:topLinePunct w:val="0"/>
        <w:autoSpaceDE/>
        <w:autoSpaceDN/>
        <w:bidi w:val="0"/>
        <w:adjustRightInd/>
        <w:snapToGrid/>
        <w:spacing w:line="600" w:lineRule="exact"/>
        <w:ind w:firstLine="632" w:firstLineChars="200"/>
        <w:jc w:val="left"/>
        <w:textAlignment w:val="auto"/>
        <w:outlineLvl w:val="9"/>
        <w:rPr>
          <w:rFonts w:hint="eastAsia" w:ascii="宋体" w:hAnsi="宋体" w:eastAsia="方正仿宋_GB2312" w:cs="Times New Roman"/>
          <w:color w:val="auto"/>
          <w:sz w:val="32"/>
          <w:szCs w:val="32"/>
          <w:highlight w:val="none"/>
          <w:u w:val="none"/>
        </w:rPr>
      </w:pPr>
      <w:r>
        <w:rPr>
          <w:rFonts w:hint="eastAsia" w:ascii="宋体" w:hAnsi="宋体" w:eastAsia="方正仿宋_GB2312" w:cs="Times New Roman"/>
          <w:color w:val="auto"/>
          <w:sz w:val="32"/>
          <w:szCs w:val="32"/>
          <w:highlight w:val="none"/>
          <w:u w:val="none"/>
        </w:rPr>
        <w:t>（2）</w:t>
      </w:r>
      <w:r>
        <w:rPr>
          <w:rFonts w:hint="default" w:ascii="宋体" w:hAnsi="宋体" w:eastAsia="方正仿宋_GB2312" w:cs="Times New Roman"/>
          <w:color w:val="auto"/>
          <w:sz w:val="32"/>
          <w:szCs w:val="32"/>
          <w:highlight w:val="none"/>
          <w:u w:val="none"/>
        </w:rPr>
        <w:t>网络报名的应聘人员请将上述报名材料电子版汇总为同一文档并转换为PDF格式</w:t>
      </w:r>
      <w:r>
        <w:rPr>
          <w:rFonts w:hint="default" w:ascii="宋体" w:hAnsi="宋体" w:eastAsia="方正仿宋_GB2312" w:cs="Times New Roman"/>
          <w:color w:val="auto"/>
          <w:sz w:val="32"/>
          <w:szCs w:val="32"/>
          <w:highlight w:val="none"/>
          <w:u w:val="none"/>
          <w:lang w:eastAsia="zh-CN"/>
        </w:rPr>
        <w:t>（</w:t>
      </w:r>
      <w:r>
        <w:rPr>
          <w:rFonts w:hint="default" w:ascii="宋体" w:hAnsi="宋体" w:eastAsia="方正仿宋_GB2312" w:cs="Times New Roman"/>
          <w:color w:val="auto"/>
          <w:sz w:val="32"/>
          <w:szCs w:val="32"/>
          <w:highlight w:val="none"/>
          <w:u w:val="none"/>
        </w:rPr>
        <w:t>PDF文件命名格式为：姓名+报考岗位</w:t>
      </w:r>
      <w:r>
        <w:rPr>
          <w:rFonts w:hint="default" w:ascii="宋体" w:hAnsi="宋体" w:eastAsia="方正仿宋_GB2312" w:cs="Times New Roman"/>
          <w:color w:val="auto"/>
          <w:sz w:val="32"/>
          <w:szCs w:val="32"/>
          <w:highlight w:val="none"/>
          <w:u w:val="none"/>
          <w:lang w:val="en-US" w:eastAsia="zh-CN"/>
        </w:rPr>
        <w:t>+</w:t>
      </w:r>
      <w:r>
        <w:rPr>
          <w:rFonts w:hint="default" w:ascii="宋体" w:hAnsi="宋体" w:eastAsia="方正仿宋_GB2312" w:cs="Times New Roman"/>
          <w:color w:val="auto"/>
          <w:sz w:val="32"/>
          <w:szCs w:val="32"/>
          <w:highlight w:val="none"/>
          <w:u w:val="none"/>
        </w:rPr>
        <w:t>联系电话</w:t>
      </w:r>
      <w:r>
        <w:rPr>
          <w:rFonts w:hint="default" w:ascii="宋体" w:hAnsi="宋体" w:eastAsia="方正仿宋_GB2312" w:cs="Times New Roman"/>
          <w:color w:val="auto"/>
          <w:sz w:val="32"/>
          <w:szCs w:val="32"/>
          <w:highlight w:val="none"/>
          <w:u w:val="none"/>
          <w:lang w:eastAsia="zh-CN"/>
        </w:rPr>
        <w:t>）</w:t>
      </w:r>
      <w:r>
        <w:rPr>
          <w:rFonts w:hint="default" w:ascii="宋体" w:hAnsi="宋体" w:eastAsia="方正仿宋_GB2312" w:cs="Times New Roman"/>
          <w:color w:val="auto"/>
          <w:sz w:val="32"/>
          <w:szCs w:val="32"/>
          <w:highlight w:val="none"/>
          <w:u w:val="none"/>
        </w:rPr>
        <w:t>，</w:t>
      </w:r>
      <w:r>
        <w:rPr>
          <w:rFonts w:hint="eastAsia" w:ascii="宋体" w:hAnsi="宋体" w:eastAsia="方正仿宋_GB2312" w:cs="Times New Roman"/>
          <w:color w:val="auto"/>
          <w:sz w:val="32"/>
          <w:szCs w:val="32"/>
          <w:highlight w:val="none"/>
          <w:u w:val="none"/>
        </w:rPr>
        <w:t>并在规定报名时间内发送至对应招聘单位邮箱：</w:t>
      </w:r>
    </w:p>
    <w:p w14:paraId="62039588">
      <w:pPr>
        <w:keepNext w:val="0"/>
        <w:keepLines w:val="0"/>
        <w:pageBreakBefore w:val="0"/>
        <w:widowControl w:val="0"/>
        <w:kinsoku/>
        <w:wordWrap/>
        <w:overflowPunct/>
        <w:topLinePunct w:val="0"/>
        <w:autoSpaceDE/>
        <w:autoSpaceDN/>
        <w:bidi w:val="0"/>
        <w:adjustRightInd/>
        <w:snapToGrid/>
        <w:spacing w:line="600" w:lineRule="exact"/>
        <w:ind w:firstLine="632" w:firstLineChars="200"/>
        <w:jc w:val="left"/>
        <w:textAlignment w:val="auto"/>
        <w:outlineLvl w:val="9"/>
        <w:rPr>
          <w:rFonts w:hint="eastAsia" w:ascii="宋体" w:hAnsi="宋体" w:eastAsia="方正仿宋_GB2312" w:cs="Times New Roman"/>
          <w:color w:val="auto"/>
          <w:spacing w:val="-2"/>
          <w:kern w:val="2"/>
          <w:sz w:val="32"/>
          <w:szCs w:val="32"/>
          <w:highlight w:val="none"/>
          <w:u w:val="none"/>
          <w:lang w:val="en-US" w:eastAsia="zh-CN" w:bidi="ar-SA"/>
        </w:rPr>
      </w:pPr>
      <w:r>
        <w:rPr>
          <w:rFonts w:hint="eastAsia" w:ascii="宋体" w:hAnsi="宋体" w:eastAsia="方正仿宋_GB2312" w:cs="Times New Roman"/>
          <w:color w:val="auto"/>
          <w:spacing w:val="-2"/>
          <w:kern w:val="2"/>
          <w:sz w:val="32"/>
          <w:szCs w:val="32"/>
          <w:highlight w:val="none"/>
          <w:u w:val="none"/>
          <w:lang w:val="en-US" w:eastAsia="zh-CN" w:bidi="ar-SA"/>
        </w:rPr>
        <w:t>①保山中等专业学校（保山技师学院）：371235473@qq.com；</w:t>
      </w:r>
    </w:p>
    <w:p w14:paraId="1D63D322">
      <w:pPr>
        <w:keepNext w:val="0"/>
        <w:keepLines w:val="0"/>
        <w:pageBreakBefore w:val="0"/>
        <w:widowControl w:val="0"/>
        <w:kinsoku/>
        <w:wordWrap/>
        <w:overflowPunct/>
        <w:topLinePunct w:val="0"/>
        <w:autoSpaceDE/>
        <w:autoSpaceDN/>
        <w:bidi w:val="0"/>
        <w:adjustRightInd/>
        <w:snapToGrid/>
        <w:spacing w:line="600" w:lineRule="exact"/>
        <w:ind w:firstLine="632" w:firstLineChars="200"/>
        <w:jc w:val="left"/>
        <w:textAlignment w:val="auto"/>
        <w:outlineLvl w:val="9"/>
        <w:rPr>
          <w:rFonts w:hint="eastAsia" w:ascii="宋体" w:hAnsi="宋体" w:eastAsia="方正仿宋_GB2312" w:cs="Times New Roman"/>
          <w:color w:val="auto"/>
          <w:spacing w:val="-2"/>
          <w:kern w:val="2"/>
          <w:sz w:val="32"/>
          <w:szCs w:val="32"/>
          <w:highlight w:val="none"/>
          <w:u w:val="none"/>
          <w:lang w:val="en-US" w:eastAsia="zh-CN" w:bidi="ar-SA"/>
        </w:rPr>
      </w:pPr>
      <w:r>
        <w:rPr>
          <w:rFonts w:hint="eastAsia" w:ascii="宋体" w:hAnsi="宋体" w:eastAsia="方正仿宋_GB2312" w:cs="Times New Roman"/>
          <w:color w:val="auto"/>
          <w:spacing w:val="-2"/>
          <w:kern w:val="2"/>
          <w:sz w:val="32"/>
          <w:szCs w:val="32"/>
          <w:highlight w:val="none"/>
          <w:u w:val="none"/>
          <w:lang w:val="en-US" w:eastAsia="zh-CN" w:bidi="ar-SA"/>
        </w:rPr>
        <w:t>②保山市幼儿园：</w:t>
      </w:r>
      <w:r>
        <w:rPr>
          <w:rFonts w:hint="eastAsia" w:ascii="宋体" w:hAnsi="宋体" w:eastAsia="方正仿宋_GB2312" w:cs="Times New Roman"/>
          <w:color w:val="auto"/>
          <w:spacing w:val="-2"/>
          <w:kern w:val="2"/>
          <w:sz w:val="32"/>
          <w:szCs w:val="32"/>
          <w:highlight w:val="none"/>
          <w:u w:val="none"/>
          <w:lang w:val="en-US" w:eastAsia="zh-CN" w:bidi="ar-SA"/>
        </w:rPr>
        <w:fldChar w:fldCharType="begin"/>
      </w:r>
      <w:r>
        <w:rPr>
          <w:rFonts w:hint="eastAsia" w:ascii="宋体" w:hAnsi="宋体" w:eastAsia="方正仿宋_GB2312" w:cs="Times New Roman"/>
          <w:color w:val="auto"/>
          <w:spacing w:val="-2"/>
          <w:kern w:val="2"/>
          <w:sz w:val="32"/>
          <w:szCs w:val="32"/>
          <w:highlight w:val="none"/>
          <w:u w:val="none"/>
          <w:lang w:val="en-US" w:eastAsia="zh-CN" w:bidi="ar-SA"/>
        </w:rPr>
        <w:instrText xml:space="preserve"> HYPERLINK "mailto:bsssyrsk@163.com；" </w:instrText>
      </w:r>
      <w:r>
        <w:rPr>
          <w:rFonts w:hint="eastAsia" w:ascii="宋体" w:hAnsi="宋体" w:eastAsia="方正仿宋_GB2312" w:cs="Times New Roman"/>
          <w:color w:val="auto"/>
          <w:spacing w:val="-2"/>
          <w:kern w:val="2"/>
          <w:sz w:val="32"/>
          <w:szCs w:val="32"/>
          <w:highlight w:val="none"/>
          <w:u w:val="none"/>
          <w:lang w:val="en-US" w:eastAsia="zh-CN" w:bidi="ar-SA"/>
        </w:rPr>
        <w:fldChar w:fldCharType="separate"/>
      </w:r>
      <w:r>
        <w:rPr>
          <w:rFonts w:hint="eastAsia" w:ascii="宋体" w:hAnsi="宋体" w:eastAsia="方正仿宋_GB2312" w:cs="Times New Roman"/>
          <w:color w:val="auto"/>
          <w:spacing w:val="-2"/>
          <w:kern w:val="2"/>
          <w:sz w:val="32"/>
          <w:szCs w:val="32"/>
          <w:highlight w:val="none"/>
          <w:u w:val="none"/>
          <w:lang w:val="en-US" w:eastAsia="zh-CN" w:bidi="ar-SA"/>
        </w:rPr>
        <w:t>bssyey@126.com；</w:t>
      </w:r>
      <w:r>
        <w:rPr>
          <w:rFonts w:hint="eastAsia" w:ascii="宋体" w:hAnsi="宋体" w:eastAsia="方正仿宋_GB2312" w:cs="Times New Roman"/>
          <w:color w:val="auto"/>
          <w:spacing w:val="-2"/>
          <w:kern w:val="2"/>
          <w:sz w:val="32"/>
          <w:szCs w:val="32"/>
          <w:highlight w:val="none"/>
          <w:u w:val="none"/>
          <w:lang w:val="en-US" w:eastAsia="zh-CN" w:bidi="ar-SA"/>
        </w:rPr>
        <w:fldChar w:fldCharType="end"/>
      </w:r>
    </w:p>
    <w:p w14:paraId="6A95AEE7">
      <w:pPr>
        <w:keepNext w:val="0"/>
        <w:keepLines w:val="0"/>
        <w:pageBreakBefore w:val="0"/>
        <w:widowControl w:val="0"/>
        <w:kinsoku/>
        <w:wordWrap/>
        <w:overflowPunct/>
        <w:topLinePunct w:val="0"/>
        <w:autoSpaceDE/>
        <w:autoSpaceDN/>
        <w:bidi w:val="0"/>
        <w:adjustRightInd/>
        <w:snapToGrid/>
        <w:spacing w:line="600" w:lineRule="exact"/>
        <w:ind w:firstLine="632" w:firstLineChars="200"/>
        <w:jc w:val="left"/>
        <w:textAlignment w:val="auto"/>
        <w:outlineLvl w:val="9"/>
        <w:rPr>
          <w:rFonts w:hint="eastAsia" w:ascii="宋体" w:hAnsi="宋体" w:eastAsia="方正仿宋_GB2312" w:cs="Times New Roman"/>
          <w:color w:val="auto"/>
          <w:spacing w:val="-2"/>
          <w:kern w:val="2"/>
          <w:sz w:val="32"/>
          <w:szCs w:val="32"/>
          <w:highlight w:val="none"/>
          <w:u w:val="none"/>
          <w:lang w:val="en-US" w:eastAsia="zh-CN" w:bidi="ar-SA"/>
        </w:rPr>
      </w:pPr>
      <w:r>
        <w:rPr>
          <w:rFonts w:hint="eastAsia" w:ascii="宋体" w:hAnsi="宋体" w:eastAsia="方正仿宋_GB2312" w:cs="Times New Roman"/>
          <w:color w:val="auto"/>
          <w:spacing w:val="-2"/>
          <w:kern w:val="2"/>
          <w:sz w:val="32"/>
          <w:szCs w:val="32"/>
          <w:highlight w:val="none"/>
          <w:u w:val="none"/>
          <w:lang w:val="en-US" w:eastAsia="zh-CN" w:bidi="ar-SA"/>
        </w:rPr>
        <w:t>③保山市智源初级中学：</w:t>
      </w:r>
      <w:r>
        <w:rPr>
          <w:rFonts w:hint="eastAsia" w:ascii="宋体" w:hAnsi="宋体" w:eastAsia="方正仿宋_GB2312" w:cs="Times New Roman"/>
          <w:color w:val="auto"/>
          <w:spacing w:val="-2"/>
          <w:kern w:val="2"/>
          <w:sz w:val="32"/>
          <w:szCs w:val="32"/>
          <w:highlight w:val="none"/>
          <w:u w:val="none"/>
          <w:lang w:val="en-US" w:eastAsia="zh-CN" w:bidi="ar-SA"/>
        </w:rPr>
        <w:fldChar w:fldCharType="begin"/>
      </w:r>
      <w:r>
        <w:rPr>
          <w:rFonts w:hint="eastAsia" w:ascii="宋体" w:hAnsi="宋体" w:eastAsia="方正仿宋_GB2312" w:cs="Times New Roman"/>
          <w:color w:val="auto"/>
          <w:spacing w:val="-2"/>
          <w:kern w:val="2"/>
          <w:sz w:val="32"/>
          <w:szCs w:val="32"/>
          <w:highlight w:val="none"/>
          <w:u w:val="none"/>
          <w:lang w:val="en-US" w:eastAsia="zh-CN" w:bidi="ar-SA"/>
        </w:rPr>
        <w:instrText xml:space="preserve"> HYPERLINK "mailto:bsssyrsk@163.com；" </w:instrText>
      </w:r>
      <w:r>
        <w:rPr>
          <w:rFonts w:hint="eastAsia" w:ascii="宋体" w:hAnsi="宋体" w:eastAsia="方正仿宋_GB2312" w:cs="Times New Roman"/>
          <w:color w:val="auto"/>
          <w:spacing w:val="-2"/>
          <w:kern w:val="2"/>
          <w:sz w:val="32"/>
          <w:szCs w:val="32"/>
          <w:highlight w:val="none"/>
          <w:u w:val="none"/>
          <w:lang w:val="en-US" w:eastAsia="zh-CN" w:bidi="ar-SA"/>
        </w:rPr>
        <w:fldChar w:fldCharType="separate"/>
      </w:r>
      <w:r>
        <w:rPr>
          <w:rFonts w:hint="eastAsia" w:ascii="宋体" w:hAnsi="宋体" w:eastAsia="方正仿宋_GB2312" w:cs="Times New Roman"/>
          <w:color w:val="auto"/>
          <w:spacing w:val="-2"/>
          <w:kern w:val="2"/>
          <w:sz w:val="32"/>
          <w:szCs w:val="32"/>
          <w:highlight w:val="none"/>
          <w:u w:val="none"/>
          <w:lang w:val="en-US" w:eastAsia="zh-CN" w:bidi="ar-SA"/>
        </w:rPr>
        <w:t>zycz2017@126.com；</w:t>
      </w:r>
      <w:r>
        <w:rPr>
          <w:rFonts w:hint="eastAsia" w:ascii="宋体" w:hAnsi="宋体" w:eastAsia="方正仿宋_GB2312" w:cs="Times New Roman"/>
          <w:color w:val="auto"/>
          <w:spacing w:val="-2"/>
          <w:kern w:val="2"/>
          <w:sz w:val="32"/>
          <w:szCs w:val="32"/>
          <w:highlight w:val="none"/>
          <w:u w:val="none"/>
          <w:lang w:val="en-US" w:eastAsia="zh-CN" w:bidi="ar-SA"/>
        </w:rPr>
        <w:fldChar w:fldCharType="end"/>
      </w:r>
    </w:p>
    <w:p w14:paraId="12002D50">
      <w:pPr>
        <w:keepNext w:val="0"/>
        <w:keepLines w:val="0"/>
        <w:pageBreakBefore w:val="0"/>
        <w:widowControl w:val="0"/>
        <w:kinsoku/>
        <w:wordWrap/>
        <w:overflowPunct/>
        <w:topLinePunct w:val="0"/>
        <w:autoSpaceDE/>
        <w:autoSpaceDN/>
        <w:bidi w:val="0"/>
        <w:adjustRightInd/>
        <w:snapToGrid/>
        <w:spacing w:line="600" w:lineRule="exact"/>
        <w:ind w:firstLine="632" w:firstLineChars="200"/>
        <w:jc w:val="left"/>
        <w:textAlignment w:val="auto"/>
        <w:outlineLvl w:val="9"/>
        <w:rPr>
          <w:rFonts w:hint="eastAsia" w:ascii="宋体" w:hAnsi="宋体" w:eastAsia="方正仿宋_GB2312" w:cs="Times New Roman"/>
          <w:color w:val="auto"/>
          <w:sz w:val="32"/>
          <w:szCs w:val="32"/>
          <w:highlight w:val="none"/>
          <w:u w:val="none"/>
        </w:rPr>
      </w:pPr>
      <w:r>
        <w:rPr>
          <w:rFonts w:hint="eastAsia" w:ascii="宋体" w:hAnsi="宋体" w:eastAsia="方正仿宋_GB2312" w:cs="Times New Roman"/>
          <w:color w:val="auto"/>
          <w:sz w:val="32"/>
          <w:szCs w:val="32"/>
          <w:highlight w:val="none"/>
          <w:u w:val="none"/>
        </w:rPr>
        <w:t>邮件主题未注明</w:t>
      </w:r>
      <w:r>
        <w:rPr>
          <w:rFonts w:hint="eastAsia" w:ascii="宋体" w:hAnsi="宋体" w:eastAsia="方正仿宋_GB2312" w:cs="Times New Roman"/>
          <w:color w:val="auto"/>
          <w:sz w:val="32"/>
          <w:szCs w:val="32"/>
          <w:highlight w:val="none"/>
          <w:u w:val="none"/>
          <w:lang w:eastAsia="zh-CN"/>
        </w:rPr>
        <w:t>姓名</w:t>
      </w:r>
      <w:r>
        <w:rPr>
          <w:rFonts w:hint="eastAsia" w:ascii="宋体" w:hAnsi="宋体" w:eastAsia="方正仿宋_GB2312" w:cs="Times New Roman"/>
          <w:color w:val="auto"/>
          <w:sz w:val="32"/>
          <w:szCs w:val="32"/>
          <w:highlight w:val="none"/>
          <w:u w:val="none"/>
        </w:rPr>
        <w:t>+报考岗位+联系</w:t>
      </w:r>
      <w:r>
        <w:rPr>
          <w:rFonts w:hint="eastAsia" w:ascii="宋体" w:hAnsi="宋体" w:eastAsia="方正仿宋_GB2312" w:cs="Times New Roman"/>
          <w:color w:val="auto"/>
          <w:sz w:val="32"/>
          <w:szCs w:val="32"/>
          <w:highlight w:val="none"/>
          <w:u w:val="none"/>
          <w:lang w:eastAsia="zh-CN"/>
        </w:rPr>
        <w:t>电话</w:t>
      </w:r>
      <w:r>
        <w:rPr>
          <w:rFonts w:hint="eastAsia" w:ascii="宋体" w:hAnsi="宋体" w:eastAsia="方正仿宋_GB2312" w:cs="Times New Roman"/>
          <w:color w:val="auto"/>
          <w:sz w:val="32"/>
          <w:szCs w:val="32"/>
          <w:highlight w:val="none"/>
          <w:u w:val="none"/>
        </w:rPr>
        <w:t>或需要跳转外部链接下载简历的，均视为无效简历。报名材料未发送到上述</w:t>
      </w:r>
      <w:r>
        <w:rPr>
          <w:rFonts w:hint="eastAsia" w:ascii="宋体" w:hAnsi="宋体" w:eastAsia="方正仿宋_GB2312" w:cs="Times New Roman"/>
          <w:color w:val="auto"/>
          <w:sz w:val="32"/>
          <w:szCs w:val="32"/>
          <w:highlight w:val="none"/>
          <w:u w:val="none"/>
          <w:lang w:eastAsia="zh-CN"/>
        </w:rPr>
        <w:t>对应</w:t>
      </w:r>
      <w:r>
        <w:rPr>
          <w:rFonts w:hint="eastAsia" w:ascii="宋体" w:hAnsi="宋体" w:eastAsia="方正仿宋_GB2312" w:cs="Times New Roman"/>
          <w:color w:val="auto"/>
          <w:sz w:val="32"/>
          <w:szCs w:val="32"/>
          <w:highlight w:val="none"/>
          <w:u w:val="none"/>
        </w:rPr>
        <w:t>招聘工作邮箱所产生的后果由报考人员自行承担。</w:t>
      </w:r>
    </w:p>
    <w:p w14:paraId="2C26B23D">
      <w:pPr>
        <w:keepNext w:val="0"/>
        <w:keepLines w:val="0"/>
        <w:pageBreakBefore w:val="0"/>
        <w:kinsoku/>
        <w:wordWrap/>
        <w:overflowPunct/>
        <w:topLinePunct w:val="0"/>
        <w:bidi w:val="0"/>
        <w:adjustRightInd w:val="0"/>
        <w:snapToGrid w:val="0"/>
        <w:spacing w:line="600" w:lineRule="exact"/>
        <w:ind w:firstLine="632" w:firstLineChars="200"/>
        <w:jc w:val="left"/>
        <w:textAlignment w:val="auto"/>
        <w:rPr>
          <w:rFonts w:hint="eastAsia" w:ascii="宋体" w:hAnsi="宋体" w:eastAsia="方正仿宋_GB2312" w:cs="Times New Roman"/>
          <w:color w:val="auto"/>
          <w:sz w:val="32"/>
          <w:szCs w:val="32"/>
          <w:highlight w:val="none"/>
          <w:u w:val="none"/>
        </w:rPr>
      </w:pPr>
      <w:r>
        <w:rPr>
          <w:rFonts w:hint="eastAsia" w:ascii="宋体" w:hAnsi="宋体" w:eastAsia="方正仿宋_GB2312" w:cs="Times New Roman"/>
          <w:color w:val="auto"/>
          <w:sz w:val="32"/>
          <w:szCs w:val="32"/>
          <w:highlight w:val="none"/>
          <w:u w:val="none"/>
        </w:rPr>
        <w:t>（3）每位应聘人员只能报考1个岗位</w:t>
      </w:r>
      <w:r>
        <w:rPr>
          <w:rFonts w:hint="eastAsia" w:ascii="宋体" w:hAnsi="宋体" w:eastAsia="方正仿宋_GB2312" w:cs="Times New Roman"/>
          <w:color w:val="auto"/>
          <w:sz w:val="32"/>
          <w:szCs w:val="32"/>
          <w:highlight w:val="none"/>
          <w:u w:val="none"/>
          <w:lang w:eastAsia="zh-CN"/>
        </w:rPr>
        <w:t>（本公告）</w:t>
      </w:r>
      <w:r>
        <w:rPr>
          <w:rFonts w:hint="eastAsia" w:ascii="宋体" w:hAnsi="宋体" w:eastAsia="方正仿宋_GB2312" w:cs="Times New Roman"/>
          <w:color w:val="auto"/>
          <w:sz w:val="32"/>
          <w:szCs w:val="32"/>
          <w:highlight w:val="none"/>
          <w:u w:val="none"/>
        </w:rPr>
        <w:t>。</w:t>
      </w:r>
    </w:p>
    <w:p w14:paraId="4D83B020">
      <w:pPr>
        <w:keepNext w:val="0"/>
        <w:keepLines w:val="0"/>
        <w:pageBreakBefore w:val="0"/>
        <w:kinsoku/>
        <w:wordWrap/>
        <w:overflowPunct/>
        <w:topLinePunct w:val="0"/>
        <w:bidi w:val="0"/>
        <w:adjustRightInd w:val="0"/>
        <w:snapToGrid w:val="0"/>
        <w:spacing w:line="600" w:lineRule="exact"/>
        <w:ind w:firstLine="632" w:firstLineChars="200"/>
        <w:jc w:val="left"/>
        <w:textAlignment w:val="auto"/>
        <w:rPr>
          <w:rFonts w:hint="default" w:ascii="宋体" w:hAnsi="宋体" w:eastAsia="方正仿宋_GB2312" w:cs="Times New Roman"/>
          <w:color w:val="auto"/>
          <w:sz w:val="32"/>
          <w:szCs w:val="32"/>
          <w:highlight w:val="none"/>
          <w:u w:val="none"/>
        </w:rPr>
      </w:pPr>
      <w:r>
        <w:rPr>
          <w:rFonts w:hint="default" w:ascii="宋体" w:hAnsi="宋体" w:eastAsia="方正仿宋_GB2312" w:cs="Times New Roman"/>
          <w:color w:val="auto"/>
          <w:sz w:val="32"/>
          <w:szCs w:val="32"/>
          <w:highlight w:val="none"/>
          <w:u w:val="none"/>
          <w:lang w:eastAsia="zh-CN"/>
        </w:rPr>
        <w:t>（</w:t>
      </w:r>
      <w:r>
        <w:rPr>
          <w:rFonts w:hint="default" w:ascii="宋体" w:hAnsi="宋体" w:eastAsia="方正仿宋_GB2312" w:cs="Times New Roman"/>
          <w:color w:val="auto"/>
          <w:sz w:val="32"/>
          <w:szCs w:val="32"/>
          <w:highlight w:val="none"/>
          <w:u w:val="none"/>
          <w:lang w:val="en-US" w:eastAsia="zh-CN"/>
        </w:rPr>
        <w:t>4</w:t>
      </w:r>
      <w:r>
        <w:rPr>
          <w:rFonts w:hint="default" w:ascii="宋体" w:hAnsi="宋体" w:eastAsia="方正仿宋_GB2312" w:cs="Times New Roman"/>
          <w:color w:val="auto"/>
          <w:sz w:val="32"/>
          <w:szCs w:val="32"/>
          <w:highlight w:val="none"/>
          <w:u w:val="none"/>
          <w:lang w:eastAsia="zh-CN"/>
        </w:rPr>
        <w:t>）</w:t>
      </w:r>
      <w:r>
        <w:rPr>
          <w:rFonts w:hint="default" w:ascii="宋体" w:hAnsi="宋体" w:eastAsia="方正仿宋_GB2312" w:cs="Times New Roman"/>
          <w:color w:val="auto"/>
          <w:sz w:val="32"/>
          <w:szCs w:val="32"/>
          <w:highlight w:val="none"/>
          <w:u w:val="none"/>
        </w:rPr>
        <w:t>报名与面试时使用的身份证必须一致。报名时，应聘人员按要求如实填报并提供有关信息和材料，填报信息不全或错误而导致未通过资格审查的，后果由应聘人员自行承担</w:t>
      </w:r>
      <w:r>
        <w:rPr>
          <w:rFonts w:hint="default" w:ascii="宋体" w:hAnsi="宋体" w:eastAsia="方正仿宋_GB2312" w:cs="Times New Roman"/>
          <w:color w:val="auto"/>
          <w:sz w:val="32"/>
          <w:szCs w:val="32"/>
          <w:highlight w:val="none"/>
          <w:u w:val="none"/>
          <w:lang w:eastAsia="zh-CN"/>
        </w:rPr>
        <w:t>；</w:t>
      </w:r>
      <w:r>
        <w:rPr>
          <w:rFonts w:hint="default" w:ascii="宋体" w:hAnsi="宋体" w:eastAsia="方正仿宋_GB2312" w:cs="Times New Roman"/>
          <w:color w:val="auto"/>
          <w:sz w:val="32"/>
          <w:szCs w:val="32"/>
          <w:highlight w:val="none"/>
          <w:u w:val="none"/>
        </w:rPr>
        <w:t>应聘人员填报信息不实的，按弄虚作假处理，取消本次应聘资格</w:t>
      </w:r>
      <w:r>
        <w:rPr>
          <w:rFonts w:hint="default" w:ascii="宋体" w:hAnsi="宋体" w:eastAsia="方正仿宋_GB2312" w:cs="Times New Roman"/>
          <w:color w:val="auto"/>
          <w:sz w:val="32"/>
          <w:szCs w:val="32"/>
          <w:highlight w:val="none"/>
          <w:u w:val="none"/>
          <w:lang w:eastAsia="zh-CN"/>
        </w:rPr>
        <w:t>；</w:t>
      </w:r>
      <w:r>
        <w:rPr>
          <w:rFonts w:hint="default" w:ascii="宋体" w:hAnsi="宋体" w:eastAsia="方正仿宋_GB2312" w:cs="Times New Roman"/>
          <w:color w:val="auto"/>
          <w:sz w:val="32"/>
          <w:szCs w:val="32"/>
          <w:highlight w:val="none"/>
          <w:u w:val="none"/>
        </w:rPr>
        <w:t>应聘人员以其他不正当手段获取应聘资格的，取消本次应聘资格。</w:t>
      </w:r>
    </w:p>
    <w:p w14:paraId="7AADF213">
      <w:pPr>
        <w:keepNext w:val="0"/>
        <w:keepLines w:val="0"/>
        <w:pageBreakBefore w:val="0"/>
        <w:kinsoku/>
        <w:wordWrap/>
        <w:overflowPunct/>
        <w:topLinePunct w:val="0"/>
        <w:bidi w:val="0"/>
        <w:adjustRightInd w:val="0"/>
        <w:snapToGrid w:val="0"/>
        <w:spacing w:line="600" w:lineRule="exact"/>
        <w:ind w:firstLine="632" w:firstLineChars="200"/>
        <w:jc w:val="left"/>
        <w:textAlignment w:val="auto"/>
        <w:rPr>
          <w:rFonts w:hint="eastAsia" w:ascii="宋体" w:hAnsi="宋体" w:eastAsia="方正仿宋_GB2312" w:cs="Times New Roman"/>
          <w:color w:val="auto"/>
          <w:sz w:val="32"/>
          <w:szCs w:val="32"/>
          <w:highlight w:val="none"/>
          <w:u w:val="none"/>
        </w:rPr>
      </w:pPr>
      <w:r>
        <w:rPr>
          <w:rFonts w:hint="eastAsia" w:ascii="宋体" w:hAnsi="宋体" w:eastAsia="方正仿宋_GB2312" w:cs="Times New Roman"/>
          <w:color w:val="auto"/>
          <w:sz w:val="32"/>
          <w:szCs w:val="32"/>
          <w:highlight w:val="none"/>
          <w:u w:val="none"/>
        </w:rPr>
        <w:t>（5）所学专业不在选定的参考目录中，但与岗位所要求学科专业类同的应聘人员，可以主动联系招聘单位确认报名资格。</w:t>
      </w:r>
    </w:p>
    <w:p w14:paraId="5FAEEE04">
      <w:pPr>
        <w:keepNext w:val="0"/>
        <w:keepLines w:val="0"/>
        <w:pageBreakBefore w:val="0"/>
        <w:kinsoku/>
        <w:wordWrap/>
        <w:overflowPunct/>
        <w:topLinePunct w:val="0"/>
        <w:bidi w:val="0"/>
        <w:adjustRightInd w:val="0"/>
        <w:snapToGrid w:val="0"/>
        <w:spacing w:line="600" w:lineRule="exact"/>
        <w:ind w:firstLine="632" w:firstLineChars="200"/>
        <w:jc w:val="left"/>
        <w:textAlignment w:val="auto"/>
        <w:rPr>
          <w:rFonts w:hint="eastAsia" w:ascii="宋体" w:hAnsi="宋体" w:eastAsia="方正仿宋_GB2312" w:cs="Times New Roman"/>
          <w:color w:val="auto"/>
          <w:sz w:val="32"/>
          <w:szCs w:val="32"/>
          <w:highlight w:val="none"/>
          <w:u w:val="none"/>
        </w:rPr>
      </w:pPr>
      <w:r>
        <w:rPr>
          <w:rFonts w:hint="eastAsia" w:ascii="宋体" w:hAnsi="宋体" w:eastAsia="方正仿宋_GB2312" w:cs="Times New Roman"/>
          <w:color w:val="auto"/>
          <w:sz w:val="32"/>
          <w:szCs w:val="32"/>
          <w:highlight w:val="none"/>
          <w:u w:val="none"/>
        </w:rPr>
        <w:t>（6）机关、事业单位在职在编和国有企业正式职工中的博士研究生报考需征得所在单位同意。</w:t>
      </w:r>
    </w:p>
    <w:p w14:paraId="07325CE0">
      <w:pPr>
        <w:keepNext w:val="0"/>
        <w:keepLines w:val="0"/>
        <w:pageBreakBefore w:val="0"/>
        <w:kinsoku/>
        <w:wordWrap/>
        <w:overflowPunct/>
        <w:topLinePunct w:val="0"/>
        <w:bidi w:val="0"/>
        <w:adjustRightInd w:val="0"/>
        <w:snapToGrid w:val="0"/>
        <w:spacing w:line="600" w:lineRule="exact"/>
        <w:ind w:firstLine="632" w:firstLineChars="200"/>
        <w:jc w:val="left"/>
        <w:textAlignment w:val="auto"/>
        <w:rPr>
          <w:rFonts w:hint="eastAsia" w:ascii="宋体" w:hAnsi="宋体"/>
          <w:color w:val="auto"/>
          <w:highlight w:val="none"/>
        </w:rPr>
      </w:pPr>
      <w:r>
        <w:rPr>
          <w:rFonts w:hint="eastAsia" w:ascii="宋体" w:hAnsi="宋体" w:eastAsia="方正楷体_GBK" w:cs="方正楷体_GBK"/>
          <w:color w:val="auto"/>
          <w:highlight w:val="none"/>
        </w:rPr>
        <w:t>（三）资格审查</w:t>
      </w:r>
      <w:r>
        <w:rPr>
          <w:rFonts w:hint="eastAsia" w:ascii="宋体" w:hAnsi="宋体"/>
          <w:color w:val="auto"/>
          <w:highlight w:val="none"/>
        </w:rPr>
        <w:t>：</w:t>
      </w:r>
      <w:r>
        <w:rPr>
          <w:rFonts w:hint="eastAsia" w:ascii="宋体" w:hAnsi="宋体" w:eastAsia="方正仿宋_GB2312" w:cs="Times New Roman"/>
          <w:color w:val="auto"/>
          <w:sz w:val="32"/>
          <w:szCs w:val="32"/>
          <w:highlight w:val="none"/>
          <w:u w:val="none"/>
        </w:rPr>
        <w:t>由</w:t>
      </w:r>
      <w:r>
        <w:rPr>
          <w:rFonts w:hint="eastAsia" w:ascii="宋体" w:hAnsi="宋体" w:eastAsia="方正仿宋_GB2312" w:cs="Times New Roman"/>
          <w:color w:val="auto"/>
          <w:sz w:val="32"/>
          <w:szCs w:val="32"/>
          <w:highlight w:val="none"/>
          <w:u w:val="none"/>
          <w:lang w:eastAsia="zh-CN"/>
        </w:rPr>
        <w:t>保山市教育体育局和</w:t>
      </w:r>
      <w:r>
        <w:rPr>
          <w:rFonts w:hint="eastAsia" w:ascii="宋体" w:hAnsi="宋体" w:eastAsia="方正仿宋_GB2312" w:cs="Times New Roman"/>
          <w:color w:val="auto"/>
          <w:sz w:val="32"/>
          <w:szCs w:val="32"/>
          <w:highlight w:val="none"/>
          <w:u w:val="none"/>
        </w:rPr>
        <w:t>招聘单位负责。</w:t>
      </w:r>
      <w:r>
        <w:rPr>
          <w:rFonts w:hint="default" w:ascii="宋体" w:hAnsi="宋体" w:eastAsia="方正仿宋_GB2312" w:cs="Times New Roman"/>
          <w:color w:val="auto"/>
          <w:sz w:val="32"/>
          <w:szCs w:val="32"/>
          <w:highlight w:val="none"/>
          <w:u w:val="none"/>
        </w:rPr>
        <w:t>资格审查将贯穿公开招聘全过程，任何环节发现资格条件不合格者，取消其相应资格。</w:t>
      </w:r>
    </w:p>
    <w:p w14:paraId="206BC9B9">
      <w:pPr>
        <w:keepNext w:val="0"/>
        <w:keepLines w:val="0"/>
        <w:pageBreakBefore w:val="0"/>
        <w:widowControl/>
        <w:kinsoku/>
        <w:wordWrap/>
        <w:overflowPunct/>
        <w:topLinePunct w:val="0"/>
        <w:bidi w:val="0"/>
        <w:spacing w:line="600" w:lineRule="exact"/>
        <w:ind w:firstLine="632" w:firstLineChars="200"/>
        <w:jc w:val="left"/>
        <w:textAlignment w:val="auto"/>
        <w:rPr>
          <w:rFonts w:hint="eastAsia" w:ascii="宋体" w:hAnsi="宋体" w:eastAsia="方正仿宋_GB2312" w:cs="Times New Roman"/>
          <w:color w:val="auto"/>
          <w:sz w:val="32"/>
          <w:szCs w:val="32"/>
          <w:highlight w:val="none"/>
          <w:u w:val="none"/>
        </w:rPr>
      </w:pPr>
      <w:r>
        <w:rPr>
          <w:rFonts w:ascii="宋体" w:hAnsi="宋体" w:eastAsia="方正楷体_GBK" w:cs="方正楷体_GBK"/>
          <w:color w:val="auto"/>
          <w:highlight w:val="none"/>
        </w:rPr>
        <w:t>（四）确定面试人员</w:t>
      </w:r>
      <w:r>
        <w:rPr>
          <w:rFonts w:ascii="宋体" w:hAnsi="宋体"/>
          <w:color w:val="auto"/>
          <w:highlight w:val="none"/>
        </w:rPr>
        <w:t>：</w:t>
      </w:r>
      <w:r>
        <w:rPr>
          <w:rFonts w:hint="eastAsia" w:ascii="宋体" w:hAnsi="宋体" w:eastAsia="方正仿宋_GB2312" w:cs="Times New Roman"/>
          <w:color w:val="auto"/>
          <w:sz w:val="32"/>
          <w:szCs w:val="32"/>
          <w:highlight w:val="none"/>
          <w:u w:val="none"/>
        </w:rPr>
        <w:t>根据报名情况，</w:t>
      </w:r>
      <w:r>
        <w:rPr>
          <w:rFonts w:hint="eastAsia" w:ascii="宋体" w:hAnsi="宋体" w:eastAsia="方正仿宋_GB2312" w:cs="Times New Roman"/>
          <w:color w:val="auto"/>
          <w:sz w:val="32"/>
          <w:szCs w:val="32"/>
          <w:highlight w:val="none"/>
          <w:u w:val="none"/>
          <w:lang w:eastAsia="zh-CN"/>
        </w:rPr>
        <w:t>由</w:t>
      </w:r>
      <w:r>
        <w:rPr>
          <w:rFonts w:hint="eastAsia" w:ascii="宋体" w:hAnsi="宋体" w:eastAsia="方正仿宋_GB2312" w:cs="Times New Roman"/>
          <w:color w:val="auto"/>
          <w:sz w:val="32"/>
          <w:szCs w:val="32"/>
          <w:highlight w:val="none"/>
          <w:u w:val="none"/>
        </w:rPr>
        <w:t>招聘领导小组按岗位招聘人数</w:t>
      </w:r>
      <w:r>
        <w:rPr>
          <w:rFonts w:hint="eastAsia" w:ascii="宋体" w:hAnsi="宋体" w:eastAsia="方正仿宋_GB2312" w:cs="Times New Roman"/>
          <w:color w:val="auto"/>
          <w:sz w:val="32"/>
          <w:szCs w:val="32"/>
          <w:highlight w:val="none"/>
          <w:u w:val="none"/>
          <w:lang w:eastAsia="zh-CN"/>
        </w:rPr>
        <w:t>与进入面试人数</w:t>
      </w:r>
      <w:r>
        <w:rPr>
          <w:rFonts w:hint="eastAsia" w:ascii="宋体" w:hAnsi="宋体" w:eastAsia="方正仿宋_GB2312" w:cs="Times New Roman"/>
          <w:color w:val="auto"/>
          <w:sz w:val="32"/>
          <w:szCs w:val="32"/>
          <w:highlight w:val="none"/>
          <w:u w:val="none"/>
        </w:rPr>
        <w:t>1:2的比例根据标准量化评分择优确定进入面试人员</w:t>
      </w:r>
      <w:r>
        <w:rPr>
          <w:rFonts w:hint="eastAsia" w:ascii="宋体" w:hAnsi="宋体" w:eastAsia="方正仿宋_GB2312" w:cs="Times New Roman"/>
          <w:color w:val="auto"/>
          <w:sz w:val="32"/>
          <w:szCs w:val="32"/>
          <w:highlight w:val="none"/>
          <w:u w:val="none"/>
          <w:lang w:eastAsia="zh-CN"/>
        </w:rPr>
        <w:t>。</w:t>
      </w:r>
      <w:r>
        <w:rPr>
          <w:rFonts w:hint="eastAsia" w:ascii="宋体" w:hAnsi="宋体" w:eastAsia="方正仿宋_GB2312" w:cs="Times New Roman"/>
          <w:color w:val="auto"/>
          <w:sz w:val="32"/>
          <w:szCs w:val="32"/>
          <w:highlight w:val="none"/>
          <w:u w:val="none"/>
        </w:rPr>
        <w:t>达不到比例</w:t>
      </w:r>
      <w:r>
        <w:rPr>
          <w:rFonts w:hint="eastAsia" w:ascii="宋体" w:hAnsi="宋体" w:eastAsia="方正仿宋_GB2312" w:cs="Times New Roman"/>
          <w:color w:val="auto"/>
          <w:sz w:val="32"/>
          <w:szCs w:val="32"/>
          <w:highlight w:val="none"/>
          <w:u w:val="none"/>
          <w:lang w:eastAsia="zh-CN"/>
        </w:rPr>
        <w:t>如需开考</w:t>
      </w:r>
      <w:r>
        <w:rPr>
          <w:rFonts w:hint="eastAsia" w:ascii="宋体" w:hAnsi="宋体" w:eastAsia="方正仿宋_GB2312" w:cs="Times New Roman"/>
          <w:color w:val="auto"/>
          <w:sz w:val="32"/>
          <w:szCs w:val="32"/>
          <w:highlight w:val="none"/>
          <w:u w:val="none"/>
        </w:rPr>
        <w:t>的</w:t>
      </w:r>
      <w:r>
        <w:rPr>
          <w:rFonts w:hint="eastAsia" w:ascii="宋体" w:hAnsi="宋体" w:eastAsia="方正仿宋_GB2312" w:cs="Times New Roman"/>
          <w:color w:val="auto"/>
          <w:sz w:val="32"/>
          <w:szCs w:val="32"/>
          <w:highlight w:val="none"/>
          <w:u w:val="none"/>
          <w:lang w:eastAsia="zh-CN"/>
        </w:rPr>
        <w:t>，</w:t>
      </w:r>
      <w:r>
        <w:rPr>
          <w:rFonts w:hint="eastAsia" w:ascii="宋体" w:hAnsi="宋体" w:eastAsia="方正仿宋_GB2312" w:cs="Times New Roman"/>
          <w:color w:val="auto"/>
          <w:sz w:val="32"/>
          <w:szCs w:val="32"/>
          <w:highlight w:val="none"/>
          <w:u w:val="none"/>
        </w:rPr>
        <w:t>经招聘工作领导小组</w:t>
      </w:r>
      <w:r>
        <w:rPr>
          <w:rFonts w:hint="eastAsia" w:ascii="宋体" w:hAnsi="宋体" w:eastAsia="方正仿宋_GB2312" w:cs="Times New Roman"/>
          <w:color w:val="auto"/>
          <w:sz w:val="32"/>
          <w:szCs w:val="32"/>
          <w:highlight w:val="none"/>
          <w:u w:val="none"/>
          <w:lang w:eastAsia="zh-CN"/>
        </w:rPr>
        <w:t>研究</w:t>
      </w:r>
      <w:r>
        <w:rPr>
          <w:rFonts w:hint="eastAsia" w:ascii="宋体" w:hAnsi="宋体" w:eastAsia="方正仿宋_GB2312" w:cs="Times New Roman"/>
          <w:color w:val="auto"/>
          <w:sz w:val="32"/>
          <w:szCs w:val="32"/>
          <w:highlight w:val="none"/>
          <w:u w:val="none"/>
        </w:rPr>
        <w:t>并报保山市人力资源和社会保障局同意可按实际报名人数进行面试。</w:t>
      </w:r>
    </w:p>
    <w:p w14:paraId="1B481757">
      <w:pPr>
        <w:keepNext w:val="0"/>
        <w:keepLines w:val="0"/>
        <w:pageBreakBefore w:val="0"/>
        <w:widowControl/>
        <w:kinsoku/>
        <w:wordWrap/>
        <w:overflowPunct/>
        <w:topLinePunct w:val="0"/>
        <w:bidi w:val="0"/>
        <w:spacing w:line="600" w:lineRule="exact"/>
        <w:ind w:firstLine="632" w:firstLineChars="200"/>
        <w:jc w:val="left"/>
        <w:textAlignment w:val="auto"/>
        <w:rPr>
          <w:rFonts w:hint="eastAsia" w:ascii="宋体" w:hAnsi="宋体"/>
          <w:color w:val="auto"/>
          <w:highlight w:val="none"/>
        </w:rPr>
      </w:pPr>
      <w:r>
        <w:rPr>
          <w:rFonts w:hint="eastAsia" w:ascii="宋体" w:hAnsi="宋体" w:eastAsia="方正楷体_GBK" w:cs="方正楷体_GBK"/>
          <w:color w:val="auto"/>
          <w:highlight w:val="none"/>
        </w:rPr>
        <w:t>（五）面试时间和地点</w:t>
      </w:r>
      <w:r>
        <w:rPr>
          <w:rFonts w:hint="eastAsia" w:ascii="宋体" w:hAnsi="宋体"/>
          <w:color w:val="auto"/>
          <w:highlight w:val="none"/>
        </w:rPr>
        <w:t>：</w:t>
      </w:r>
    </w:p>
    <w:p w14:paraId="3B6C8190">
      <w:pPr>
        <w:keepNext w:val="0"/>
        <w:keepLines w:val="0"/>
        <w:pageBreakBefore w:val="0"/>
        <w:widowControl w:val="0"/>
        <w:kinsoku/>
        <w:wordWrap/>
        <w:overflowPunct/>
        <w:topLinePunct w:val="0"/>
        <w:autoSpaceDE/>
        <w:autoSpaceDN/>
        <w:bidi w:val="0"/>
        <w:spacing w:line="600" w:lineRule="exact"/>
        <w:ind w:firstLine="632" w:firstLineChars="200"/>
        <w:jc w:val="left"/>
        <w:textAlignment w:val="auto"/>
        <w:rPr>
          <w:rFonts w:hint="default" w:ascii="宋体" w:hAnsi="宋体" w:eastAsia="方正仿宋_GB2312" w:cs="Times New Roman"/>
          <w:color w:val="auto"/>
          <w:sz w:val="32"/>
          <w:szCs w:val="32"/>
          <w:highlight w:val="none"/>
          <w:u w:val="none"/>
        </w:rPr>
      </w:pPr>
      <w:r>
        <w:rPr>
          <w:rFonts w:hint="eastAsia" w:ascii="宋体" w:hAnsi="宋体" w:eastAsia="方正仿宋_GB2312" w:cs="Times New Roman"/>
          <w:color w:val="auto"/>
          <w:sz w:val="32"/>
          <w:szCs w:val="32"/>
          <w:highlight w:val="none"/>
          <w:u w:val="none"/>
          <w:lang w:eastAsia="zh-CN"/>
        </w:rPr>
        <w:t>拟在</w:t>
      </w:r>
      <w:r>
        <w:rPr>
          <w:rFonts w:hint="eastAsia" w:ascii="宋体" w:hAnsi="宋体" w:eastAsia="方正仿宋_GBK" w:cs="方正仿宋_GBK"/>
          <w:color w:val="auto"/>
          <w:spacing w:val="0"/>
          <w:kern w:val="0"/>
          <w:szCs w:val="32"/>
          <w:highlight w:val="none"/>
          <w:shd w:val="clear" w:color="auto" w:fill="FFFFFF"/>
          <w:lang w:eastAsia="zh-CN" w:bidi="ar"/>
        </w:rPr>
        <w:t>云南师范大学呈贡校区面试，</w:t>
      </w:r>
      <w:r>
        <w:rPr>
          <w:rFonts w:hint="default" w:ascii="宋体" w:hAnsi="宋体" w:eastAsia="方正仿宋_GB2312" w:cs="Times New Roman"/>
          <w:color w:val="auto"/>
          <w:sz w:val="32"/>
          <w:szCs w:val="32"/>
          <w:highlight w:val="none"/>
          <w:u w:val="none"/>
        </w:rPr>
        <w:t>具体时间和地点另行通知。</w:t>
      </w:r>
    </w:p>
    <w:p w14:paraId="708045A9">
      <w:pPr>
        <w:keepNext w:val="0"/>
        <w:keepLines w:val="0"/>
        <w:pageBreakBefore w:val="0"/>
        <w:widowControl w:val="0"/>
        <w:kinsoku/>
        <w:wordWrap/>
        <w:overflowPunct/>
        <w:topLinePunct w:val="0"/>
        <w:autoSpaceDE/>
        <w:autoSpaceDN/>
        <w:bidi w:val="0"/>
        <w:spacing w:line="600" w:lineRule="exact"/>
        <w:ind w:left="638" w:leftChars="202" w:firstLine="0" w:firstLineChars="0"/>
        <w:jc w:val="left"/>
        <w:textAlignment w:val="auto"/>
        <w:rPr>
          <w:rFonts w:ascii="宋体" w:hAnsi="宋体"/>
          <w:color w:val="auto"/>
          <w:highlight w:val="none"/>
        </w:rPr>
      </w:pPr>
      <w:r>
        <w:rPr>
          <w:rFonts w:hint="default" w:ascii="宋体" w:hAnsi="宋体" w:eastAsia="方正仿宋_GB2312" w:cs="Times New Roman"/>
          <w:color w:val="auto"/>
          <w:sz w:val="32"/>
          <w:szCs w:val="32"/>
          <w:highlight w:val="none"/>
          <w:u w:val="none"/>
        </w:rPr>
        <w:t>无法联系或未按要求按时到场的考生，视为自动放弃面试。</w:t>
      </w:r>
      <w:r>
        <w:rPr>
          <w:rFonts w:ascii="宋体" w:hAnsi="宋体"/>
          <w:color w:val="auto"/>
          <w:highlight w:val="none"/>
        </w:rPr>
        <w:t xml:space="preserve"> </w:t>
      </w:r>
    </w:p>
    <w:p w14:paraId="79A6E8F2">
      <w:pPr>
        <w:keepNext w:val="0"/>
        <w:keepLines w:val="0"/>
        <w:pageBreakBefore w:val="0"/>
        <w:widowControl w:val="0"/>
        <w:kinsoku/>
        <w:wordWrap/>
        <w:overflowPunct/>
        <w:topLinePunct w:val="0"/>
        <w:autoSpaceDE/>
        <w:autoSpaceDN/>
        <w:bidi w:val="0"/>
        <w:spacing w:line="600" w:lineRule="exact"/>
        <w:ind w:firstLine="632" w:firstLineChars="200"/>
        <w:jc w:val="left"/>
        <w:textAlignment w:val="auto"/>
        <w:rPr>
          <w:rFonts w:hint="eastAsia" w:ascii="宋体" w:hAnsi="宋体" w:eastAsia="方正仿宋_GBK" w:cs="方正仿宋_GBK"/>
          <w:color w:val="auto"/>
          <w:sz w:val="32"/>
          <w:szCs w:val="32"/>
          <w:highlight w:val="none"/>
        </w:rPr>
      </w:pPr>
      <w:r>
        <w:rPr>
          <w:rFonts w:hint="eastAsia" w:ascii="宋体" w:hAnsi="宋体" w:eastAsia="方正楷体_GBK" w:cs="方正楷体_GBK"/>
          <w:color w:val="auto"/>
          <w:highlight w:val="none"/>
          <w:lang w:eastAsia="zh-CN"/>
        </w:rPr>
        <w:t>（六）</w:t>
      </w:r>
      <w:r>
        <w:rPr>
          <w:rFonts w:hint="eastAsia" w:ascii="宋体" w:hAnsi="宋体" w:eastAsia="方正楷体_GBK" w:cs="方正楷体_GBK"/>
          <w:color w:val="auto"/>
          <w:highlight w:val="none"/>
        </w:rPr>
        <w:t>面试：</w:t>
      </w:r>
      <w:r>
        <w:rPr>
          <w:rFonts w:hint="eastAsia" w:ascii="宋体" w:hAnsi="宋体" w:eastAsia="方正仿宋_GB2312" w:cs="Times New Roman"/>
          <w:color w:val="auto"/>
          <w:sz w:val="32"/>
          <w:szCs w:val="32"/>
          <w:highlight w:val="none"/>
          <w:u w:val="none"/>
        </w:rPr>
        <w:t>由</w:t>
      </w:r>
      <w:r>
        <w:rPr>
          <w:rFonts w:hint="eastAsia" w:ascii="宋体" w:hAnsi="宋体" w:eastAsia="方正仿宋_GB2312" w:cs="Times New Roman"/>
          <w:color w:val="auto"/>
          <w:sz w:val="32"/>
          <w:szCs w:val="32"/>
          <w:highlight w:val="none"/>
          <w:u w:val="none"/>
          <w:lang w:eastAsia="zh-CN"/>
        </w:rPr>
        <w:t>保山市教育体育局和</w:t>
      </w:r>
      <w:r>
        <w:rPr>
          <w:rFonts w:hint="eastAsia" w:ascii="宋体" w:hAnsi="宋体" w:eastAsia="方正仿宋_GB2312" w:cs="Times New Roman"/>
          <w:color w:val="auto"/>
          <w:sz w:val="32"/>
          <w:szCs w:val="32"/>
          <w:highlight w:val="none"/>
          <w:u w:val="none"/>
        </w:rPr>
        <w:t>招聘单位负责。</w:t>
      </w:r>
      <w:r>
        <w:rPr>
          <w:rFonts w:hint="eastAsia" w:ascii="宋体" w:hAnsi="宋体" w:eastAsia="方正仿宋_GBK" w:cs="方正仿宋_GBK"/>
          <w:color w:val="auto"/>
          <w:sz w:val="32"/>
          <w:szCs w:val="32"/>
          <w:highlight w:val="none"/>
        </w:rPr>
        <w:t>面试在监督人员的监督下，结合</w:t>
      </w:r>
      <w:r>
        <w:rPr>
          <w:rFonts w:hint="eastAsia" w:ascii="宋体" w:hAnsi="宋体" w:eastAsia="方正仿宋_GBK" w:cs="方正仿宋_GBK"/>
          <w:color w:val="auto"/>
          <w:sz w:val="32"/>
          <w:szCs w:val="32"/>
          <w:highlight w:val="none"/>
          <w:lang w:eastAsia="zh-CN"/>
        </w:rPr>
        <w:t>教育体育</w:t>
      </w:r>
      <w:r>
        <w:rPr>
          <w:rFonts w:hint="eastAsia" w:ascii="宋体" w:hAnsi="宋体" w:eastAsia="方正仿宋_GBK" w:cs="方正仿宋_GBK"/>
          <w:color w:val="auto"/>
          <w:sz w:val="32"/>
          <w:szCs w:val="32"/>
          <w:highlight w:val="none"/>
        </w:rPr>
        <w:t>行业特点，</w:t>
      </w:r>
      <w:r>
        <w:rPr>
          <w:rFonts w:hint="eastAsia" w:ascii="宋体" w:hAnsi="宋体" w:eastAsia="方正仿宋_GBK"/>
          <w:color w:val="auto"/>
          <w:sz w:val="32"/>
          <w:szCs w:val="32"/>
          <w:highlight w:val="none"/>
        </w:rPr>
        <w:t>采用课堂模拟+问答的方式进行。面试时间为40分钟，其中：抽题后备课20分钟，课堂模拟15分钟，问答5分钟。面试主要考察应聘者适应岗位要求的业务素质与工作能力等，同一岗位使用同一套考题，实行量化打分，面试成绩按100分计算，75分及以上为合格。</w:t>
      </w:r>
      <w:r>
        <w:rPr>
          <w:rFonts w:hint="eastAsia" w:ascii="宋体" w:hAnsi="宋体" w:eastAsia="方正仿宋_GBK" w:cs="方正仿宋_GBK"/>
          <w:color w:val="auto"/>
          <w:sz w:val="32"/>
          <w:szCs w:val="32"/>
          <w:highlight w:val="none"/>
        </w:rPr>
        <w:t>面试结束当场宣布成绩，同一岗位应聘人员面试成绩相同，出现需要加试情形的则加试一题，以加试成绩高者胜出（加试成绩为最终面试成绩）。面试成绩未达到最低合格分数线的人员不得参与后续的招聘环节。</w:t>
      </w:r>
    </w:p>
    <w:p w14:paraId="1B2FA794">
      <w:pPr>
        <w:keepNext w:val="0"/>
        <w:keepLines w:val="0"/>
        <w:pageBreakBefore w:val="0"/>
        <w:numPr>
          <w:ilvl w:val="0"/>
          <w:numId w:val="0"/>
        </w:numPr>
        <w:kinsoku/>
        <w:wordWrap/>
        <w:overflowPunct/>
        <w:topLinePunct w:val="0"/>
        <w:autoSpaceDE/>
        <w:autoSpaceDN/>
        <w:bidi w:val="0"/>
        <w:adjustRightInd/>
        <w:snapToGrid/>
        <w:spacing w:line="600" w:lineRule="exact"/>
        <w:ind w:firstLine="632" w:firstLineChars="200"/>
        <w:jc w:val="left"/>
        <w:textAlignment w:val="auto"/>
        <w:rPr>
          <w:rFonts w:hint="eastAsia" w:ascii="宋体" w:hAnsi="宋体" w:eastAsia="方正仿宋_GBK" w:cs="方正仿宋_GBK"/>
          <w:color w:val="auto"/>
          <w:spacing w:val="-2"/>
          <w:kern w:val="2"/>
          <w:sz w:val="32"/>
          <w:szCs w:val="32"/>
          <w:highlight w:val="none"/>
          <w:lang w:val="en-US" w:eastAsia="zh-CN" w:bidi="ar-SA"/>
        </w:rPr>
      </w:pPr>
      <w:r>
        <w:rPr>
          <w:rFonts w:hint="eastAsia" w:ascii="宋体" w:hAnsi="宋体" w:eastAsia="方正楷体_GBK" w:cs="方正楷体_GBK"/>
          <w:color w:val="auto"/>
          <w:highlight w:val="none"/>
          <w:lang w:eastAsia="zh-CN"/>
        </w:rPr>
        <w:t>（七）</w:t>
      </w:r>
      <w:r>
        <w:rPr>
          <w:rFonts w:hint="eastAsia" w:ascii="宋体" w:hAnsi="宋体" w:eastAsia="方正楷体_GBK" w:cs="方正楷体_GBK"/>
          <w:color w:val="auto"/>
          <w:highlight w:val="none"/>
        </w:rPr>
        <w:t>确定签约对象</w:t>
      </w:r>
      <w:r>
        <w:rPr>
          <w:rFonts w:hint="eastAsia" w:ascii="宋体" w:hAnsi="宋体"/>
          <w:color w:val="auto"/>
          <w:highlight w:val="none"/>
        </w:rPr>
        <w:t>：</w:t>
      </w:r>
      <w:r>
        <w:rPr>
          <w:rFonts w:hint="eastAsia" w:ascii="宋体" w:hAnsi="宋体" w:eastAsia="方正仿宋_GBK" w:cs="方正仿宋_GBK"/>
          <w:color w:val="auto"/>
          <w:spacing w:val="-2"/>
          <w:kern w:val="2"/>
          <w:sz w:val="32"/>
          <w:szCs w:val="32"/>
          <w:highlight w:val="none"/>
          <w:lang w:val="en-US" w:eastAsia="zh-CN" w:bidi="ar-SA"/>
        </w:rPr>
        <w:t>面试成绩大于75分及以上者，按照面试成绩从高分到低分并按照岗位招聘人数与签约对象1:1的比例确定签约对象。</w:t>
      </w:r>
      <w:r>
        <w:rPr>
          <w:rFonts w:hint="default" w:ascii="宋体" w:hAnsi="宋体" w:eastAsia="方正仿宋_GB2312" w:cs="Times New Roman"/>
          <w:color w:val="auto"/>
          <w:sz w:val="32"/>
          <w:szCs w:val="32"/>
          <w:highlight w:val="none"/>
          <w:u w:val="none"/>
        </w:rPr>
        <w:t>由</w:t>
      </w:r>
      <w:r>
        <w:rPr>
          <w:rFonts w:hint="eastAsia" w:ascii="宋体" w:hAnsi="宋体" w:eastAsia="方正仿宋_GBK" w:cs="方正仿宋_GBK"/>
          <w:color w:val="auto"/>
          <w:spacing w:val="-2"/>
          <w:kern w:val="2"/>
          <w:sz w:val="32"/>
          <w:szCs w:val="32"/>
          <w:highlight w:val="none"/>
          <w:lang w:val="en-US" w:eastAsia="zh-CN" w:bidi="ar-SA"/>
        </w:rPr>
        <w:t>保山市人力资源和社会保障局、</w:t>
      </w:r>
      <w:r>
        <w:rPr>
          <w:rFonts w:hint="eastAsia" w:ascii="宋体" w:hAnsi="宋体" w:eastAsia="方正仿宋_GB2312" w:cs="Times New Roman"/>
          <w:color w:val="auto"/>
          <w:sz w:val="32"/>
          <w:szCs w:val="32"/>
          <w:highlight w:val="none"/>
          <w:u w:val="none"/>
          <w:lang w:eastAsia="zh-CN"/>
        </w:rPr>
        <w:t>保山市教育体育局</w:t>
      </w:r>
      <w:r>
        <w:rPr>
          <w:rFonts w:hint="eastAsia" w:ascii="宋体" w:hAnsi="宋体" w:eastAsia="方正仿宋_GB2312" w:cs="Times New Roman"/>
          <w:color w:val="auto"/>
          <w:sz w:val="32"/>
          <w:szCs w:val="32"/>
          <w:highlight w:val="none"/>
          <w:u w:val="none"/>
        </w:rPr>
        <w:t>和招聘单位</w:t>
      </w:r>
      <w:r>
        <w:rPr>
          <w:rFonts w:hint="eastAsia" w:ascii="宋体" w:hAnsi="宋体" w:eastAsia="方正仿宋_GBK" w:cs="方正仿宋_GBK"/>
          <w:color w:val="auto"/>
          <w:spacing w:val="-2"/>
          <w:kern w:val="2"/>
          <w:sz w:val="32"/>
          <w:szCs w:val="32"/>
          <w:highlight w:val="none"/>
          <w:lang w:val="en-US" w:eastAsia="zh-CN" w:bidi="ar-SA"/>
        </w:rPr>
        <w:t>与被签约对象现场签订招聘协议书。</w:t>
      </w:r>
    </w:p>
    <w:p w14:paraId="5E1C58D0">
      <w:pPr>
        <w:pStyle w:val="21"/>
        <w:keepNext w:val="0"/>
        <w:keepLines w:val="0"/>
        <w:pageBreakBefore w:val="0"/>
        <w:kinsoku/>
        <w:wordWrap/>
        <w:overflowPunct/>
        <w:topLinePunct w:val="0"/>
        <w:autoSpaceDE/>
        <w:autoSpaceDN/>
        <w:bidi w:val="0"/>
        <w:adjustRightInd/>
        <w:snapToGrid/>
        <w:spacing w:line="600" w:lineRule="exact"/>
        <w:ind w:firstLine="640" w:firstLineChars="200"/>
        <w:jc w:val="left"/>
        <w:textAlignment w:val="auto"/>
        <w:rPr>
          <w:rFonts w:hint="eastAsia" w:ascii="宋体" w:hAnsi="宋体" w:eastAsia="方正仿宋_GBK" w:cs="方正仿宋_GBK"/>
          <w:color w:val="auto"/>
          <w:spacing w:val="-2"/>
          <w:kern w:val="2"/>
          <w:sz w:val="32"/>
          <w:szCs w:val="32"/>
          <w:highlight w:val="none"/>
          <w:lang w:val="en-US" w:eastAsia="zh-CN" w:bidi="ar-SA"/>
        </w:rPr>
      </w:pPr>
      <w:r>
        <w:rPr>
          <w:rFonts w:hint="eastAsia" w:ascii="宋体" w:hAnsi="宋体" w:eastAsia="方正楷体_GBK" w:cs="方正楷体_GBK"/>
          <w:bCs/>
          <w:color w:val="auto"/>
          <w:highlight w:val="none"/>
          <w:lang w:eastAsia="zh-CN"/>
        </w:rPr>
        <w:t>（八）</w:t>
      </w:r>
      <w:r>
        <w:rPr>
          <w:rFonts w:ascii="宋体" w:hAnsi="宋体" w:eastAsia="方正楷体_GBK" w:cs="方正楷体_GBK"/>
          <w:bCs/>
          <w:color w:val="auto"/>
          <w:highlight w:val="none"/>
        </w:rPr>
        <w:t>资格复审</w:t>
      </w:r>
      <w:r>
        <w:rPr>
          <w:rFonts w:ascii="宋体" w:hAnsi="宋体" w:eastAsia="仿宋_GB2312"/>
          <w:b/>
          <w:color w:val="auto"/>
          <w:highlight w:val="none"/>
        </w:rPr>
        <w:t>：</w:t>
      </w:r>
      <w:r>
        <w:rPr>
          <w:rFonts w:hint="eastAsia" w:ascii="宋体" w:hAnsi="宋体" w:eastAsia="方正仿宋_GBK" w:cs="方正仿宋_GBK"/>
          <w:color w:val="auto"/>
          <w:sz w:val="32"/>
          <w:szCs w:val="32"/>
          <w:highlight w:val="none"/>
        </w:rPr>
        <w:t>由</w:t>
      </w:r>
      <w:r>
        <w:rPr>
          <w:rFonts w:hint="eastAsia" w:cs="方正仿宋_GBK"/>
          <w:color w:val="auto"/>
          <w:sz w:val="32"/>
          <w:szCs w:val="32"/>
          <w:highlight w:val="none"/>
          <w:lang w:eastAsia="zh-CN"/>
        </w:rPr>
        <w:t>保山市教育体育局和</w:t>
      </w:r>
      <w:r>
        <w:rPr>
          <w:rFonts w:hint="eastAsia" w:ascii="宋体" w:hAnsi="宋体" w:eastAsia="方正仿宋_GB2312" w:cs="Times New Roman"/>
          <w:color w:val="auto"/>
          <w:sz w:val="32"/>
          <w:szCs w:val="32"/>
          <w:highlight w:val="none"/>
          <w:u w:val="none"/>
          <w:lang w:eastAsia="zh-CN"/>
        </w:rPr>
        <w:t>招聘单位负责，</w:t>
      </w:r>
      <w:r>
        <w:rPr>
          <w:rFonts w:hint="eastAsia" w:ascii="宋体" w:hAnsi="宋体" w:eastAsia="方正仿宋_GBK" w:cs="方正仿宋_GBK"/>
          <w:color w:val="auto"/>
          <w:spacing w:val="-2"/>
          <w:kern w:val="2"/>
          <w:sz w:val="32"/>
          <w:szCs w:val="32"/>
          <w:highlight w:val="none"/>
          <w:lang w:val="en-US" w:eastAsia="zh-CN" w:bidi="ar-SA"/>
        </w:rPr>
        <w:t>具体时间另行通知。资格复审合格的确定为体检对象，资格复审不合格的，不得参与后续的招聘环节。</w:t>
      </w:r>
    </w:p>
    <w:p w14:paraId="2D20D691">
      <w:pPr>
        <w:keepNext w:val="0"/>
        <w:keepLines w:val="0"/>
        <w:pageBreakBefore w:val="0"/>
        <w:widowControl w:val="0"/>
        <w:kinsoku/>
        <w:wordWrap/>
        <w:overflowPunct/>
        <w:topLinePunct w:val="0"/>
        <w:autoSpaceDE/>
        <w:autoSpaceDN/>
        <w:bidi w:val="0"/>
        <w:spacing w:line="600" w:lineRule="exact"/>
        <w:ind w:firstLine="632" w:firstLineChars="200"/>
        <w:jc w:val="left"/>
        <w:textAlignment w:val="auto"/>
        <w:rPr>
          <w:rFonts w:hint="eastAsia" w:ascii="宋体" w:hAnsi="宋体" w:cs="仿宋_GB2312"/>
          <w:color w:val="auto"/>
          <w:highlight w:val="none"/>
        </w:rPr>
      </w:pPr>
      <w:r>
        <w:rPr>
          <w:rFonts w:hint="eastAsia" w:ascii="宋体" w:hAnsi="宋体" w:eastAsia="方正楷体_GBK" w:cs="方正楷体_GBK"/>
          <w:bCs/>
          <w:color w:val="auto"/>
          <w:highlight w:val="none"/>
        </w:rPr>
        <w:t>（九）体检</w:t>
      </w:r>
      <w:r>
        <w:rPr>
          <w:rFonts w:ascii="宋体" w:hAnsi="宋体"/>
          <w:b/>
          <w:color w:val="auto"/>
          <w:highlight w:val="none"/>
        </w:rPr>
        <w:t>：</w:t>
      </w:r>
      <w:r>
        <w:rPr>
          <w:rFonts w:hint="eastAsia" w:ascii="宋体" w:hAnsi="宋体" w:eastAsia="方正仿宋_GB2312" w:cs="Times New Roman"/>
          <w:color w:val="auto"/>
          <w:sz w:val="32"/>
          <w:szCs w:val="32"/>
          <w:highlight w:val="none"/>
          <w:u w:val="none"/>
        </w:rPr>
        <w:t>由</w:t>
      </w:r>
      <w:r>
        <w:rPr>
          <w:rFonts w:hint="eastAsia" w:ascii="宋体" w:hAnsi="宋体" w:eastAsia="方正仿宋_GB2312" w:cs="Times New Roman"/>
          <w:color w:val="auto"/>
          <w:sz w:val="32"/>
          <w:szCs w:val="32"/>
          <w:highlight w:val="none"/>
          <w:u w:val="none"/>
          <w:lang w:eastAsia="zh-CN"/>
        </w:rPr>
        <w:t>保山市教育体育局和</w:t>
      </w:r>
      <w:r>
        <w:rPr>
          <w:rFonts w:hint="eastAsia" w:ascii="宋体" w:hAnsi="宋体" w:eastAsia="方正仿宋_GB2312" w:cs="Times New Roman"/>
          <w:color w:val="auto"/>
          <w:sz w:val="32"/>
          <w:szCs w:val="32"/>
          <w:highlight w:val="none"/>
          <w:u w:val="none"/>
        </w:rPr>
        <w:t>招聘单位负责</w:t>
      </w:r>
      <w:r>
        <w:rPr>
          <w:rFonts w:hint="eastAsia" w:ascii="宋体" w:hAnsi="宋体" w:eastAsia="方正仿宋_GB2312" w:cs="Times New Roman"/>
          <w:color w:val="auto"/>
          <w:sz w:val="32"/>
          <w:szCs w:val="32"/>
          <w:highlight w:val="none"/>
          <w:u w:val="none"/>
          <w:lang w:eastAsia="zh-CN"/>
        </w:rPr>
        <w:t>，</w:t>
      </w:r>
      <w:r>
        <w:rPr>
          <w:rFonts w:hint="default" w:ascii="宋体" w:hAnsi="宋体" w:eastAsia="方正仿宋_GB2312" w:cs="Times New Roman"/>
          <w:color w:val="auto"/>
          <w:sz w:val="32"/>
          <w:szCs w:val="32"/>
          <w:highlight w:val="none"/>
          <w:u w:val="none"/>
        </w:rPr>
        <w:t>具体时间另行通知。体检在具有体检资质的医院进行，体检费用由体检对象自理。</w:t>
      </w:r>
      <w:r>
        <w:rPr>
          <w:rFonts w:hint="eastAsia" w:ascii="方正仿宋_GBK" w:hAnsi="方正仿宋_GBK" w:eastAsia="方正仿宋_GBK" w:cs="方正仿宋_GBK"/>
          <w:color w:val="auto"/>
          <w:sz w:val="32"/>
          <w:szCs w:val="32"/>
          <w:highlight w:val="none"/>
          <w:shd w:val="clear" w:color="auto" w:fill="FFFFFF"/>
          <w:lang w:val="en-US" w:eastAsia="zh-CN"/>
        </w:rPr>
        <w:t>应聘人员为孕产妇在孕产期的，经医院确认可以申请延期体检，待生产过后或妊娠终止，按国家相关政策产休假结束一个月内进行体检。</w:t>
      </w:r>
      <w:r>
        <w:rPr>
          <w:rFonts w:hint="eastAsia" w:ascii="宋体" w:hAnsi="宋体" w:eastAsia="方正仿宋_GBK" w:cs="方正仿宋_GBK"/>
          <w:color w:val="auto"/>
          <w:kern w:val="0"/>
          <w:sz w:val="32"/>
          <w:szCs w:val="32"/>
          <w:highlight w:val="none"/>
          <w:lang w:eastAsia="zh-CN"/>
        </w:rPr>
        <w:t>体检项目和标准按照《公务员录用体检通用标准(试行)》及操作手册执行</w:t>
      </w:r>
      <w:r>
        <w:rPr>
          <w:rFonts w:hint="eastAsia" w:ascii="宋体" w:hAnsi="宋体" w:eastAsia="方正仿宋_GBK" w:cs="Times New Roman"/>
          <w:color w:val="auto"/>
          <w:kern w:val="0"/>
          <w:sz w:val="32"/>
          <w:szCs w:val="32"/>
          <w:highlight w:val="none"/>
          <w:lang w:eastAsia="zh-CN"/>
        </w:rPr>
        <w:t>（</w:t>
      </w:r>
      <w:r>
        <w:rPr>
          <w:rFonts w:hint="eastAsia" w:ascii="宋体" w:hAnsi="宋体" w:eastAsia="方正仿宋_GBK" w:cs="Times New Roman"/>
          <w:color w:val="auto"/>
          <w:kern w:val="0"/>
          <w:sz w:val="32"/>
          <w:szCs w:val="32"/>
          <w:highlight w:val="none"/>
          <w:lang w:val="en-US" w:eastAsia="zh-CN"/>
        </w:rPr>
        <w:t>对身体条件有特殊要求的岗位，体检项目和标准可按相关规定执行）</w:t>
      </w:r>
      <w:r>
        <w:rPr>
          <w:rFonts w:hint="eastAsia" w:ascii="方正仿宋_GBK" w:hAnsi="方正仿宋_GBK" w:eastAsia="方正仿宋_GBK" w:cs="方正仿宋_GBK"/>
          <w:color w:val="auto"/>
          <w:sz w:val="32"/>
          <w:szCs w:val="32"/>
          <w:highlight w:val="none"/>
          <w:shd w:val="clear" w:color="auto" w:fill="FFFFFF"/>
          <w:lang w:val="en-US" w:eastAsia="zh-CN"/>
        </w:rPr>
        <w:t>，除国家卫健委核准并予以公布的特殊职业外，不得要求进行乙肝项目检测。体检对象对体检结果有疑问的，本人可申请复检（</w:t>
      </w:r>
      <w:r>
        <w:rPr>
          <w:rFonts w:hint="eastAsia" w:ascii="宋体" w:hAnsi="宋体" w:eastAsia="方正仿宋_GBK" w:cs="方正仿宋_GBK"/>
          <w:i w:val="0"/>
          <w:iCs w:val="0"/>
          <w:caps w:val="0"/>
          <w:color w:val="auto"/>
          <w:spacing w:val="0"/>
          <w:sz w:val="32"/>
          <w:szCs w:val="32"/>
          <w:highlight w:val="none"/>
          <w:shd w:val="clear" w:fill="FFFFFF"/>
          <w:lang w:val="en-US" w:eastAsia="zh-CN"/>
        </w:rPr>
        <w:t>应在接到体检结论通知之日起5个工作日内提出申请</w:t>
      </w:r>
      <w:r>
        <w:rPr>
          <w:rFonts w:hint="eastAsia" w:ascii="方正仿宋_GBK" w:hAnsi="方正仿宋_GBK" w:eastAsia="方正仿宋_GBK" w:cs="方正仿宋_GBK"/>
          <w:color w:val="auto"/>
          <w:sz w:val="32"/>
          <w:szCs w:val="32"/>
          <w:highlight w:val="none"/>
          <w:shd w:val="clear" w:color="auto" w:fill="FFFFFF"/>
          <w:lang w:val="en-US" w:eastAsia="zh-CN"/>
        </w:rPr>
        <w:t>），并到指定医院复检一次，复检结果为最终结果。</w:t>
      </w:r>
      <w:r>
        <w:rPr>
          <w:rFonts w:hint="default" w:ascii="宋体" w:hAnsi="宋体" w:eastAsia="方正仿宋_GB2312" w:cs="Times New Roman"/>
          <w:color w:val="auto"/>
          <w:sz w:val="32"/>
          <w:szCs w:val="32"/>
          <w:highlight w:val="none"/>
          <w:u w:val="none"/>
        </w:rPr>
        <w:t>体检合格者，确定为考察对象</w:t>
      </w:r>
      <w:r>
        <w:rPr>
          <w:rFonts w:hint="eastAsia" w:ascii="宋体" w:hAnsi="宋体" w:eastAsia="方正仿宋_GB2312" w:cs="Times New Roman"/>
          <w:color w:val="auto"/>
          <w:sz w:val="32"/>
          <w:szCs w:val="32"/>
          <w:highlight w:val="none"/>
          <w:u w:val="none"/>
          <w:lang w:eastAsia="zh-CN"/>
        </w:rPr>
        <w:t>；</w:t>
      </w:r>
      <w:r>
        <w:rPr>
          <w:rFonts w:hint="default" w:ascii="宋体" w:hAnsi="宋体" w:eastAsia="方正仿宋_GB2312" w:cs="Times New Roman"/>
          <w:color w:val="auto"/>
          <w:sz w:val="32"/>
          <w:szCs w:val="32"/>
          <w:highlight w:val="none"/>
          <w:u w:val="none"/>
        </w:rPr>
        <w:t>体检不合格者，不予聘用。</w:t>
      </w:r>
    </w:p>
    <w:p w14:paraId="2917B872">
      <w:pPr>
        <w:keepNext w:val="0"/>
        <w:keepLines w:val="0"/>
        <w:pageBreakBefore w:val="0"/>
        <w:widowControl w:val="0"/>
        <w:kinsoku/>
        <w:wordWrap/>
        <w:overflowPunct/>
        <w:topLinePunct w:val="0"/>
        <w:autoSpaceDE/>
        <w:autoSpaceDN/>
        <w:bidi w:val="0"/>
        <w:spacing w:line="600" w:lineRule="exact"/>
        <w:ind w:firstLine="632" w:firstLineChars="200"/>
        <w:jc w:val="left"/>
        <w:textAlignment w:val="auto"/>
        <w:rPr>
          <w:rFonts w:hint="default" w:ascii="宋体" w:hAnsi="宋体" w:eastAsia="方正仿宋_GB2312" w:cs="Times New Roman"/>
          <w:color w:val="auto"/>
          <w:sz w:val="32"/>
          <w:szCs w:val="32"/>
          <w:highlight w:val="none"/>
          <w:u w:val="none"/>
        </w:rPr>
      </w:pPr>
      <w:r>
        <w:rPr>
          <w:rFonts w:hint="eastAsia" w:ascii="宋体" w:hAnsi="宋体" w:eastAsia="方正楷体_GBK" w:cs="方正楷体_GBK"/>
          <w:bCs/>
          <w:color w:val="auto"/>
          <w:highlight w:val="none"/>
        </w:rPr>
        <w:t>（十）考察</w:t>
      </w:r>
      <w:r>
        <w:rPr>
          <w:rFonts w:ascii="宋体" w:hAnsi="宋体"/>
          <w:b/>
          <w:color w:val="auto"/>
          <w:highlight w:val="none"/>
        </w:rPr>
        <w:t>：</w:t>
      </w:r>
      <w:r>
        <w:rPr>
          <w:rFonts w:hint="eastAsia" w:ascii="宋体" w:hAnsi="宋体" w:eastAsia="方正仿宋_GB2312" w:cs="Times New Roman"/>
          <w:color w:val="auto"/>
          <w:sz w:val="32"/>
          <w:szCs w:val="32"/>
          <w:highlight w:val="none"/>
          <w:u w:val="none"/>
        </w:rPr>
        <w:t>由</w:t>
      </w:r>
      <w:r>
        <w:rPr>
          <w:rFonts w:hint="eastAsia" w:ascii="宋体" w:hAnsi="宋体" w:eastAsia="方正仿宋_GB2312" w:cs="Times New Roman"/>
          <w:color w:val="auto"/>
          <w:sz w:val="32"/>
          <w:szCs w:val="32"/>
          <w:highlight w:val="none"/>
          <w:u w:val="none"/>
          <w:lang w:eastAsia="zh-CN"/>
        </w:rPr>
        <w:t>保山市教育体育局和</w:t>
      </w:r>
      <w:r>
        <w:rPr>
          <w:rFonts w:hint="eastAsia" w:ascii="宋体" w:hAnsi="宋体" w:eastAsia="方正仿宋_GB2312" w:cs="Times New Roman"/>
          <w:color w:val="auto"/>
          <w:sz w:val="32"/>
          <w:szCs w:val="32"/>
          <w:highlight w:val="none"/>
          <w:u w:val="none"/>
        </w:rPr>
        <w:t>招聘单位负责</w:t>
      </w:r>
      <w:r>
        <w:rPr>
          <w:rFonts w:hint="eastAsia" w:ascii="宋体" w:hAnsi="宋体" w:eastAsia="方正仿宋_GB2312" w:cs="Times New Roman"/>
          <w:color w:val="auto"/>
          <w:sz w:val="32"/>
          <w:szCs w:val="32"/>
          <w:highlight w:val="none"/>
          <w:u w:val="none"/>
          <w:lang w:eastAsia="zh-CN"/>
        </w:rPr>
        <w:t>，</w:t>
      </w:r>
      <w:r>
        <w:rPr>
          <w:rFonts w:hint="default" w:ascii="宋体" w:hAnsi="宋体" w:eastAsia="方正仿宋_GB2312" w:cs="Times New Roman"/>
          <w:color w:val="auto"/>
          <w:sz w:val="32"/>
          <w:szCs w:val="32"/>
          <w:highlight w:val="none"/>
          <w:u w:val="none"/>
        </w:rPr>
        <w:t>具体时间另行通知。主要对考察对象思想政治表现、道德品质、能力素质、心理素质、学习和工作表现、遵纪守法、廉洁自律等情况，以及是否具有应当回避的情形，身心健康状况，与招聘岗位的匹配度等情况进行考察。同时核实考察对象是否符合应聘岗位资格条件、提供的应聘信息和相关材料是否真实准确等情况。考察合格者，确定为拟聘人员</w:t>
      </w:r>
      <w:r>
        <w:rPr>
          <w:rFonts w:hint="default" w:ascii="宋体" w:hAnsi="宋体" w:eastAsia="方正仿宋_GB2312" w:cs="Times New Roman"/>
          <w:color w:val="auto"/>
          <w:sz w:val="32"/>
          <w:szCs w:val="32"/>
          <w:highlight w:val="none"/>
          <w:u w:val="none"/>
          <w:lang w:eastAsia="zh-CN"/>
        </w:rPr>
        <w:t>；</w:t>
      </w:r>
      <w:r>
        <w:rPr>
          <w:rFonts w:hint="default" w:ascii="宋体" w:hAnsi="宋体" w:eastAsia="方正仿宋_GB2312" w:cs="Times New Roman"/>
          <w:color w:val="auto"/>
          <w:sz w:val="32"/>
          <w:szCs w:val="32"/>
          <w:highlight w:val="none"/>
          <w:u w:val="none"/>
        </w:rPr>
        <w:t>考察不合格者，不予聘用。</w:t>
      </w:r>
    </w:p>
    <w:p w14:paraId="19DDB9F9">
      <w:pPr>
        <w:keepNext w:val="0"/>
        <w:keepLines w:val="0"/>
        <w:pageBreakBefore w:val="0"/>
        <w:kinsoku/>
        <w:wordWrap/>
        <w:overflowPunct/>
        <w:topLinePunct w:val="0"/>
        <w:autoSpaceDE w:val="0"/>
        <w:autoSpaceDN w:val="0"/>
        <w:bidi w:val="0"/>
        <w:adjustRightInd w:val="0"/>
        <w:spacing w:line="600" w:lineRule="exact"/>
        <w:ind w:firstLine="632" w:firstLineChars="200"/>
        <w:jc w:val="left"/>
        <w:textAlignment w:val="auto"/>
        <w:rPr>
          <w:rFonts w:hint="eastAsia" w:ascii="宋体" w:hAnsi="宋体" w:eastAsia="方正仿宋_GB2312" w:cs="Times New Roman"/>
          <w:color w:val="auto"/>
          <w:sz w:val="32"/>
          <w:szCs w:val="32"/>
          <w:highlight w:val="none"/>
          <w:u w:val="none"/>
        </w:rPr>
      </w:pPr>
      <w:r>
        <w:rPr>
          <w:rFonts w:hint="eastAsia" w:ascii="宋体" w:hAnsi="宋体" w:eastAsia="方正楷体_GBK" w:cs="方正楷体_GBK"/>
          <w:bCs/>
          <w:color w:val="auto"/>
          <w:highlight w:val="none"/>
        </w:rPr>
        <w:t>（十一）公示</w:t>
      </w:r>
      <w:r>
        <w:rPr>
          <w:rFonts w:hint="eastAsia" w:ascii="宋体" w:hAnsi="宋体"/>
          <w:b/>
          <w:color w:val="auto"/>
          <w:highlight w:val="none"/>
        </w:rPr>
        <w:t>：</w:t>
      </w:r>
      <w:r>
        <w:rPr>
          <w:rFonts w:hint="eastAsia" w:ascii="宋体" w:hAnsi="宋体" w:eastAsia="方正仿宋_GB2312" w:cs="Times New Roman"/>
          <w:color w:val="auto"/>
          <w:sz w:val="32"/>
          <w:szCs w:val="32"/>
          <w:highlight w:val="none"/>
          <w:u w:val="none"/>
        </w:rPr>
        <w:t>拟招聘人员名单将通过保山市人民政府门户网站保山市人力资源和社会保障局网页、</w:t>
      </w:r>
      <w:r>
        <w:rPr>
          <w:rFonts w:hint="eastAsia" w:ascii="宋体" w:hAnsi="宋体" w:eastAsia="方正仿宋_GB2312" w:cs="Times New Roman"/>
          <w:color w:val="auto"/>
          <w:sz w:val="32"/>
          <w:szCs w:val="32"/>
          <w:highlight w:val="none"/>
          <w:u w:val="none"/>
          <w:lang w:eastAsia="zh-CN"/>
        </w:rPr>
        <w:t>保山市教育体育局</w:t>
      </w:r>
      <w:r>
        <w:rPr>
          <w:rFonts w:hint="eastAsia" w:ascii="宋体" w:hAnsi="宋体" w:eastAsia="方正仿宋_GB2312" w:cs="Times New Roman"/>
          <w:color w:val="auto"/>
          <w:sz w:val="32"/>
          <w:szCs w:val="32"/>
          <w:highlight w:val="none"/>
          <w:u w:val="none"/>
        </w:rPr>
        <w:t>网页公示，公示期不少于7个工作日。公示内容包括招聘单位名称、招聘岗位情况及拟聘人员基本情况、面试成绩</w:t>
      </w:r>
      <w:r>
        <w:rPr>
          <w:rFonts w:hint="default" w:ascii="宋体" w:hAnsi="宋体" w:eastAsia="方正仿宋_GB2312" w:cs="Times New Roman"/>
          <w:color w:val="auto"/>
          <w:sz w:val="32"/>
          <w:szCs w:val="32"/>
          <w:highlight w:val="none"/>
          <w:u w:val="none"/>
        </w:rPr>
        <w:t>、体检、考察结果。</w:t>
      </w:r>
    </w:p>
    <w:p w14:paraId="237C38EF">
      <w:pPr>
        <w:pStyle w:val="9"/>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560" w:lineRule="exact"/>
        <w:ind w:left="0" w:leftChars="0" w:right="0" w:rightChars="0" w:firstLine="645"/>
        <w:jc w:val="both"/>
        <w:textAlignment w:val="auto"/>
        <w:rPr>
          <w:rFonts w:hint="eastAsia" w:ascii="宋体" w:hAnsi="宋体" w:eastAsia="方正仿宋_GB2312" w:cs="Times New Roman"/>
          <w:color w:val="auto"/>
          <w:spacing w:val="-2"/>
          <w:kern w:val="2"/>
          <w:sz w:val="32"/>
          <w:szCs w:val="32"/>
          <w:highlight w:val="none"/>
          <w:u w:val="none"/>
          <w:lang w:val="en-US" w:eastAsia="zh-CN" w:bidi="ar-SA"/>
        </w:rPr>
      </w:pPr>
      <w:r>
        <w:rPr>
          <w:rFonts w:hint="eastAsia" w:ascii="宋体" w:hAnsi="宋体" w:eastAsia="方正楷体_GBK" w:cs="方正楷体_GBK"/>
          <w:bCs/>
          <w:color w:val="auto"/>
          <w:spacing w:val="-2"/>
          <w:kern w:val="2"/>
          <w:sz w:val="32"/>
          <w:szCs w:val="24"/>
          <w:highlight w:val="none"/>
          <w:lang w:val="en-US" w:eastAsia="zh-CN" w:bidi="ar-SA"/>
        </w:rPr>
        <w:t>（十二）聘用：</w:t>
      </w:r>
      <w:r>
        <w:rPr>
          <w:rFonts w:hint="eastAsia" w:ascii="宋体" w:hAnsi="宋体" w:eastAsia="方正仿宋_GB2312" w:cs="Times New Roman"/>
          <w:color w:val="auto"/>
          <w:spacing w:val="-2"/>
          <w:kern w:val="2"/>
          <w:sz w:val="32"/>
          <w:szCs w:val="32"/>
          <w:highlight w:val="none"/>
          <w:u w:val="none"/>
          <w:lang w:val="en-US" w:eastAsia="zh-CN" w:bidi="ar-SA"/>
        </w:rPr>
        <w:t>公示无异议的，按相关规定办理聘用手续。</w:t>
      </w:r>
      <w:r>
        <w:rPr>
          <w:rFonts w:hint="eastAsia" w:ascii="方正仿宋_GBK" w:hAnsi="方正仿宋_GBK" w:eastAsia="方正仿宋_GBK" w:cs="方正仿宋_GBK"/>
          <w:color w:val="auto"/>
          <w:kern w:val="0"/>
          <w:sz w:val="32"/>
          <w:szCs w:val="32"/>
          <w:highlight w:val="none"/>
          <w:shd w:val="clear" w:color="auto" w:fill="FFFFFF"/>
          <w:lang w:val="en-US" w:eastAsia="zh-CN" w:bidi="ar-SA"/>
        </w:rPr>
        <w:t>拟聘人选公示结果影响聘用的，</w:t>
      </w:r>
      <w:r>
        <w:rPr>
          <w:rFonts w:hint="eastAsia" w:ascii="宋体" w:hAnsi="宋体" w:eastAsia="方正仿宋_GBK" w:cs="Times New Roman"/>
          <w:color w:val="auto"/>
          <w:kern w:val="0"/>
          <w:sz w:val="32"/>
          <w:szCs w:val="32"/>
          <w:highlight w:val="none"/>
          <w:lang w:val="en-US" w:eastAsia="zh-CN"/>
        </w:rPr>
        <w:t>不予聘用，需要递补的按照递补规定执行</w:t>
      </w:r>
      <w:r>
        <w:rPr>
          <w:rFonts w:hint="eastAsia" w:ascii="方正仿宋_GBK" w:hAnsi="方正仿宋_GBK" w:eastAsia="方正仿宋_GBK" w:cs="方正仿宋_GBK"/>
          <w:color w:val="auto"/>
          <w:sz w:val="32"/>
          <w:szCs w:val="32"/>
          <w:highlight w:val="none"/>
          <w:shd w:val="clear" w:color="auto" w:fill="FFFFFF"/>
          <w:lang w:val="en-US" w:eastAsia="zh-CN"/>
        </w:rPr>
        <w:t>。</w:t>
      </w:r>
      <w:r>
        <w:rPr>
          <w:rFonts w:hint="eastAsia" w:ascii="宋体" w:hAnsi="宋体" w:eastAsia="方正仿宋_GBK" w:cs="Times New Roman"/>
          <w:color w:val="auto"/>
          <w:kern w:val="0"/>
          <w:sz w:val="32"/>
          <w:szCs w:val="32"/>
          <w:highlight w:val="none"/>
          <w:lang w:val="en-US" w:eastAsia="zh-CN"/>
        </w:rPr>
        <w:t>对反映的问题一时难以查实的，暂缓聘用，待查清后再决定是否聘用。</w:t>
      </w:r>
      <w:r>
        <w:rPr>
          <w:rFonts w:hint="eastAsia" w:ascii="宋体" w:hAnsi="宋体" w:eastAsia="方正仿宋_GB2312" w:cs="Times New Roman"/>
          <w:color w:val="auto"/>
          <w:spacing w:val="-2"/>
          <w:kern w:val="2"/>
          <w:sz w:val="32"/>
          <w:szCs w:val="32"/>
          <w:highlight w:val="none"/>
          <w:u w:val="none"/>
          <w:lang w:val="en-US" w:eastAsia="zh-CN" w:bidi="ar-SA"/>
        </w:rPr>
        <w:t>聘用人员属于事业单位编制内人员，将按照事业单位人事管理相关规定实行试用期制度。聘用后待遇按国家关于事业单位新招聘人员的有关政策执行。聘用人员符合《保山市“兴保英才计划”实施办法》规定引才条件的，在正式聘用后可按规定</w:t>
      </w:r>
      <w:r>
        <w:rPr>
          <w:rFonts w:hint="eastAsia" w:eastAsia="方正仿宋_GB2312" w:cs="Times New Roman"/>
          <w:color w:val="auto"/>
          <w:spacing w:val="-2"/>
          <w:kern w:val="2"/>
          <w:sz w:val="32"/>
          <w:szCs w:val="32"/>
          <w:highlight w:val="none"/>
          <w:u w:val="none"/>
          <w:lang w:val="en-US" w:eastAsia="zh-CN" w:bidi="ar-SA"/>
        </w:rPr>
        <w:t>申请，经认定后</w:t>
      </w:r>
      <w:r>
        <w:rPr>
          <w:rFonts w:hint="eastAsia" w:ascii="宋体" w:hAnsi="宋体" w:eastAsia="方正仿宋_GB2312" w:cs="Times New Roman"/>
          <w:color w:val="auto"/>
          <w:spacing w:val="-2"/>
          <w:kern w:val="2"/>
          <w:sz w:val="32"/>
          <w:szCs w:val="32"/>
          <w:highlight w:val="none"/>
          <w:u w:val="none"/>
          <w:lang w:val="en-US" w:eastAsia="zh-CN" w:bidi="ar-SA"/>
        </w:rPr>
        <w:t>享受引进高层次人才相关待遇。</w:t>
      </w:r>
    </w:p>
    <w:p w14:paraId="61A465AA">
      <w:pPr>
        <w:keepNext w:val="0"/>
        <w:keepLines w:val="0"/>
        <w:pageBreakBefore w:val="0"/>
        <w:kinsoku/>
        <w:wordWrap/>
        <w:overflowPunct/>
        <w:topLinePunct w:val="0"/>
        <w:bidi w:val="0"/>
        <w:spacing w:line="600" w:lineRule="exact"/>
        <w:ind w:firstLine="632" w:firstLineChars="200"/>
        <w:jc w:val="left"/>
        <w:textAlignment w:val="auto"/>
        <w:rPr>
          <w:rFonts w:hint="eastAsia" w:ascii="宋体" w:hAnsi="宋体" w:eastAsia="黑体"/>
          <w:color w:val="auto"/>
          <w:szCs w:val="32"/>
          <w:highlight w:val="none"/>
        </w:rPr>
      </w:pPr>
      <w:r>
        <w:rPr>
          <w:rFonts w:hint="eastAsia" w:ascii="宋体" w:hAnsi="宋体" w:eastAsia="黑体"/>
          <w:color w:val="auto"/>
          <w:szCs w:val="32"/>
          <w:highlight w:val="none"/>
        </w:rPr>
        <w:t>六、人员递补</w:t>
      </w:r>
    </w:p>
    <w:p w14:paraId="71FCD756">
      <w:pPr>
        <w:keepNext w:val="0"/>
        <w:keepLines w:val="0"/>
        <w:pageBreakBefore w:val="0"/>
        <w:widowControl w:val="0"/>
        <w:kinsoku/>
        <w:wordWrap/>
        <w:overflowPunct/>
        <w:topLinePunct w:val="0"/>
        <w:autoSpaceDE/>
        <w:autoSpaceDN/>
        <w:bidi w:val="0"/>
        <w:spacing w:line="600" w:lineRule="exact"/>
        <w:ind w:firstLine="632" w:firstLineChars="200"/>
        <w:jc w:val="left"/>
        <w:textAlignment w:val="auto"/>
        <w:rPr>
          <w:rFonts w:hint="default" w:ascii="宋体" w:hAnsi="宋体" w:eastAsia="方正仿宋_GB2312" w:cs="Times New Roman"/>
          <w:color w:val="auto"/>
          <w:sz w:val="32"/>
          <w:szCs w:val="32"/>
          <w:highlight w:val="none"/>
          <w:u w:val="none"/>
        </w:rPr>
      </w:pPr>
      <w:r>
        <w:rPr>
          <w:rFonts w:hint="default" w:ascii="宋体" w:hAnsi="宋体" w:eastAsia="方正仿宋_GB2312" w:cs="Times New Roman"/>
          <w:color w:val="auto"/>
          <w:sz w:val="32"/>
          <w:szCs w:val="32"/>
          <w:highlight w:val="none"/>
          <w:u w:val="none"/>
        </w:rPr>
        <w:t>因下列情形导致拟聘岗位出现空缺的，由招聘单位提出申请，经</w:t>
      </w:r>
      <w:r>
        <w:rPr>
          <w:rFonts w:hint="eastAsia" w:ascii="宋体" w:hAnsi="宋体" w:eastAsia="方正仿宋_GB2312" w:cs="Times New Roman"/>
          <w:color w:val="auto"/>
          <w:sz w:val="32"/>
          <w:szCs w:val="32"/>
          <w:highlight w:val="none"/>
          <w:u w:val="none"/>
          <w:lang w:eastAsia="zh-CN"/>
        </w:rPr>
        <w:t>招聘工作领导小组研究</w:t>
      </w:r>
      <w:r>
        <w:rPr>
          <w:rFonts w:hint="default" w:ascii="宋体" w:hAnsi="宋体" w:eastAsia="方正仿宋_GB2312" w:cs="Times New Roman"/>
          <w:color w:val="auto"/>
          <w:sz w:val="32"/>
          <w:szCs w:val="32"/>
          <w:highlight w:val="none"/>
          <w:u w:val="none"/>
        </w:rPr>
        <w:t>，</w:t>
      </w:r>
      <w:r>
        <w:rPr>
          <w:rFonts w:hint="eastAsia" w:ascii="宋体" w:hAnsi="宋体" w:eastAsia="方正仿宋_GB2312" w:cs="Times New Roman"/>
          <w:color w:val="auto"/>
          <w:sz w:val="32"/>
          <w:szCs w:val="32"/>
          <w:highlight w:val="none"/>
          <w:u w:val="none"/>
          <w:lang w:eastAsia="zh-CN"/>
        </w:rPr>
        <w:t>并报保山市人力资源和社会保障局同意，</w:t>
      </w:r>
      <w:r>
        <w:rPr>
          <w:rFonts w:hint="default" w:ascii="宋体" w:hAnsi="宋体" w:eastAsia="方正仿宋_GB2312" w:cs="Times New Roman"/>
          <w:color w:val="auto"/>
          <w:sz w:val="32"/>
          <w:szCs w:val="32"/>
          <w:highlight w:val="none"/>
          <w:u w:val="none"/>
        </w:rPr>
        <w:t>可按照面试成绩在合格分数线以上人员中从高到低顺序依次递补一次：</w:t>
      </w:r>
    </w:p>
    <w:p w14:paraId="6DF6F3AB">
      <w:pPr>
        <w:keepNext w:val="0"/>
        <w:keepLines w:val="0"/>
        <w:pageBreakBefore w:val="0"/>
        <w:widowControl w:val="0"/>
        <w:kinsoku/>
        <w:wordWrap/>
        <w:overflowPunct/>
        <w:topLinePunct w:val="0"/>
        <w:autoSpaceDE/>
        <w:autoSpaceDN/>
        <w:bidi w:val="0"/>
        <w:spacing w:line="600" w:lineRule="exact"/>
        <w:ind w:firstLine="632" w:firstLineChars="200"/>
        <w:jc w:val="left"/>
        <w:textAlignment w:val="auto"/>
        <w:rPr>
          <w:rFonts w:hint="default" w:ascii="宋体" w:hAnsi="宋体" w:eastAsia="方正仿宋_GB2312" w:cs="Times New Roman"/>
          <w:color w:val="auto"/>
          <w:sz w:val="32"/>
          <w:szCs w:val="32"/>
          <w:highlight w:val="none"/>
          <w:u w:val="none"/>
        </w:rPr>
      </w:pPr>
      <w:r>
        <w:rPr>
          <w:rFonts w:hint="default" w:ascii="宋体" w:hAnsi="宋体" w:eastAsia="方正仿宋_GB2312" w:cs="Times New Roman"/>
          <w:color w:val="auto"/>
          <w:sz w:val="32"/>
          <w:szCs w:val="32"/>
          <w:highlight w:val="none"/>
          <w:u w:val="none"/>
          <w:lang w:eastAsia="zh-CN"/>
        </w:rPr>
        <w:t>（</w:t>
      </w:r>
      <w:r>
        <w:rPr>
          <w:rFonts w:hint="default" w:ascii="宋体" w:hAnsi="宋体" w:eastAsia="方正仿宋_GB2312" w:cs="Times New Roman"/>
          <w:color w:val="auto"/>
          <w:sz w:val="32"/>
          <w:szCs w:val="32"/>
          <w:highlight w:val="none"/>
          <w:u w:val="none"/>
          <w:lang w:val="en-US" w:eastAsia="zh-CN"/>
        </w:rPr>
        <w:t>一</w:t>
      </w:r>
      <w:r>
        <w:rPr>
          <w:rFonts w:hint="default" w:ascii="宋体" w:hAnsi="宋体" w:eastAsia="方正仿宋_GB2312" w:cs="Times New Roman"/>
          <w:color w:val="auto"/>
          <w:sz w:val="32"/>
          <w:szCs w:val="32"/>
          <w:highlight w:val="none"/>
          <w:u w:val="none"/>
          <w:lang w:eastAsia="zh-CN"/>
        </w:rPr>
        <w:t>）</w:t>
      </w:r>
      <w:r>
        <w:rPr>
          <w:rFonts w:hint="default" w:ascii="宋体" w:hAnsi="宋体" w:eastAsia="方正仿宋_GB2312" w:cs="Times New Roman"/>
          <w:color w:val="auto"/>
          <w:sz w:val="32"/>
          <w:szCs w:val="32"/>
          <w:highlight w:val="none"/>
          <w:u w:val="none"/>
        </w:rPr>
        <w:t>签约人员放弃签约、进入资格复审人员放弃资格复审的。</w:t>
      </w:r>
    </w:p>
    <w:p w14:paraId="134D8FE2">
      <w:pPr>
        <w:keepNext w:val="0"/>
        <w:keepLines w:val="0"/>
        <w:pageBreakBefore w:val="0"/>
        <w:widowControl w:val="0"/>
        <w:kinsoku/>
        <w:wordWrap/>
        <w:overflowPunct/>
        <w:topLinePunct w:val="0"/>
        <w:autoSpaceDE/>
        <w:autoSpaceDN/>
        <w:bidi w:val="0"/>
        <w:spacing w:line="600" w:lineRule="exact"/>
        <w:ind w:firstLine="632" w:firstLineChars="200"/>
        <w:jc w:val="left"/>
        <w:textAlignment w:val="auto"/>
        <w:rPr>
          <w:rFonts w:hint="default" w:ascii="宋体" w:hAnsi="宋体" w:eastAsia="方正仿宋_GB2312" w:cs="Times New Roman"/>
          <w:color w:val="auto"/>
          <w:sz w:val="32"/>
          <w:szCs w:val="32"/>
          <w:highlight w:val="none"/>
          <w:u w:val="none"/>
        </w:rPr>
      </w:pPr>
      <w:r>
        <w:rPr>
          <w:rFonts w:hint="default" w:ascii="宋体" w:hAnsi="宋体" w:eastAsia="方正仿宋_GB2312" w:cs="Times New Roman"/>
          <w:color w:val="auto"/>
          <w:sz w:val="32"/>
          <w:szCs w:val="32"/>
          <w:highlight w:val="none"/>
          <w:u w:val="none"/>
          <w:lang w:eastAsia="zh-CN"/>
        </w:rPr>
        <w:t>（</w:t>
      </w:r>
      <w:r>
        <w:rPr>
          <w:rFonts w:hint="default" w:ascii="宋体" w:hAnsi="宋体" w:eastAsia="方正仿宋_GB2312" w:cs="Times New Roman"/>
          <w:color w:val="auto"/>
          <w:sz w:val="32"/>
          <w:szCs w:val="32"/>
          <w:highlight w:val="none"/>
          <w:u w:val="none"/>
          <w:lang w:val="en-US" w:eastAsia="zh-CN"/>
        </w:rPr>
        <w:t>二</w:t>
      </w:r>
      <w:r>
        <w:rPr>
          <w:rFonts w:hint="default" w:ascii="宋体" w:hAnsi="宋体" w:eastAsia="方正仿宋_GB2312" w:cs="Times New Roman"/>
          <w:color w:val="auto"/>
          <w:sz w:val="32"/>
          <w:szCs w:val="32"/>
          <w:highlight w:val="none"/>
          <w:u w:val="none"/>
          <w:lang w:eastAsia="zh-CN"/>
        </w:rPr>
        <w:t>）</w:t>
      </w:r>
      <w:r>
        <w:rPr>
          <w:rFonts w:hint="default" w:ascii="宋体" w:hAnsi="宋体" w:eastAsia="方正仿宋_GB2312" w:cs="Times New Roman"/>
          <w:color w:val="auto"/>
          <w:sz w:val="32"/>
          <w:szCs w:val="32"/>
          <w:highlight w:val="none"/>
          <w:u w:val="none"/>
        </w:rPr>
        <w:t>应聘人员体检或者考察不符合要求的。</w:t>
      </w:r>
    </w:p>
    <w:p w14:paraId="386B6B07">
      <w:pPr>
        <w:keepNext w:val="0"/>
        <w:keepLines w:val="0"/>
        <w:pageBreakBefore w:val="0"/>
        <w:widowControl w:val="0"/>
        <w:kinsoku/>
        <w:wordWrap/>
        <w:overflowPunct/>
        <w:topLinePunct w:val="0"/>
        <w:autoSpaceDE/>
        <w:autoSpaceDN/>
        <w:bidi w:val="0"/>
        <w:spacing w:line="600" w:lineRule="exact"/>
        <w:ind w:firstLine="632" w:firstLineChars="200"/>
        <w:jc w:val="left"/>
        <w:textAlignment w:val="auto"/>
        <w:rPr>
          <w:rFonts w:hint="default" w:ascii="宋体" w:hAnsi="宋体" w:eastAsia="方正仿宋_GB2312" w:cs="Times New Roman"/>
          <w:color w:val="auto"/>
          <w:sz w:val="32"/>
          <w:szCs w:val="32"/>
          <w:highlight w:val="none"/>
          <w:u w:val="none"/>
        </w:rPr>
      </w:pPr>
      <w:r>
        <w:rPr>
          <w:rFonts w:hint="default" w:ascii="宋体" w:hAnsi="宋体" w:eastAsia="方正仿宋_GB2312" w:cs="Times New Roman"/>
          <w:color w:val="auto"/>
          <w:sz w:val="32"/>
          <w:szCs w:val="32"/>
          <w:highlight w:val="none"/>
          <w:u w:val="none"/>
          <w:lang w:eastAsia="zh-CN"/>
        </w:rPr>
        <w:t>（</w:t>
      </w:r>
      <w:r>
        <w:rPr>
          <w:rFonts w:hint="default" w:ascii="宋体" w:hAnsi="宋体" w:eastAsia="方正仿宋_GB2312" w:cs="Times New Roman"/>
          <w:color w:val="auto"/>
          <w:sz w:val="32"/>
          <w:szCs w:val="32"/>
          <w:highlight w:val="none"/>
          <w:u w:val="none"/>
          <w:lang w:val="en-US" w:eastAsia="zh-CN"/>
        </w:rPr>
        <w:t>三</w:t>
      </w:r>
      <w:r>
        <w:rPr>
          <w:rFonts w:hint="default" w:ascii="宋体" w:hAnsi="宋体" w:eastAsia="方正仿宋_GB2312" w:cs="Times New Roman"/>
          <w:color w:val="auto"/>
          <w:sz w:val="32"/>
          <w:szCs w:val="32"/>
          <w:highlight w:val="none"/>
          <w:u w:val="none"/>
          <w:lang w:eastAsia="zh-CN"/>
        </w:rPr>
        <w:t>）</w:t>
      </w:r>
      <w:r>
        <w:rPr>
          <w:rFonts w:hint="default" w:ascii="宋体" w:hAnsi="宋体" w:eastAsia="方正仿宋_GB2312" w:cs="Times New Roman"/>
          <w:color w:val="auto"/>
          <w:sz w:val="32"/>
          <w:szCs w:val="32"/>
          <w:highlight w:val="none"/>
          <w:u w:val="none"/>
        </w:rPr>
        <w:t>拟聘人选公示的结果影响聘用的。</w:t>
      </w:r>
    </w:p>
    <w:p w14:paraId="21B1D00B">
      <w:pPr>
        <w:keepNext w:val="0"/>
        <w:keepLines w:val="0"/>
        <w:pageBreakBefore w:val="0"/>
        <w:widowControl w:val="0"/>
        <w:kinsoku/>
        <w:wordWrap/>
        <w:overflowPunct/>
        <w:topLinePunct w:val="0"/>
        <w:autoSpaceDE/>
        <w:autoSpaceDN/>
        <w:bidi w:val="0"/>
        <w:spacing w:line="600" w:lineRule="exact"/>
        <w:ind w:firstLine="632" w:firstLineChars="200"/>
        <w:jc w:val="left"/>
        <w:textAlignment w:val="auto"/>
        <w:rPr>
          <w:rFonts w:hint="default" w:ascii="宋体" w:hAnsi="宋体" w:eastAsia="方正仿宋_GB2312" w:cs="Times New Roman"/>
          <w:color w:val="auto"/>
          <w:sz w:val="32"/>
          <w:szCs w:val="32"/>
          <w:highlight w:val="none"/>
          <w:u w:val="none"/>
        </w:rPr>
      </w:pPr>
      <w:r>
        <w:rPr>
          <w:rFonts w:hint="default" w:ascii="宋体" w:hAnsi="宋体" w:eastAsia="方正仿宋_GB2312" w:cs="Times New Roman"/>
          <w:color w:val="auto"/>
          <w:sz w:val="32"/>
          <w:szCs w:val="32"/>
          <w:highlight w:val="none"/>
          <w:u w:val="none"/>
          <w:lang w:eastAsia="zh-CN"/>
        </w:rPr>
        <w:t>（</w:t>
      </w:r>
      <w:r>
        <w:rPr>
          <w:rFonts w:hint="default" w:ascii="宋体" w:hAnsi="宋体" w:eastAsia="方正仿宋_GB2312" w:cs="Times New Roman"/>
          <w:color w:val="auto"/>
          <w:sz w:val="32"/>
          <w:szCs w:val="32"/>
          <w:highlight w:val="none"/>
          <w:u w:val="none"/>
          <w:lang w:val="en-US" w:eastAsia="zh-CN"/>
        </w:rPr>
        <w:t>四</w:t>
      </w:r>
      <w:r>
        <w:rPr>
          <w:rFonts w:hint="default" w:ascii="宋体" w:hAnsi="宋体" w:eastAsia="方正仿宋_GB2312" w:cs="Times New Roman"/>
          <w:color w:val="auto"/>
          <w:sz w:val="32"/>
          <w:szCs w:val="32"/>
          <w:highlight w:val="none"/>
          <w:u w:val="none"/>
          <w:lang w:eastAsia="zh-CN"/>
        </w:rPr>
        <w:t>）</w:t>
      </w:r>
      <w:r>
        <w:rPr>
          <w:rFonts w:hint="default" w:ascii="宋体" w:hAnsi="宋体" w:eastAsia="方正仿宋_GB2312" w:cs="Times New Roman"/>
          <w:color w:val="auto"/>
          <w:sz w:val="32"/>
          <w:szCs w:val="32"/>
          <w:highlight w:val="none"/>
          <w:u w:val="none"/>
        </w:rPr>
        <w:t>拟聘人选放弃聘用的。</w:t>
      </w:r>
    </w:p>
    <w:p w14:paraId="112BABA4">
      <w:pPr>
        <w:keepNext w:val="0"/>
        <w:keepLines w:val="0"/>
        <w:pageBreakBefore w:val="0"/>
        <w:widowControl w:val="0"/>
        <w:kinsoku/>
        <w:wordWrap/>
        <w:overflowPunct/>
        <w:topLinePunct w:val="0"/>
        <w:autoSpaceDE/>
        <w:autoSpaceDN/>
        <w:bidi w:val="0"/>
        <w:spacing w:line="600" w:lineRule="exact"/>
        <w:ind w:firstLine="632" w:firstLineChars="200"/>
        <w:jc w:val="left"/>
        <w:textAlignment w:val="auto"/>
        <w:rPr>
          <w:rFonts w:hint="default" w:ascii="宋体" w:hAnsi="宋体" w:eastAsia="方正仿宋_GB2312" w:cs="Times New Roman"/>
          <w:color w:val="auto"/>
          <w:sz w:val="32"/>
          <w:szCs w:val="32"/>
          <w:highlight w:val="none"/>
          <w:u w:val="none"/>
        </w:rPr>
      </w:pPr>
      <w:r>
        <w:rPr>
          <w:rFonts w:hint="default" w:ascii="宋体" w:hAnsi="宋体" w:eastAsia="方正仿宋_GB2312" w:cs="Times New Roman"/>
          <w:color w:val="auto"/>
          <w:sz w:val="32"/>
          <w:szCs w:val="32"/>
          <w:highlight w:val="none"/>
          <w:u w:val="none"/>
          <w:lang w:eastAsia="zh-CN"/>
        </w:rPr>
        <w:t>（</w:t>
      </w:r>
      <w:r>
        <w:rPr>
          <w:rFonts w:hint="default" w:ascii="宋体" w:hAnsi="宋体" w:eastAsia="方正仿宋_GB2312" w:cs="Times New Roman"/>
          <w:color w:val="auto"/>
          <w:sz w:val="32"/>
          <w:szCs w:val="32"/>
          <w:highlight w:val="none"/>
          <w:u w:val="none"/>
          <w:lang w:val="en-US" w:eastAsia="zh-CN"/>
        </w:rPr>
        <w:t>五</w:t>
      </w:r>
      <w:r>
        <w:rPr>
          <w:rFonts w:hint="default" w:ascii="宋体" w:hAnsi="宋体" w:eastAsia="方正仿宋_GB2312" w:cs="Times New Roman"/>
          <w:color w:val="auto"/>
          <w:sz w:val="32"/>
          <w:szCs w:val="32"/>
          <w:highlight w:val="none"/>
          <w:u w:val="none"/>
          <w:lang w:eastAsia="zh-CN"/>
        </w:rPr>
        <w:t>）</w:t>
      </w:r>
      <w:r>
        <w:rPr>
          <w:rFonts w:hint="default" w:ascii="宋体" w:hAnsi="宋体" w:eastAsia="方正仿宋_GB2312" w:cs="Times New Roman"/>
          <w:color w:val="auto"/>
          <w:sz w:val="32"/>
          <w:szCs w:val="32"/>
          <w:highlight w:val="none"/>
          <w:u w:val="none"/>
        </w:rPr>
        <w:t>未在规定的报到时间内报到的。</w:t>
      </w:r>
    </w:p>
    <w:p w14:paraId="3A4620E2">
      <w:pPr>
        <w:keepNext w:val="0"/>
        <w:keepLines w:val="0"/>
        <w:pageBreakBefore w:val="0"/>
        <w:widowControl w:val="0"/>
        <w:kinsoku/>
        <w:wordWrap/>
        <w:overflowPunct/>
        <w:topLinePunct w:val="0"/>
        <w:autoSpaceDE/>
        <w:autoSpaceDN/>
        <w:bidi w:val="0"/>
        <w:spacing w:line="600" w:lineRule="exact"/>
        <w:ind w:firstLine="632" w:firstLineChars="200"/>
        <w:jc w:val="left"/>
        <w:textAlignment w:val="auto"/>
        <w:rPr>
          <w:rFonts w:hint="default" w:ascii="宋体" w:hAnsi="宋体" w:eastAsia="方正仿宋_GB2312" w:cs="Times New Roman"/>
          <w:color w:val="auto"/>
          <w:sz w:val="32"/>
          <w:szCs w:val="32"/>
          <w:highlight w:val="none"/>
          <w:u w:val="none"/>
        </w:rPr>
      </w:pPr>
      <w:r>
        <w:rPr>
          <w:rFonts w:hint="default" w:ascii="宋体" w:hAnsi="宋体" w:eastAsia="方正仿宋_GB2312" w:cs="Times New Roman"/>
          <w:color w:val="auto"/>
          <w:sz w:val="32"/>
          <w:szCs w:val="32"/>
          <w:highlight w:val="none"/>
          <w:u w:val="none"/>
          <w:lang w:eastAsia="zh-CN"/>
        </w:rPr>
        <w:t>（</w:t>
      </w:r>
      <w:r>
        <w:rPr>
          <w:rFonts w:hint="default" w:ascii="宋体" w:hAnsi="宋体" w:eastAsia="方正仿宋_GB2312" w:cs="Times New Roman"/>
          <w:color w:val="auto"/>
          <w:sz w:val="32"/>
          <w:szCs w:val="32"/>
          <w:highlight w:val="none"/>
          <w:u w:val="none"/>
          <w:lang w:val="en-US" w:eastAsia="zh-CN"/>
        </w:rPr>
        <w:t>六</w:t>
      </w:r>
      <w:r>
        <w:rPr>
          <w:rFonts w:hint="default" w:ascii="宋体" w:hAnsi="宋体" w:eastAsia="方正仿宋_GB2312" w:cs="Times New Roman"/>
          <w:color w:val="auto"/>
          <w:sz w:val="32"/>
          <w:szCs w:val="32"/>
          <w:highlight w:val="none"/>
          <w:u w:val="none"/>
          <w:lang w:eastAsia="zh-CN"/>
        </w:rPr>
        <w:t>）</w:t>
      </w:r>
      <w:r>
        <w:rPr>
          <w:rFonts w:hint="default" w:ascii="宋体" w:hAnsi="宋体" w:eastAsia="方正仿宋_GB2312" w:cs="Times New Roman"/>
          <w:color w:val="auto"/>
          <w:sz w:val="32"/>
          <w:szCs w:val="32"/>
          <w:highlight w:val="none"/>
          <w:u w:val="none"/>
        </w:rPr>
        <w:t>导致拟聘岗位空缺的其他情形。</w:t>
      </w:r>
    </w:p>
    <w:p w14:paraId="088C0237">
      <w:pPr>
        <w:pStyle w:val="3"/>
        <w:keepNext w:val="0"/>
        <w:keepLines w:val="0"/>
        <w:pageBreakBefore w:val="0"/>
        <w:kinsoku/>
        <w:wordWrap/>
        <w:overflowPunct/>
        <w:topLinePunct w:val="0"/>
        <w:bidi w:val="0"/>
        <w:adjustRightInd w:val="0"/>
        <w:snapToGrid w:val="0"/>
        <w:spacing w:after="0" w:line="600" w:lineRule="exact"/>
        <w:ind w:left="682" w:leftChars="202" w:hanging="44" w:hangingChars="14"/>
        <w:jc w:val="left"/>
        <w:textAlignment w:val="auto"/>
        <w:rPr>
          <w:rFonts w:hint="eastAsia" w:ascii="宋体" w:hAnsi="宋体" w:eastAsia="方正黑体_GBK" w:cs="方正黑体_GBK"/>
          <w:color w:val="auto"/>
          <w:highlight w:val="none"/>
        </w:rPr>
      </w:pPr>
      <w:r>
        <w:rPr>
          <w:rFonts w:hint="eastAsia" w:ascii="宋体" w:hAnsi="宋体" w:eastAsia="方正黑体_GBK" w:cs="方正黑体_GBK"/>
          <w:color w:val="auto"/>
          <w:highlight w:val="none"/>
        </w:rPr>
        <w:t>七、纪律和要求</w:t>
      </w:r>
    </w:p>
    <w:p w14:paraId="2DAAB49A">
      <w:pPr>
        <w:keepNext w:val="0"/>
        <w:keepLines w:val="0"/>
        <w:pageBreakBefore w:val="0"/>
        <w:widowControl w:val="0"/>
        <w:kinsoku/>
        <w:wordWrap/>
        <w:overflowPunct/>
        <w:topLinePunct w:val="0"/>
        <w:autoSpaceDE/>
        <w:autoSpaceDN/>
        <w:bidi w:val="0"/>
        <w:spacing w:line="600" w:lineRule="exact"/>
        <w:ind w:firstLine="632" w:firstLineChars="200"/>
        <w:jc w:val="left"/>
        <w:textAlignment w:val="auto"/>
        <w:rPr>
          <w:rFonts w:hint="default" w:ascii="宋体" w:hAnsi="宋体" w:eastAsia="方正仿宋_GB2312" w:cs="Times New Roman"/>
          <w:color w:val="auto"/>
          <w:sz w:val="32"/>
          <w:szCs w:val="32"/>
          <w:highlight w:val="none"/>
          <w:u w:val="none"/>
        </w:rPr>
      </w:pPr>
      <w:r>
        <w:rPr>
          <w:rFonts w:hint="default" w:ascii="宋体" w:hAnsi="宋体" w:eastAsia="方正仿宋_GB2312" w:cs="Times New Roman"/>
          <w:color w:val="auto"/>
          <w:sz w:val="32"/>
          <w:szCs w:val="32"/>
          <w:highlight w:val="none"/>
          <w:u w:val="none"/>
          <w:lang w:eastAsia="zh-CN"/>
        </w:rPr>
        <w:t>（</w:t>
      </w:r>
      <w:r>
        <w:rPr>
          <w:rFonts w:hint="default" w:ascii="宋体" w:hAnsi="宋体" w:eastAsia="方正仿宋_GB2312" w:cs="Times New Roman"/>
          <w:color w:val="auto"/>
          <w:sz w:val="32"/>
          <w:szCs w:val="32"/>
          <w:highlight w:val="none"/>
          <w:u w:val="none"/>
          <w:lang w:val="en-US" w:eastAsia="zh-CN"/>
        </w:rPr>
        <w:t>一</w:t>
      </w:r>
      <w:r>
        <w:rPr>
          <w:rFonts w:hint="default" w:ascii="宋体" w:hAnsi="宋体" w:eastAsia="方正仿宋_GB2312" w:cs="Times New Roman"/>
          <w:color w:val="auto"/>
          <w:sz w:val="32"/>
          <w:szCs w:val="32"/>
          <w:highlight w:val="none"/>
          <w:u w:val="none"/>
          <w:lang w:eastAsia="zh-CN"/>
        </w:rPr>
        <w:t>）</w:t>
      </w:r>
      <w:r>
        <w:rPr>
          <w:rFonts w:hint="default" w:ascii="宋体" w:hAnsi="宋体" w:eastAsia="方正仿宋_GB2312" w:cs="Times New Roman"/>
          <w:color w:val="auto"/>
          <w:sz w:val="32"/>
          <w:szCs w:val="32"/>
          <w:highlight w:val="none"/>
          <w:u w:val="none"/>
        </w:rPr>
        <w:t>对违反纪律和弄虚作假的考生，取消招聘资格。</w:t>
      </w:r>
    </w:p>
    <w:p w14:paraId="54D0293E">
      <w:pPr>
        <w:keepNext w:val="0"/>
        <w:keepLines w:val="0"/>
        <w:pageBreakBefore w:val="0"/>
        <w:widowControl w:val="0"/>
        <w:kinsoku/>
        <w:wordWrap/>
        <w:overflowPunct/>
        <w:topLinePunct w:val="0"/>
        <w:autoSpaceDE/>
        <w:autoSpaceDN/>
        <w:bidi w:val="0"/>
        <w:spacing w:line="600" w:lineRule="exact"/>
        <w:ind w:firstLine="632" w:firstLineChars="200"/>
        <w:jc w:val="left"/>
        <w:textAlignment w:val="auto"/>
        <w:rPr>
          <w:rFonts w:hint="default" w:ascii="宋体" w:hAnsi="宋体" w:eastAsia="方正仿宋_GB2312" w:cs="Times New Roman"/>
          <w:color w:val="auto"/>
          <w:sz w:val="32"/>
          <w:szCs w:val="32"/>
          <w:highlight w:val="none"/>
          <w:u w:val="none"/>
        </w:rPr>
      </w:pPr>
      <w:r>
        <w:rPr>
          <w:rFonts w:hint="default" w:ascii="宋体" w:hAnsi="宋体" w:eastAsia="方正仿宋_GB2312" w:cs="Times New Roman"/>
          <w:color w:val="auto"/>
          <w:sz w:val="32"/>
          <w:szCs w:val="32"/>
          <w:highlight w:val="none"/>
          <w:u w:val="none"/>
          <w:lang w:eastAsia="zh-CN"/>
        </w:rPr>
        <w:t>（</w:t>
      </w:r>
      <w:r>
        <w:rPr>
          <w:rFonts w:hint="default" w:ascii="宋体" w:hAnsi="宋体" w:eastAsia="方正仿宋_GB2312" w:cs="Times New Roman"/>
          <w:color w:val="auto"/>
          <w:sz w:val="32"/>
          <w:szCs w:val="32"/>
          <w:highlight w:val="none"/>
          <w:u w:val="none"/>
          <w:lang w:val="en-US" w:eastAsia="zh-CN"/>
        </w:rPr>
        <w:t>二</w:t>
      </w:r>
      <w:r>
        <w:rPr>
          <w:rFonts w:hint="default" w:ascii="宋体" w:hAnsi="宋体" w:eastAsia="方正仿宋_GB2312" w:cs="Times New Roman"/>
          <w:color w:val="auto"/>
          <w:sz w:val="32"/>
          <w:szCs w:val="32"/>
          <w:highlight w:val="none"/>
          <w:u w:val="none"/>
          <w:lang w:eastAsia="zh-CN"/>
        </w:rPr>
        <w:t>）</w:t>
      </w:r>
      <w:r>
        <w:rPr>
          <w:rFonts w:hint="default" w:ascii="宋体" w:hAnsi="宋体" w:eastAsia="方正仿宋_GB2312" w:cs="Times New Roman"/>
          <w:color w:val="auto"/>
          <w:sz w:val="32"/>
          <w:szCs w:val="32"/>
          <w:highlight w:val="none"/>
          <w:u w:val="none"/>
        </w:rPr>
        <w:t>坚持回避制度。工作人员与应聘人员有直系血亲关系、夫妻关系、三代以内旁系血亲以及近姻亲关系的，实行回避。</w:t>
      </w:r>
    </w:p>
    <w:p w14:paraId="234E6976">
      <w:pPr>
        <w:keepNext w:val="0"/>
        <w:keepLines w:val="0"/>
        <w:pageBreakBefore w:val="0"/>
        <w:widowControl w:val="0"/>
        <w:kinsoku/>
        <w:wordWrap/>
        <w:overflowPunct/>
        <w:topLinePunct w:val="0"/>
        <w:autoSpaceDE/>
        <w:autoSpaceDN/>
        <w:bidi w:val="0"/>
        <w:spacing w:line="600" w:lineRule="exact"/>
        <w:ind w:firstLine="632" w:firstLineChars="200"/>
        <w:jc w:val="left"/>
        <w:textAlignment w:val="auto"/>
        <w:rPr>
          <w:rFonts w:hint="default" w:ascii="宋体" w:hAnsi="宋体" w:eastAsia="方正仿宋_GB2312" w:cs="Times New Roman"/>
          <w:color w:val="auto"/>
          <w:sz w:val="32"/>
          <w:szCs w:val="32"/>
          <w:highlight w:val="none"/>
          <w:u w:val="none"/>
        </w:rPr>
      </w:pPr>
      <w:r>
        <w:rPr>
          <w:rFonts w:hint="default" w:ascii="宋体" w:hAnsi="宋体" w:eastAsia="方正仿宋_GB2312" w:cs="Times New Roman"/>
          <w:color w:val="auto"/>
          <w:sz w:val="32"/>
          <w:szCs w:val="32"/>
          <w:highlight w:val="none"/>
          <w:u w:val="none"/>
          <w:lang w:eastAsia="zh-CN"/>
        </w:rPr>
        <w:t>（</w:t>
      </w:r>
      <w:r>
        <w:rPr>
          <w:rFonts w:hint="default" w:ascii="宋体" w:hAnsi="宋体" w:eastAsia="方正仿宋_GB2312" w:cs="Times New Roman"/>
          <w:color w:val="auto"/>
          <w:sz w:val="32"/>
          <w:szCs w:val="32"/>
          <w:highlight w:val="none"/>
          <w:u w:val="none"/>
          <w:lang w:val="en-US" w:eastAsia="zh-CN"/>
        </w:rPr>
        <w:t>三</w:t>
      </w:r>
      <w:r>
        <w:rPr>
          <w:rFonts w:hint="default" w:ascii="宋体" w:hAnsi="宋体" w:eastAsia="方正仿宋_GB2312" w:cs="Times New Roman"/>
          <w:color w:val="auto"/>
          <w:sz w:val="32"/>
          <w:szCs w:val="32"/>
          <w:highlight w:val="none"/>
          <w:u w:val="none"/>
          <w:lang w:eastAsia="zh-CN"/>
        </w:rPr>
        <w:t>）</w:t>
      </w:r>
      <w:r>
        <w:rPr>
          <w:rFonts w:hint="default" w:ascii="宋体" w:hAnsi="宋体" w:eastAsia="方正仿宋_GB2312" w:cs="Times New Roman"/>
          <w:color w:val="auto"/>
          <w:sz w:val="32"/>
          <w:szCs w:val="32"/>
          <w:highlight w:val="none"/>
          <w:u w:val="none"/>
        </w:rPr>
        <w:t>遵守考试纪律，保守工作秘密。</w:t>
      </w:r>
    </w:p>
    <w:p w14:paraId="561985F7">
      <w:pPr>
        <w:keepNext w:val="0"/>
        <w:keepLines w:val="0"/>
        <w:pageBreakBefore w:val="0"/>
        <w:widowControl w:val="0"/>
        <w:kinsoku/>
        <w:wordWrap/>
        <w:overflowPunct/>
        <w:topLinePunct w:val="0"/>
        <w:autoSpaceDE/>
        <w:autoSpaceDN/>
        <w:bidi w:val="0"/>
        <w:spacing w:line="600" w:lineRule="exact"/>
        <w:ind w:firstLine="632" w:firstLineChars="200"/>
        <w:jc w:val="left"/>
        <w:textAlignment w:val="auto"/>
        <w:rPr>
          <w:rFonts w:hint="default" w:ascii="宋体" w:hAnsi="宋体" w:eastAsia="方正仿宋_GB2312" w:cs="Times New Roman"/>
          <w:color w:val="auto"/>
          <w:sz w:val="32"/>
          <w:szCs w:val="32"/>
          <w:highlight w:val="none"/>
          <w:u w:val="none"/>
        </w:rPr>
      </w:pPr>
      <w:r>
        <w:rPr>
          <w:rFonts w:hint="default" w:ascii="宋体" w:hAnsi="宋体" w:eastAsia="方正仿宋_GB2312" w:cs="Times New Roman"/>
          <w:color w:val="auto"/>
          <w:sz w:val="32"/>
          <w:szCs w:val="32"/>
          <w:highlight w:val="none"/>
          <w:u w:val="none"/>
          <w:lang w:eastAsia="zh-CN"/>
        </w:rPr>
        <w:t>（</w:t>
      </w:r>
      <w:r>
        <w:rPr>
          <w:rFonts w:hint="default" w:ascii="宋体" w:hAnsi="宋体" w:eastAsia="方正仿宋_GB2312" w:cs="Times New Roman"/>
          <w:color w:val="auto"/>
          <w:sz w:val="32"/>
          <w:szCs w:val="32"/>
          <w:highlight w:val="none"/>
          <w:u w:val="none"/>
          <w:lang w:val="en-US" w:eastAsia="zh-CN"/>
        </w:rPr>
        <w:t>四</w:t>
      </w:r>
      <w:r>
        <w:rPr>
          <w:rFonts w:hint="default" w:ascii="宋体" w:hAnsi="宋体" w:eastAsia="方正仿宋_GB2312" w:cs="Times New Roman"/>
          <w:color w:val="auto"/>
          <w:sz w:val="32"/>
          <w:szCs w:val="32"/>
          <w:highlight w:val="none"/>
          <w:u w:val="none"/>
          <w:lang w:eastAsia="zh-CN"/>
        </w:rPr>
        <w:t>）</w:t>
      </w:r>
      <w:r>
        <w:rPr>
          <w:rFonts w:hint="default" w:ascii="宋体" w:hAnsi="宋体" w:eastAsia="方正仿宋_GB2312" w:cs="Times New Roman"/>
          <w:color w:val="auto"/>
          <w:sz w:val="32"/>
          <w:szCs w:val="32"/>
          <w:highlight w:val="none"/>
          <w:u w:val="none"/>
        </w:rPr>
        <w:t>工作人员应认真履行好职责，招聘工作做到信息公开，过程公开，结果公开，自觉接受纪检监察部门和社会各界的监督。</w:t>
      </w:r>
    </w:p>
    <w:p w14:paraId="1842BA66">
      <w:pPr>
        <w:keepNext w:val="0"/>
        <w:keepLines w:val="0"/>
        <w:pageBreakBefore w:val="0"/>
        <w:kinsoku/>
        <w:wordWrap/>
        <w:overflowPunct/>
        <w:topLinePunct w:val="0"/>
        <w:bidi w:val="0"/>
        <w:adjustRightInd w:val="0"/>
        <w:snapToGrid w:val="0"/>
        <w:spacing w:line="600" w:lineRule="exact"/>
        <w:ind w:firstLine="632" w:firstLineChars="200"/>
        <w:jc w:val="left"/>
        <w:textAlignment w:val="auto"/>
        <w:rPr>
          <w:rFonts w:hint="eastAsia" w:ascii="宋体" w:hAnsi="宋体" w:eastAsia="方正仿宋_GBK" w:cs="方正仿宋_GBK"/>
          <w:color w:val="auto"/>
          <w:highlight w:val="none"/>
        </w:rPr>
      </w:pPr>
      <w:r>
        <w:rPr>
          <w:rFonts w:hint="eastAsia" w:ascii="宋体" w:hAnsi="宋体" w:eastAsia="方正黑体_GBK" w:cs="方正黑体_GBK"/>
          <w:color w:val="auto"/>
          <w:highlight w:val="none"/>
          <w:lang w:eastAsia="zh-CN"/>
        </w:rPr>
        <w:t>八</w:t>
      </w:r>
      <w:r>
        <w:rPr>
          <w:rFonts w:hint="eastAsia" w:ascii="宋体" w:hAnsi="宋体" w:eastAsia="方正黑体_GBK" w:cs="方正黑体_GBK"/>
          <w:color w:val="auto"/>
          <w:highlight w:val="none"/>
        </w:rPr>
        <w:t>、联系方式</w:t>
      </w:r>
    </w:p>
    <w:p w14:paraId="7A5ABBE9">
      <w:pPr>
        <w:keepNext w:val="0"/>
        <w:keepLines w:val="0"/>
        <w:pageBreakBefore w:val="0"/>
        <w:widowControl w:val="0"/>
        <w:kinsoku/>
        <w:wordWrap/>
        <w:overflowPunct/>
        <w:topLinePunct w:val="0"/>
        <w:autoSpaceDE/>
        <w:autoSpaceDN/>
        <w:bidi w:val="0"/>
        <w:spacing w:line="600" w:lineRule="exact"/>
        <w:ind w:firstLine="632" w:firstLineChars="200"/>
        <w:jc w:val="left"/>
        <w:textAlignment w:val="auto"/>
        <w:rPr>
          <w:rFonts w:hint="eastAsia" w:ascii="宋体" w:hAnsi="宋体" w:eastAsia="方正仿宋_GB2312" w:cs="Times New Roman"/>
          <w:color w:val="auto"/>
          <w:sz w:val="32"/>
          <w:szCs w:val="32"/>
          <w:highlight w:val="none"/>
          <w:u w:val="none"/>
          <w:lang w:eastAsia="zh-CN"/>
        </w:rPr>
      </w:pPr>
      <w:r>
        <w:rPr>
          <w:rFonts w:hint="eastAsia" w:ascii="宋体" w:hAnsi="宋体" w:eastAsia="方正仿宋_GB2312" w:cs="Times New Roman"/>
          <w:color w:val="auto"/>
          <w:sz w:val="32"/>
          <w:szCs w:val="32"/>
          <w:highlight w:val="none"/>
          <w:u w:val="none"/>
          <w:lang w:eastAsia="zh-CN"/>
        </w:rPr>
        <w:t>保山市教育体育局</w:t>
      </w:r>
    </w:p>
    <w:p w14:paraId="585DA6BD">
      <w:pPr>
        <w:keepNext w:val="0"/>
        <w:keepLines w:val="0"/>
        <w:pageBreakBefore w:val="0"/>
        <w:widowControl w:val="0"/>
        <w:kinsoku/>
        <w:wordWrap/>
        <w:overflowPunct/>
        <w:topLinePunct w:val="0"/>
        <w:autoSpaceDE/>
        <w:autoSpaceDN/>
        <w:bidi w:val="0"/>
        <w:spacing w:line="600" w:lineRule="exact"/>
        <w:ind w:firstLine="632" w:firstLineChars="200"/>
        <w:jc w:val="left"/>
        <w:textAlignment w:val="auto"/>
        <w:rPr>
          <w:rFonts w:hint="eastAsia" w:ascii="宋体" w:hAnsi="宋体" w:eastAsia="方正仿宋_GB2312" w:cs="Times New Roman"/>
          <w:color w:val="auto"/>
          <w:sz w:val="32"/>
          <w:szCs w:val="32"/>
          <w:highlight w:val="none"/>
          <w:u w:val="none"/>
        </w:rPr>
      </w:pPr>
      <w:r>
        <w:rPr>
          <w:rFonts w:hint="eastAsia" w:ascii="宋体" w:hAnsi="宋体" w:eastAsia="方正仿宋_GB2312" w:cs="Times New Roman"/>
          <w:color w:val="auto"/>
          <w:sz w:val="32"/>
          <w:szCs w:val="32"/>
          <w:highlight w:val="none"/>
          <w:u w:val="none"/>
        </w:rPr>
        <w:t>联系人及电话：</w:t>
      </w:r>
      <w:r>
        <w:rPr>
          <w:rFonts w:hint="eastAsia" w:ascii="宋体" w:hAnsi="宋体" w:eastAsia="方正仿宋_GB2312" w:cs="Times New Roman"/>
          <w:color w:val="auto"/>
          <w:sz w:val="32"/>
          <w:szCs w:val="32"/>
          <w:highlight w:val="none"/>
          <w:u w:val="none"/>
          <w:lang w:eastAsia="zh-CN"/>
        </w:rPr>
        <w:t>赵</w:t>
      </w:r>
      <w:r>
        <w:rPr>
          <w:rFonts w:hint="eastAsia" w:ascii="宋体" w:hAnsi="宋体" w:eastAsia="方正仿宋_GB2312" w:cs="Times New Roman"/>
          <w:color w:val="auto"/>
          <w:sz w:val="32"/>
          <w:szCs w:val="32"/>
          <w:highlight w:val="none"/>
          <w:u w:val="none"/>
        </w:rPr>
        <w:t>老师 0875-</w:t>
      </w:r>
      <w:r>
        <w:rPr>
          <w:rFonts w:hint="eastAsia" w:ascii="宋体" w:hAnsi="宋体" w:eastAsia="方正仿宋_GB2312" w:cs="Times New Roman"/>
          <w:color w:val="auto"/>
          <w:sz w:val="32"/>
          <w:szCs w:val="32"/>
          <w:highlight w:val="none"/>
          <w:u w:val="none"/>
          <w:lang w:val="en-US" w:eastAsia="zh-CN"/>
        </w:rPr>
        <w:t>2122926</w:t>
      </w:r>
      <w:r>
        <w:rPr>
          <w:rFonts w:hint="eastAsia" w:ascii="宋体" w:hAnsi="宋体" w:eastAsia="方正仿宋_GB2312" w:cs="Times New Roman"/>
          <w:color w:val="auto"/>
          <w:sz w:val="32"/>
          <w:szCs w:val="32"/>
          <w:highlight w:val="none"/>
          <w:u w:val="none"/>
        </w:rPr>
        <w:t xml:space="preserve"> </w:t>
      </w:r>
    </w:p>
    <w:p w14:paraId="357B568C">
      <w:pPr>
        <w:keepNext w:val="0"/>
        <w:keepLines w:val="0"/>
        <w:pageBreakBefore w:val="0"/>
        <w:widowControl w:val="0"/>
        <w:kinsoku/>
        <w:wordWrap/>
        <w:overflowPunct/>
        <w:topLinePunct w:val="0"/>
        <w:autoSpaceDE/>
        <w:autoSpaceDN/>
        <w:bidi w:val="0"/>
        <w:spacing w:line="600" w:lineRule="exact"/>
        <w:ind w:left="1902" w:leftChars="202" w:hanging="1264" w:hangingChars="400"/>
        <w:jc w:val="left"/>
        <w:textAlignment w:val="auto"/>
        <w:rPr>
          <w:rFonts w:hint="eastAsia" w:ascii="宋体" w:hAnsi="宋体" w:eastAsia="方正仿宋_GB2312" w:cs="Times New Roman"/>
          <w:color w:val="auto"/>
          <w:sz w:val="32"/>
          <w:szCs w:val="32"/>
          <w:highlight w:val="none"/>
          <w:u w:val="none"/>
          <w:lang w:eastAsia="zh-CN"/>
        </w:rPr>
      </w:pPr>
      <w:r>
        <w:rPr>
          <w:rFonts w:hint="eastAsia" w:ascii="宋体" w:hAnsi="宋体" w:eastAsia="方正仿宋_GB2312" w:cs="Times New Roman"/>
          <w:color w:val="auto"/>
          <w:sz w:val="32"/>
          <w:szCs w:val="32"/>
          <w:highlight w:val="none"/>
          <w:u w:val="none"/>
          <w:lang w:eastAsia="zh-CN"/>
        </w:rPr>
        <w:t>各招聘单位咨询电话详见</w:t>
      </w:r>
      <w:r>
        <w:rPr>
          <w:rFonts w:hint="eastAsia" w:ascii="宋体" w:hAnsi="宋体" w:eastAsia="方正仿宋_GB2312" w:cs="Times New Roman"/>
          <w:color w:val="auto"/>
          <w:sz w:val="32"/>
          <w:szCs w:val="32"/>
          <w:highlight w:val="none"/>
          <w:u w:val="none"/>
        </w:rPr>
        <w:t>《</w:t>
      </w:r>
      <w:r>
        <w:rPr>
          <w:rFonts w:hint="eastAsia" w:ascii="宋体" w:hAnsi="宋体" w:eastAsia="方正仿宋_GB2312" w:cs="Times New Roman"/>
          <w:color w:val="auto"/>
          <w:sz w:val="32"/>
          <w:szCs w:val="32"/>
          <w:highlight w:val="none"/>
          <w:u w:val="none"/>
          <w:lang w:eastAsia="zh-CN"/>
        </w:rPr>
        <w:t>保山市市直教育体育系统部分事</w:t>
      </w:r>
    </w:p>
    <w:p w14:paraId="6D5EB93F">
      <w:pPr>
        <w:keepNext w:val="0"/>
        <w:keepLines w:val="0"/>
        <w:pageBreakBefore w:val="0"/>
        <w:widowControl w:val="0"/>
        <w:kinsoku/>
        <w:wordWrap/>
        <w:overflowPunct/>
        <w:topLinePunct w:val="0"/>
        <w:autoSpaceDE/>
        <w:autoSpaceDN/>
        <w:bidi w:val="0"/>
        <w:spacing w:line="600" w:lineRule="exact"/>
        <w:jc w:val="left"/>
        <w:textAlignment w:val="auto"/>
        <w:rPr>
          <w:rFonts w:hint="eastAsia" w:ascii="宋体" w:hAnsi="宋体" w:eastAsia="方正仿宋_GB2312" w:cs="Times New Roman"/>
          <w:color w:val="auto"/>
          <w:sz w:val="32"/>
          <w:szCs w:val="32"/>
          <w:highlight w:val="none"/>
          <w:u w:val="none"/>
        </w:rPr>
      </w:pPr>
      <w:r>
        <w:rPr>
          <w:rFonts w:hint="eastAsia" w:ascii="宋体" w:hAnsi="宋体" w:eastAsia="方正仿宋_GB2312" w:cs="Times New Roman"/>
          <w:color w:val="auto"/>
          <w:sz w:val="32"/>
          <w:szCs w:val="32"/>
          <w:highlight w:val="none"/>
          <w:u w:val="none"/>
          <w:lang w:eastAsia="zh-CN"/>
        </w:rPr>
        <w:t>业单位</w:t>
      </w:r>
      <w:r>
        <w:rPr>
          <w:rFonts w:hint="eastAsia" w:ascii="宋体" w:hAnsi="宋体" w:eastAsia="方正仿宋_GB2312" w:cs="Times New Roman"/>
          <w:color w:val="auto"/>
          <w:sz w:val="32"/>
          <w:szCs w:val="32"/>
          <w:highlight w:val="none"/>
          <w:u w:val="none"/>
        </w:rPr>
        <w:t>2026年校园公开招聘工作人员岗位表》</w:t>
      </w:r>
      <w:r>
        <w:rPr>
          <w:rFonts w:hint="eastAsia" w:ascii="宋体" w:hAnsi="宋体" w:eastAsia="方正仿宋_GB2312" w:cs="Times New Roman"/>
          <w:color w:val="auto"/>
          <w:sz w:val="32"/>
          <w:szCs w:val="32"/>
          <w:highlight w:val="none"/>
          <w:u w:val="none"/>
          <w:lang w:eastAsia="zh-CN"/>
        </w:rPr>
        <w:t>（附件</w:t>
      </w:r>
      <w:r>
        <w:rPr>
          <w:rFonts w:hint="eastAsia" w:ascii="宋体" w:hAnsi="宋体" w:eastAsia="方正仿宋_GB2312" w:cs="Times New Roman"/>
          <w:color w:val="auto"/>
          <w:sz w:val="32"/>
          <w:szCs w:val="32"/>
          <w:highlight w:val="none"/>
          <w:u w:val="none"/>
          <w:lang w:val="en-US" w:eastAsia="zh-CN"/>
        </w:rPr>
        <w:t>1</w:t>
      </w:r>
      <w:r>
        <w:rPr>
          <w:rFonts w:hint="eastAsia" w:ascii="宋体" w:hAnsi="宋体" w:eastAsia="方正仿宋_GB2312" w:cs="Times New Roman"/>
          <w:color w:val="auto"/>
          <w:sz w:val="32"/>
          <w:szCs w:val="32"/>
          <w:highlight w:val="none"/>
          <w:u w:val="none"/>
          <w:lang w:eastAsia="zh-CN"/>
        </w:rPr>
        <w:t>）</w:t>
      </w:r>
    </w:p>
    <w:p w14:paraId="6400FD14">
      <w:pPr>
        <w:keepNext w:val="0"/>
        <w:keepLines w:val="0"/>
        <w:pageBreakBefore w:val="0"/>
        <w:widowControl w:val="0"/>
        <w:kinsoku/>
        <w:wordWrap/>
        <w:overflowPunct/>
        <w:topLinePunct w:val="0"/>
        <w:autoSpaceDE/>
        <w:autoSpaceDN/>
        <w:bidi w:val="0"/>
        <w:spacing w:line="600" w:lineRule="exact"/>
        <w:ind w:firstLine="632" w:firstLineChars="200"/>
        <w:jc w:val="left"/>
        <w:textAlignment w:val="auto"/>
        <w:rPr>
          <w:rFonts w:hint="eastAsia" w:ascii="宋体" w:hAnsi="宋体" w:eastAsia="方正仿宋_GB2312" w:cs="Times New Roman"/>
          <w:color w:val="auto"/>
          <w:sz w:val="32"/>
          <w:szCs w:val="32"/>
          <w:highlight w:val="none"/>
          <w:u w:val="none"/>
        </w:rPr>
      </w:pPr>
      <w:r>
        <w:rPr>
          <w:rFonts w:hint="eastAsia" w:ascii="宋体" w:hAnsi="宋体" w:eastAsia="方正仿宋_GB2312" w:cs="Times New Roman"/>
          <w:color w:val="auto"/>
          <w:sz w:val="32"/>
          <w:szCs w:val="32"/>
          <w:highlight w:val="none"/>
          <w:u w:val="none"/>
        </w:rPr>
        <w:t>中共保山市纪委保山市监委监督举报电话：0875-12388</w:t>
      </w:r>
    </w:p>
    <w:p w14:paraId="27C32C48">
      <w:pPr>
        <w:keepNext w:val="0"/>
        <w:keepLines w:val="0"/>
        <w:pageBreakBefore w:val="0"/>
        <w:widowControl w:val="0"/>
        <w:kinsoku/>
        <w:wordWrap/>
        <w:overflowPunct/>
        <w:topLinePunct w:val="0"/>
        <w:autoSpaceDE/>
        <w:autoSpaceDN/>
        <w:bidi w:val="0"/>
        <w:spacing w:line="600" w:lineRule="exact"/>
        <w:ind w:firstLine="632" w:firstLineChars="200"/>
        <w:jc w:val="left"/>
        <w:textAlignment w:val="auto"/>
        <w:rPr>
          <w:rFonts w:hint="eastAsia" w:ascii="宋体" w:hAnsi="宋体" w:eastAsia="方正仿宋_GB2312" w:cs="Times New Roman"/>
          <w:color w:val="auto"/>
          <w:sz w:val="32"/>
          <w:szCs w:val="32"/>
          <w:highlight w:val="none"/>
          <w:u w:val="none"/>
        </w:rPr>
      </w:pPr>
      <w:r>
        <w:rPr>
          <w:rFonts w:hint="eastAsia" w:ascii="宋体" w:hAnsi="宋体" w:eastAsia="方正仿宋_GB2312" w:cs="Times New Roman"/>
          <w:color w:val="auto"/>
          <w:sz w:val="32"/>
          <w:szCs w:val="32"/>
          <w:highlight w:val="none"/>
          <w:u w:val="none"/>
        </w:rPr>
        <w:t>未尽事宜由</w:t>
      </w:r>
      <w:r>
        <w:rPr>
          <w:rFonts w:hint="eastAsia" w:ascii="宋体" w:hAnsi="宋体" w:eastAsia="方正仿宋_GB2312" w:cs="Times New Roman"/>
          <w:color w:val="auto"/>
          <w:sz w:val="32"/>
          <w:szCs w:val="32"/>
          <w:highlight w:val="none"/>
          <w:u w:val="none"/>
          <w:lang w:eastAsia="zh-CN"/>
        </w:rPr>
        <w:t>保山市教育体育局</w:t>
      </w:r>
      <w:r>
        <w:rPr>
          <w:rFonts w:hint="eastAsia" w:ascii="宋体" w:hAnsi="宋体" w:eastAsia="方正仿宋_GB2312" w:cs="Times New Roman"/>
          <w:color w:val="auto"/>
          <w:sz w:val="32"/>
          <w:szCs w:val="32"/>
          <w:highlight w:val="none"/>
          <w:u w:val="none"/>
        </w:rPr>
        <w:t>、相关招聘单位按职责分工进行解释。</w:t>
      </w:r>
      <w:bookmarkStart w:id="0" w:name="_GoBack"/>
      <w:bookmarkEnd w:id="0"/>
    </w:p>
    <w:p w14:paraId="51493CEC">
      <w:pPr>
        <w:keepNext w:val="0"/>
        <w:keepLines w:val="0"/>
        <w:pageBreakBefore w:val="0"/>
        <w:widowControl w:val="0"/>
        <w:kinsoku/>
        <w:wordWrap/>
        <w:overflowPunct/>
        <w:topLinePunct w:val="0"/>
        <w:autoSpaceDE/>
        <w:autoSpaceDN/>
        <w:bidi w:val="0"/>
        <w:spacing w:line="600" w:lineRule="exact"/>
        <w:ind w:firstLine="632" w:firstLineChars="200"/>
        <w:jc w:val="left"/>
        <w:textAlignment w:val="auto"/>
        <w:rPr>
          <w:rFonts w:hint="eastAsia" w:ascii="宋体" w:hAnsi="宋体" w:eastAsia="方正仿宋_GB2312" w:cs="Times New Roman"/>
          <w:color w:val="auto"/>
          <w:sz w:val="32"/>
          <w:szCs w:val="32"/>
          <w:highlight w:val="none"/>
          <w:u w:val="none"/>
        </w:rPr>
      </w:pPr>
    </w:p>
    <w:p w14:paraId="4464EB42">
      <w:pPr>
        <w:keepNext w:val="0"/>
        <w:keepLines w:val="0"/>
        <w:pageBreakBefore w:val="0"/>
        <w:widowControl w:val="0"/>
        <w:kinsoku/>
        <w:wordWrap/>
        <w:overflowPunct/>
        <w:topLinePunct w:val="0"/>
        <w:autoSpaceDE/>
        <w:autoSpaceDN/>
        <w:bidi w:val="0"/>
        <w:spacing w:line="600" w:lineRule="exact"/>
        <w:ind w:left="1902" w:leftChars="202" w:hanging="1264" w:hangingChars="400"/>
        <w:jc w:val="left"/>
        <w:textAlignment w:val="auto"/>
        <w:rPr>
          <w:rFonts w:hint="eastAsia" w:ascii="宋体" w:hAnsi="宋体" w:eastAsia="方正仿宋_GB2312" w:cs="Times New Roman"/>
          <w:color w:val="auto"/>
          <w:sz w:val="32"/>
          <w:szCs w:val="32"/>
          <w:highlight w:val="none"/>
          <w:u w:val="none"/>
        </w:rPr>
      </w:pPr>
      <w:r>
        <w:rPr>
          <w:rFonts w:hint="eastAsia" w:ascii="宋体" w:hAnsi="宋体" w:eastAsia="方正仿宋_GB2312" w:cs="Times New Roman"/>
          <w:color w:val="auto"/>
          <w:sz w:val="32"/>
          <w:szCs w:val="32"/>
          <w:highlight w:val="none"/>
          <w:u w:val="none"/>
        </w:rPr>
        <w:t>附件：1.《</w:t>
      </w:r>
      <w:r>
        <w:rPr>
          <w:rFonts w:hint="eastAsia" w:ascii="宋体" w:hAnsi="宋体" w:eastAsia="方正仿宋_GB2312" w:cs="Times New Roman"/>
          <w:color w:val="auto"/>
          <w:sz w:val="32"/>
          <w:szCs w:val="32"/>
          <w:highlight w:val="none"/>
          <w:u w:val="none"/>
          <w:lang w:eastAsia="zh-CN"/>
        </w:rPr>
        <w:t>保山市市直教育体育系统部分事业单位</w:t>
      </w:r>
      <w:r>
        <w:rPr>
          <w:rFonts w:hint="eastAsia" w:ascii="宋体" w:hAnsi="宋体" w:eastAsia="方正仿宋_GB2312" w:cs="Times New Roman"/>
          <w:color w:val="auto"/>
          <w:sz w:val="32"/>
          <w:szCs w:val="32"/>
          <w:highlight w:val="none"/>
          <w:u w:val="none"/>
        </w:rPr>
        <w:t>2026年校园公开招聘工作人员岗位表》</w:t>
      </w:r>
    </w:p>
    <w:p w14:paraId="4573B23D">
      <w:pPr>
        <w:keepNext w:val="0"/>
        <w:keepLines w:val="0"/>
        <w:pageBreakBefore w:val="0"/>
        <w:widowControl w:val="0"/>
        <w:numPr>
          <w:ilvl w:val="0"/>
          <w:numId w:val="2"/>
        </w:numPr>
        <w:kinsoku/>
        <w:wordWrap/>
        <w:overflowPunct/>
        <w:topLinePunct w:val="0"/>
        <w:autoSpaceDE/>
        <w:autoSpaceDN/>
        <w:bidi w:val="0"/>
        <w:spacing w:line="600" w:lineRule="exact"/>
        <w:ind w:left="1912" w:leftChars="505" w:hanging="316" w:hangingChars="100"/>
        <w:jc w:val="left"/>
        <w:textAlignment w:val="auto"/>
        <w:rPr>
          <w:rFonts w:hint="eastAsia" w:ascii="宋体" w:hAnsi="宋体" w:eastAsia="方正仿宋_GB2312" w:cs="Times New Roman"/>
          <w:color w:val="auto"/>
          <w:sz w:val="32"/>
          <w:szCs w:val="32"/>
          <w:highlight w:val="none"/>
          <w:u w:val="none"/>
        </w:rPr>
      </w:pPr>
      <w:r>
        <w:rPr>
          <w:rFonts w:hint="eastAsia" w:ascii="宋体" w:hAnsi="宋体" w:eastAsia="方正仿宋_GB2312" w:cs="Times New Roman"/>
          <w:color w:val="auto"/>
          <w:sz w:val="32"/>
          <w:szCs w:val="32"/>
          <w:highlight w:val="none"/>
          <w:u w:val="none"/>
        </w:rPr>
        <w:t>《</w:t>
      </w:r>
      <w:r>
        <w:rPr>
          <w:rFonts w:hint="eastAsia" w:ascii="宋体" w:hAnsi="宋体" w:eastAsia="方正仿宋_GB2312" w:cs="Times New Roman"/>
          <w:color w:val="auto"/>
          <w:sz w:val="32"/>
          <w:szCs w:val="32"/>
          <w:highlight w:val="none"/>
          <w:u w:val="none"/>
          <w:lang w:eastAsia="zh-CN"/>
        </w:rPr>
        <w:t>保山市市直教育体育系统部分事业单位</w:t>
      </w:r>
      <w:r>
        <w:rPr>
          <w:rFonts w:hint="eastAsia" w:ascii="宋体" w:hAnsi="宋体" w:eastAsia="方正仿宋_GB2312" w:cs="Times New Roman"/>
          <w:color w:val="auto"/>
          <w:sz w:val="32"/>
          <w:szCs w:val="32"/>
          <w:highlight w:val="none"/>
          <w:u w:val="none"/>
        </w:rPr>
        <w:t>2026年校园公开招聘工作人员报名表》</w:t>
      </w:r>
    </w:p>
    <w:p w14:paraId="34AC7741">
      <w:pPr>
        <w:keepNext w:val="0"/>
        <w:keepLines w:val="0"/>
        <w:pageBreakBefore w:val="0"/>
        <w:widowControl w:val="0"/>
        <w:numPr>
          <w:ilvl w:val="0"/>
          <w:numId w:val="2"/>
        </w:numPr>
        <w:kinsoku/>
        <w:wordWrap/>
        <w:overflowPunct/>
        <w:topLinePunct w:val="0"/>
        <w:autoSpaceDE/>
        <w:autoSpaceDN/>
        <w:bidi w:val="0"/>
        <w:spacing w:line="600" w:lineRule="exact"/>
        <w:ind w:left="1912" w:leftChars="505" w:hanging="316" w:hangingChars="100"/>
        <w:jc w:val="left"/>
        <w:textAlignment w:val="auto"/>
        <w:rPr>
          <w:rFonts w:hint="eastAsia" w:ascii="宋体" w:hAnsi="宋体" w:eastAsia="方正仿宋_GB2312" w:cs="Times New Roman"/>
          <w:color w:val="auto"/>
          <w:sz w:val="32"/>
          <w:szCs w:val="32"/>
          <w:highlight w:val="none"/>
          <w:u w:val="none"/>
        </w:rPr>
      </w:pPr>
      <w:r>
        <w:rPr>
          <w:rFonts w:hint="eastAsia" w:ascii="宋体" w:hAnsi="宋体" w:eastAsia="方正仿宋_GB2312" w:cs="Times New Roman"/>
          <w:color w:val="auto"/>
          <w:sz w:val="32"/>
          <w:szCs w:val="32"/>
          <w:highlight w:val="none"/>
          <w:u w:val="none"/>
        </w:rPr>
        <w:t>研究生专业目录大全（学术学位+专业学位）2022 版</w:t>
      </w:r>
    </w:p>
    <w:p w14:paraId="4AEA53CF">
      <w:pPr>
        <w:keepNext w:val="0"/>
        <w:keepLines w:val="0"/>
        <w:pageBreakBefore w:val="0"/>
        <w:kinsoku/>
        <w:wordWrap/>
        <w:overflowPunct/>
        <w:topLinePunct w:val="0"/>
        <w:bidi w:val="0"/>
        <w:spacing w:line="600" w:lineRule="exact"/>
        <w:jc w:val="left"/>
        <w:textAlignment w:val="auto"/>
        <w:rPr>
          <w:rFonts w:hint="eastAsia" w:ascii="宋体" w:hAnsi="宋体" w:eastAsia="方正仿宋_GBK" w:cs="方正仿宋_GBK"/>
          <w:snapToGrid w:val="0"/>
          <w:color w:val="auto"/>
          <w:kern w:val="0"/>
          <w:szCs w:val="32"/>
          <w:highlight w:val="none"/>
        </w:rPr>
      </w:pPr>
      <w:r>
        <w:rPr>
          <w:rFonts w:hint="eastAsia" w:ascii="宋体" w:hAnsi="宋体" w:eastAsia="方正仿宋_GBK" w:cs="方正仿宋_GBK"/>
          <w:snapToGrid w:val="0"/>
          <w:color w:val="auto"/>
          <w:kern w:val="0"/>
          <w:szCs w:val="32"/>
          <w:highlight w:val="none"/>
        </w:rPr>
        <w:t xml:space="preserve">                </w:t>
      </w:r>
    </w:p>
    <w:p w14:paraId="768A1407">
      <w:pPr>
        <w:pStyle w:val="15"/>
        <w:keepNext w:val="0"/>
        <w:keepLines w:val="0"/>
        <w:pageBreakBefore w:val="0"/>
        <w:kinsoku/>
        <w:wordWrap/>
        <w:overflowPunct/>
        <w:topLinePunct w:val="0"/>
        <w:bidi w:val="0"/>
        <w:spacing w:after="0" w:line="600" w:lineRule="exact"/>
        <w:jc w:val="left"/>
        <w:textAlignment w:val="auto"/>
        <w:rPr>
          <w:rFonts w:hint="eastAsia" w:ascii="宋体" w:hAnsi="宋体" w:eastAsia="方正仿宋_GBK" w:cs="方正仿宋_GBK"/>
          <w:snapToGrid w:val="0"/>
          <w:color w:val="auto"/>
          <w:kern w:val="0"/>
          <w:szCs w:val="32"/>
          <w:highlight w:val="none"/>
        </w:rPr>
      </w:pPr>
    </w:p>
    <w:p w14:paraId="1B8B55FE">
      <w:pPr>
        <w:keepNext w:val="0"/>
        <w:keepLines w:val="0"/>
        <w:pageBreakBefore w:val="0"/>
        <w:kinsoku/>
        <w:wordWrap/>
        <w:overflowPunct/>
        <w:topLinePunct w:val="0"/>
        <w:bidi w:val="0"/>
        <w:spacing w:line="600" w:lineRule="exact"/>
        <w:jc w:val="left"/>
        <w:textAlignment w:val="auto"/>
        <w:rPr>
          <w:rFonts w:hint="eastAsia" w:ascii="宋体" w:hAnsi="宋体"/>
          <w:color w:val="auto"/>
          <w:highlight w:val="none"/>
        </w:rPr>
      </w:pPr>
    </w:p>
    <w:p w14:paraId="19EC05DB">
      <w:pPr>
        <w:keepNext w:val="0"/>
        <w:keepLines w:val="0"/>
        <w:pageBreakBefore w:val="0"/>
        <w:kinsoku/>
        <w:wordWrap w:val="0"/>
        <w:overflowPunct/>
        <w:topLinePunct w:val="0"/>
        <w:bidi w:val="0"/>
        <w:spacing w:line="600" w:lineRule="exact"/>
        <w:ind w:firstLine="5056" w:firstLineChars="1600"/>
        <w:jc w:val="right"/>
        <w:textAlignment w:val="auto"/>
        <w:rPr>
          <w:rFonts w:hint="default" w:ascii="宋体" w:hAnsi="宋体"/>
          <w:snapToGrid w:val="0"/>
          <w:color w:val="auto"/>
          <w:kern w:val="0"/>
          <w:szCs w:val="32"/>
          <w:highlight w:val="none"/>
          <w:lang w:val="en-US"/>
        </w:rPr>
      </w:pPr>
      <w:r>
        <w:rPr>
          <w:rFonts w:hint="eastAsia" w:ascii="宋体" w:hAnsi="宋体" w:cs="仿宋_GB2312"/>
          <w:color w:val="auto"/>
          <w:highlight w:val="none"/>
          <w:lang w:eastAsia="zh-CN"/>
        </w:rPr>
        <w:t>保山市教育体育局</w:t>
      </w:r>
      <w:r>
        <w:rPr>
          <w:rFonts w:hint="eastAsia" w:ascii="宋体" w:hAnsi="宋体" w:cs="仿宋_GB2312"/>
          <w:color w:val="auto"/>
          <w:highlight w:val="none"/>
          <w:lang w:val="en-US" w:eastAsia="zh-CN"/>
        </w:rPr>
        <w:t xml:space="preserve">        </w:t>
      </w:r>
    </w:p>
    <w:p w14:paraId="500EEFEF">
      <w:pPr>
        <w:keepNext w:val="0"/>
        <w:keepLines w:val="0"/>
        <w:pageBreakBefore w:val="0"/>
        <w:kinsoku/>
        <w:wordWrap w:val="0"/>
        <w:overflowPunct/>
        <w:topLinePunct w:val="0"/>
        <w:bidi w:val="0"/>
        <w:spacing w:line="600" w:lineRule="exact"/>
        <w:ind w:firstLine="632" w:firstLineChars="200"/>
        <w:jc w:val="right"/>
        <w:textAlignment w:val="auto"/>
        <w:rPr>
          <w:rFonts w:hint="default" w:ascii="宋体" w:hAnsi="宋体" w:eastAsia="方正仿宋_GBK" w:cs="方正仿宋_GBK"/>
          <w:color w:val="auto"/>
          <w:szCs w:val="32"/>
          <w:highlight w:val="none"/>
          <w:lang w:val="en-US" w:eastAsia="zh-CN"/>
        </w:rPr>
      </w:pPr>
      <w:r>
        <w:rPr>
          <w:rFonts w:hint="eastAsia" w:ascii="宋体" w:hAnsi="宋体"/>
          <w:snapToGrid w:val="0"/>
          <w:color w:val="auto"/>
          <w:kern w:val="0"/>
          <w:szCs w:val="32"/>
          <w:highlight w:val="none"/>
        </w:rPr>
        <w:t xml:space="preserve">                           202</w:t>
      </w:r>
      <w:r>
        <w:rPr>
          <w:rFonts w:hint="eastAsia" w:ascii="宋体" w:hAnsi="宋体"/>
          <w:snapToGrid w:val="0"/>
          <w:color w:val="auto"/>
          <w:kern w:val="0"/>
          <w:szCs w:val="32"/>
          <w:highlight w:val="none"/>
          <w:lang w:val="en-US" w:eastAsia="zh-CN"/>
        </w:rPr>
        <w:t>6</w:t>
      </w:r>
      <w:r>
        <w:rPr>
          <w:rFonts w:hint="eastAsia" w:ascii="宋体" w:hAnsi="宋体"/>
          <w:snapToGrid w:val="0"/>
          <w:color w:val="auto"/>
          <w:kern w:val="0"/>
          <w:szCs w:val="32"/>
          <w:highlight w:val="none"/>
        </w:rPr>
        <w:t>年</w:t>
      </w:r>
      <w:r>
        <w:rPr>
          <w:rFonts w:hint="eastAsia" w:ascii="宋体" w:hAnsi="宋体"/>
          <w:snapToGrid w:val="0"/>
          <w:color w:val="auto"/>
          <w:kern w:val="0"/>
          <w:szCs w:val="32"/>
          <w:highlight w:val="none"/>
          <w:lang w:val="en-US" w:eastAsia="zh-CN"/>
        </w:rPr>
        <w:t>3</w:t>
      </w:r>
      <w:r>
        <w:rPr>
          <w:rFonts w:hint="eastAsia" w:ascii="宋体" w:hAnsi="宋体"/>
          <w:snapToGrid w:val="0"/>
          <w:color w:val="auto"/>
          <w:kern w:val="0"/>
          <w:szCs w:val="32"/>
          <w:highlight w:val="none"/>
        </w:rPr>
        <w:t>月</w:t>
      </w:r>
      <w:r>
        <w:rPr>
          <w:rFonts w:hint="eastAsia" w:ascii="宋体" w:hAnsi="宋体"/>
          <w:snapToGrid w:val="0"/>
          <w:color w:val="auto"/>
          <w:kern w:val="0"/>
          <w:szCs w:val="32"/>
          <w:highlight w:val="none"/>
          <w:lang w:val="en-US" w:eastAsia="zh-CN"/>
        </w:rPr>
        <w:t>17</w:t>
      </w:r>
      <w:r>
        <w:rPr>
          <w:rFonts w:hint="eastAsia" w:ascii="宋体" w:hAnsi="宋体" w:eastAsia="方正仿宋_GBK" w:cs="方正仿宋_GBK"/>
          <w:color w:val="auto"/>
          <w:szCs w:val="32"/>
          <w:highlight w:val="none"/>
        </w:rPr>
        <w:t>日</w:t>
      </w:r>
      <w:r>
        <w:rPr>
          <w:rFonts w:hint="eastAsia" w:ascii="宋体" w:hAnsi="宋体" w:eastAsia="方正仿宋_GBK" w:cs="方正仿宋_GBK"/>
          <w:color w:val="auto"/>
          <w:szCs w:val="32"/>
          <w:highlight w:val="none"/>
          <w:lang w:val="en-US" w:eastAsia="zh-CN"/>
        </w:rPr>
        <w:t xml:space="preserve">        </w:t>
      </w:r>
    </w:p>
    <w:sectPr>
      <w:footerReference r:id="rId3" w:type="default"/>
      <w:pgSz w:w="11906" w:h="16838"/>
      <w:pgMar w:top="2098" w:right="1474" w:bottom="1984" w:left="1587" w:header="851" w:footer="992" w:gutter="0"/>
      <w:pgNumType w:start="1"/>
      <w:cols w:space="0" w:num="1"/>
      <w:docGrid w:type="lines" w:linePitch="57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50"/>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书宋简体">
    <w:panose1 w:val="02010601030101010101"/>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方正小标宋_GBK">
    <w:panose1 w:val="03000509000000000000"/>
    <w:charset w:val="86"/>
    <w:family w:val="script"/>
    <w:pitch w:val="default"/>
    <w:sig w:usb0="00000001" w:usb1="080E0000" w:usb2="00000000" w:usb3="00000000" w:csb0="00040000" w:csb1="00000000"/>
  </w:font>
  <w:font w:name="方正仿宋_GBK">
    <w:panose1 w:val="03000509000000000000"/>
    <w:charset w:val="86"/>
    <w:family w:val="script"/>
    <w:pitch w:val="default"/>
    <w:sig w:usb0="00000001" w:usb1="080E0000" w:usb2="00000000" w:usb3="00000000" w:csb0="00040000" w:csb1="00000000"/>
  </w:font>
  <w:font w:name="方正仿宋_GB2312">
    <w:altName w:val="方正仿宋_GBK"/>
    <w:panose1 w:val="02000000000000000000"/>
    <w:charset w:val="00"/>
    <w:family w:val="auto"/>
    <w:pitch w:val="default"/>
    <w:sig w:usb0="00000000" w:usb1="00000000" w:usb2="00000012" w:usb3="00000000" w:csb0="00040001" w:csb1="00000000"/>
  </w:font>
  <w:font w:name="方正黑体_GBK">
    <w:panose1 w:val="03000509000000000000"/>
    <w:charset w:val="86"/>
    <w:family w:val="auto"/>
    <w:pitch w:val="default"/>
    <w:sig w:usb0="00000001" w:usb1="080E0000" w:usb2="00000000" w:usb3="00000000" w:csb0="00040000" w:csb1="00000000"/>
  </w:font>
  <w:font w:name="方正楷体_GBK">
    <w:panose1 w:val="03000509000000000000"/>
    <w:charset w:val="86"/>
    <w:family w:val="script"/>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04DC7">
    <w:pPr>
      <w:pStyle w:val="6"/>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-333375</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84AA18">
                          <w:pPr>
                            <w:pStyle w:val="6"/>
                          </w:pPr>
                          <w:r>
                            <w:rPr>
                              <w:rFonts w:hint="eastAsia" w:asciiTheme="minorEastAsia" w:hAnsiTheme="minorEastAsia" w:eastAsiaTheme="minorEastAsia" w:cstheme="minorEastAsia"/>
                              <w:color w:val="FFFFFF" w:themeColor="background1"/>
                              <w:sz w:val="28"/>
                              <w:szCs w:val="28"/>
                              <w14:textFill>
                                <w14:solidFill>
                                  <w14:schemeClr w14:val="bg1"/>
                                </w14:solidFill>
                              </w14:textFill>
                            </w:rPr>
                            <w:t>—</w:t>
                          </w: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color w:val="FFFFFF" w:themeColor="background1"/>
                              <w:sz w:val="28"/>
                              <w:szCs w:val="28"/>
                              <w14:textFill>
                                <w14:solidFill>
                                  <w14:schemeClr w14:val="bg1"/>
                                </w14:solidFill>
                              </w14:textFill>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26.25pt;height:144pt;width:144pt;mso-position-horizontal:outside;mso-position-horizontal-relative:margin;mso-wrap-style:none;z-index:251659264;mso-width-relative:page;mso-height-relative:page;" filled="f" stroked="f" coordsize="21600,21600" o:gfxdata="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FZVxmNYAAAAIAQAADwAAAAAAAAABACAAAAAiAAAAZHJzL2Rvd25yZXYueG1sUEsBAhQAFAAA&#10;AAgAh07iQCbVWnMqAgAAVQQAAA4AAAAAAAAAAQAgAAAAJQEAAGRycy9lMm9Eb2MueG1sUEsFBgAA&#10;AAAGAAYAWQEAAMEFAAAAAA==&#10;">
              <v:fill on="f" focussize="0,0"/>
              <v:stroke on="f" weight="0.5pt"/>
              <v:imagedata o:title=""/>
              <o:lock v:ext="edit" aspectratio="f"/>
              <v:textbox inset="0mm,0mm,0mm,0mm" style="mso-fit-shape-to-text:t;">
                <w:txbxContent>
                  <w:p w14:paraId="2A84AA18">
                    <w:pPr>
                      <w:pStyle w:val="6"/>
                    </w:pPr>
                    <w:r>
                      <w:rPr>
                        <w:rFonts w:hint="eastAsia" w:asciiTheme="minorEastAsia" w:hAnsiTheme="minorEastAsia" w:eastAsiaTheme="minorEastAsia" w:cstheme="minorEastAsia"/>
                        <w:color w:val="FFFFFF" w:themeColor="background1"/>
                        <w:sz w:val="28"/>
                        <w:szCs w:val="28"/>
                        <w14:textFill>
                          <w14:solidFill>
                            <w14:schemeClr w14:val="bg1"/>
                          </w14:solidFill>
                        </w14:textFill>
                      </w:rPr>
                      <w:t>—</w:t>
                    </w: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color w:val="FFFFFF" w:themeColor="background1"/>
                        <w:sz w:val="28"/>
                        <w:szCs w:val="28"/>
                        <w14:textFill>
                          <w14:solidFill>
                            <w14:schemeClr w14:val="bg1"/>
                          </w14:solidFill>
                        </w14:textFill>
                      </w:rPr>
                      <w:t>—</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8E5B2B"/>
    <w:multiLevelType w:val="singleLevel"/>
    <w:tmpl w:val="BA8E5B2B"/>
    <w:lvl w:ilvl="0" w:tentative="0">
      <w:start w:val="2"/>
      <w:numFmt w:val="chineseCounting"/>
      <w:suff w:val="nothing"/>
      <w:lvlText w:val="%1、"/>
      <w:lvlJc w:val="left"/>
      <w:rPr>
        <w:rFonts w:hint="eastAsia"/>
      </w:rPr>
    </w:lvl>
  </w:abstractNum>
  <w:abstractNum w:abstractNumId="1">
    <w:nsid w:val="49A60940"/>
    <w:multiLevelType w:val="singleLevel"/>
    <w:tmpl w:val="49A60940"/>
    <w:lvl w:ilvl="0" w:tentative="0">
      <w:start w:val="2"/>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420"/>
  <w:drawingGridVerticalSpacing w:val="290"/>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MwMjRhZWE2Zjg4Njg4ZDEyMWFhYTNjYjVjMjMwMGIifQ=="/>
  </w:docVars>
  <w:rsids>
    <w:rsidRoot w:val="009C437D"/>
    <w:rsid w:val="00000E24"/>
    <w:rsid w:val="000017EB"/>
    <w:rsid w:val="00016A74"/>
    <w:rsid w:val="00016AB7"/>
    <w:rsid w:val="00023FFF"/>
    <w:rsid w:val="00047154"/>
    <w:rsid w:val="00092942"/>
    <w:rsid w:val="000B746F"/>
    <w:rsid w:val="000C676E"/>
    <w:rsid w:val="00112D4D"/>
    <w:rsid w:val="00115340"/>
    <w:rsid w:val="00122578"/>
    <w:rsid w:val="0013073E"/>
    <w:rsid w:val="00137473"/>
    <w:rsid w:val="00143E16"/>
    <w:rsid w:val="00146DB9"/>
    <w:rsid w:val="00150A4E"/>
    <w:rsid w:val="0016785C"/>
    <w:rsid w:val="00193249"/>
    <w:rsid w:val="001A0202"/>
    <w:rsid w:val="001D02B7"/>
    <w:rsid w:val="001D5B51"/>
    <w:rsid w:val="001D6FF6"/>
    <w:rsid w:val="001E2F30"/>
    <w:rsid w:val="00240FFB"/>
    <w:rsid w:val="00252CD8"/>
    <w:rsid w:val="002547DF"/>
    <w:rsid w:val="00256156"/>
    <w:rsid w:val="002642CB"/>
    <w:rsid w:val="00291F05"/>
    <w:rsid w:val="002A217C"/>
    <w:rsid w:val="002A77DF"/>
    <w:rsid w:val="002B39D5"/>
    <w:rsid w:val="002B7060"/>
    <w:rsid w:val="002C08B0"/>
    <w:rsid w:val="002C3BA3"/>
    <w:rsid w:val="002D0514"/>
    <w:rsid w:val="002E2F70"/>
    <w:rsid w:val="002E4B0F"/>
    <w:rsid w:val="00300FFF"/>
    <w:rsid w:val="00306213"/>
    <w:rsid w:val="0031181D"/>
    <w:rsid w:val="0033508F"/>
    <w:rsid w:val="00335F15"/>
    <w:rsid w:val="0035361D"/>
    <w:rsid w:val="003557B4"/>
    <w:rsid w:val="003672F1"/>
    <w:rsid w:val="003774BC"/>
    <w:rsid w:val="003807CB"/>
    <w:rsid w:val="0039090A"/>
    <w:rsid w:val="003971EE"/>
    <w:rsid w:val="003C6AA0"/>
    <w:rsid w:val="003E0F1A"/>
    <w:rsid w:val="003E62C8"/>
    <w:rsid w:val="004006BA"/>
    <w:rsid w:val="0040248F"/>
    <w:rsid w:val="00414DA0"/>
    <w:rsid w:val="00420346"/>
    <w:rsid w:val="00423CEA"/>
    <w:rsid w:val="00447448"/>
    <w:rsid w:val="00453702"/>
    <w:rsid w:val="004604A0"/>
    <w:rsid w:val="0046791A"/>
    <w:rsid w:val="00481C10"/>
    <w:rsid w:val="004B6D57"/>
    <w:rsid w:val="004D267E"/>
    <w:rsid w:val="004D5323"/>
    <w:rsid w:val="004F3341"/>
    <w:rsid w:val="00503AA3"/>
    <w:rsid w:val="00504508"/>
    <w:rsid w:val="00504F87"/>
    <w:rsid w:val="00525195"/>
    <w:rsid w:val="00541BB2"/>
    <w:rsid w:val="00553DE0"/>
    <w:rsid w:val="005569AA"/>
    <w:rsid w:val="00560820"/>
    <w:rsid w:val="0057052D"/>
    <w:rsid w:val="00581944"/>
    <w:rsid w:val="005C1BE6"/>
    <w:rsid w:val="005C3C14"/>
    <w:rsid w:val="005D4113"/>
    <w:rsid w:val="005E5495"/>
    <w:rsid w:val="005F018D"/>
    <w:rsid w:val="006212E7"/>
    <w:rsid w:val="00630635"/>
    <w:rsid w:val="006450A2"/>
    <w:rsid w:val="00647611"/>
    <w:rsid w:val="00666026"/>
    <w:rsid w:val="00682761"/>
    <w:rsid w:val="0069219F"/>
    <w:rsid w:val="006A2843"/>
    <w:rsid w:val="006A7D8C"/>
    <w:rsid w:val="006B1E47"/>
    <w:rsid w:val="006B71D1"/>
    <w:rsid w:val="006C5215"/>
    <w:rsid w:val="006C576C"/>
    <w:rsid w:val="006D0DD5"/>
    <w:rsid w:val="006E365D"/>
    <w:rsid w:val="0070224D"/>
    <w:rsid w:val="00710778"/>
    <w:rsid w:val="00735AC1"/>
    <w:rsid w:val="0075154A"/>
    <w:rsid w:val="007525B1"/>
    <w:rsid w:val="00753E93"/>
    <w:rsid w:val="00781A2D"/>
    <w:rsid w:val="00781AE0"/>
    <w:rsid w:val="007F0BB2"/>
    <w:rsid w:val="008131E0"/>
    <w:rsid w:val="00816393"/>
    <w:rsid w:val="00827C02"/>
    <w:rsid w:val="00832DF3"/>
    <w:rsid w:val="00837F38"/>
    <w:rsid w:val="00847DB9"/>
    <w:rsid w:val="00865C73"/>
    <w:rsid w:val="008871D6"/>
    <w:rsid w:val="008B1EBC"/>
    <w:rsid w:val="008C036F"/>
    <w:rsid w:val="008D43EF"/>
    <w:rsid w:val="00901DD4"/>
    <w:rsid w:val="00907092"/>
    <w:rsid w:val="00925BA3"/>
    <w:rsid w:val="00932BA7"/>
    <w:rsid w:val="00947E51"/>
    <w:rsid w:val="0095057D"/>
    <w:rsid w:val="009668D2"/>
    <w:rsid w:val="00973078"/>
    <w:rsid w:val="009B220B"/>
    <w:rsid w:val="009B38B5"/>
    <w:rsid w:val="009C437D"/>
    <w:rsid w:val="009C4FDD"/>
    <w:rsid w:val="009E4BFC"/>
    <w:rsid w:val="009E7ACE"/>
    <w:rsid w:val="009F4AA1"/>
    <w:rsid w:val="00A03470"/>
    <w:rsid w:val="00A12FC4"/>
    <w:rsid w:val="00A41037"/>
    <w:rsid w:val="00A41A99"/>
    <w:rsid w:val="00A842BA"/>
    <w:rsid w:val="00A9155C"/>
    <w:rsid w:val="00AB3E66"/>
    <w:rsid w:val="00AE12E6"/>
    <w:rsid w:val="00AF6D6B"/>
    <w:rsid w:val="00B00899"/>
    <w:rsid w:val="00B009C2"/>
    <w:rsid w:val="00B45C37"/>
    <w:rsid w:val="00B50F2A"/>
    <w:rsid w:val="00B50FD8"/>
    <w:rsid w:val="00B81967"/>
    <w:rsid w:val="00B83298"/>
    <w:rsid w:val="00B9377E"/>
    <w:rsid w:val="00B95268"/>
    <w:rsid w:val="00BB036D"/>
    <w:rsid w:val="00BD4D3D"/>
    <w:rsid w:val="00C05B3C"/>
    <w:rsid w:val="00C26711"/>
    <w:rsid w:val="00C27486"/>
    <w:rsid w:val="00C61E3C"/>
    <w:rsid w:val="00C711DC"/>
    <w:rsid w:val="00C72BF1"/>
    <w:rsid w:val="00C82B66"/>
    <w:rsid w:val="00C841A2"/>
    <w:rsid w:val="00C87576"/>
    <w:rsid w:val="00C9104C"/>
    <w:rsid w:val="00C917FD"/>
    <w:rsid w:val="00CC446E"/>
    <w:rsid w:val="00CD5C72"/>
    <w:rsid w:val="00CD7303"/>
    <w:rsid w:val="00CE1E62"/>
    <w:rsid w:val="00CF0DFA"/>
    <w:rsid w:val="00CF10C0"/>
    <w:rsid w:val="00CF5BAA"/>
    <w:rsid w:val="00D0711B"/>
    <w:rsid w:val="00D26A8A"/>
    <w:rsid w:val="00D50656"/>
    <w:rsid w:val="00D54FB0"/>
    <w:rsid w:val="00D55A94"/>
    <w:rsid w:val="00D55F9A"/>
    <w:rsid w:val="00D63B27"/>
    <w:rsid w:val="00D734DE"/>
    <w:rsid w:val="00D74F0A"/>
    <w:rsid w:val="00D80032"/>
    <w:rsid w:val="00DA04B4"/>
    <w:rsid w:val="00DC1E6A"/>
    <w:rsid w:val="00DF4296"/>
    <w:rsid w:val="00E01101"/>
    <w:rsid w:val="00E05F36"/>
    <w:rsid w:val="00E10016"/>
    <w:rsid w:val="00E105CB"/>
    <w:rsid w:val="00E22CCD"/>
    <w:rsid w:val="00E31525"/>
    <w:rsid w:val="00E35B45"/>
    <w:rsid w:val="00E41DCF"/>
    <w:rsid w:val="00E436F3"/>
    <w:rsid w:val="00E566AF"/>
    <w:rsid w:val="00E5724B"/>
    <w:rsid w:val="00E64E22"/>
    <w:rsid w:val="00E7665C"/>
    <w:rsid w:val="00E8206A"/>
    <w:rsid w:val="00E9028B"/>
    <w:rsid w:val="00EA7443"/>
    <w:rsid w:val="00EC0DB9"/>
    <w:rsid w:val="00EC1E80"/>
    <w:rsid w:val="00EC5A21"/>
    <w:rsid w:val="00ED0287"/>
    <w:rsid w:val="00EE6E14"/>
    <w:rsid w:val="00EF37F8"/>
    <w:rsid w:val="00EF5BA2"/>
    <w:rsid w:val="00F04828"/>
    <w:rsid w:val="00F0594D"/>
    <w:rsid w:val="00F1035C"/>
    <w:rsid w:val="00F1146F"/>
    <w:rsid w:val="00F3096D"/>
    <w:rsid w:val="00F54EC6"/>
    <w:rsid w:val="00F66C32"/>
    <w:rsid w:val="00F74082"/>
    <w:rsid w:val="00F80B33"/>
    <w:rsid w:val="00F864E1"/>
    <w:rsid w:val="00F92307"/>
    <w:rsid w:val="00F9636E"/>
    <w:rsid w:val="00FB100D"/>
    <w:rsid w:val="00FB6E79"/>
    <w:rsid w:val="00FD559A"/>
    <w:rsid w:val="00FE2A32"/>
    <w:rsid w:val="00FE2CB2"/>
    <w:rsid w:val="00FE4815"/>
    <w:rsid w:val="021C2167"/>
    <w:rsid w:val="02210DAC"/>
    <w:rsid w:val="02555ED9"/>
    <w:rsid w:val="02CA07F1"/>
    <w:rsid w:val="02EA26C6"/>
    <w:rsid w:val="032D2805"/>
    <w:rsid w:val="036E427D"/>
    <w:rsid w:val="047034B6"/>
    <w:rsid w:val="0482288A"/>
    <w:rsid w:val="04AA7AB6"/>
    <w:rsid w:val="05732A11"/>
    <w:rsid w:val="05C34FC6"/>
    <w:rsid w:val="05FB7403"/>
    <w:rsid w:val="0607573C"/>
    <w:rsid w:val="061511DD"/>
    <w:rsid w:val="061F77CB"/>
    <w:rsid w:val="06314DD3"/>
    <w:rsid w:val="065E2E82"/>
    <w:rsid w:val="06C47189"/>
    <w:rsid w:val="06F32E73"/>
    <w:rsid w:val="073430CF"/>
    <w:rsid w:val="07921036"/>
    <w:rsid w:val="081C4DA3"/>
    <w:rsid w:val="086665C3"/>
    <w:rsid w:val="08CA073E"/>
    <w:rsid w:val="08F4115B"/>
    <w:rsid w:val="09750994"/>
    <w:rsid w:val="098C6895"/>
    <w:rsid w:val="09D122E9"/>
    <w:rsid w:val="0A304297"/>
    <w:rsid w:val="0A3F097F"/>
    <w:rsid w:val="0A4530AA"/>
    <w:rsid w:val="0A7D5B57"/>
    <w:rsid w:val="0A8068C8"/>
    <w:rsid w:val="0A913826"/>
    <w:rsid w:val="0AAD0691"/>
    <w:rsid w:val="0AC260D6"/>
    <w:rsid w:val="0B0371D8"/>
    <w:rsid w:val="0BCB4B16"/>
    <w:rsid w:val="0C03278D"/>
    <w:rsid w:val="0C63182D"/>
    <w:rsid w:val="0C814F70"/>
    <w:rsid w:val="0C81581F"/>
    <w:rsid w:val="0C960309"/>
    <w:rsid w:val="0CF12CA2"/>
    <w:rsid w:val="0D3A0D2F"/>
    <w:rsid w:val="0D3C2817"/>
    <w:rsid w:val="0D3E4649"/>
    <w:rsid w:val="0D3E607D"/>
    <w:rsid w:val="0D7F6173"/>
    <w:rsid w:val="0E39035C"/>
    <w:rsid w:val="0E49346A"/>
    <w:rsid w:val="0E5B0899"/>
    <w:rsid w:val="0E913991"/>
    <w:rsid w:val="0F424C67"/>
    <w:rsid w:val="0F595FB4"/>
    <w:rsid w:val="0F724E95"/>
    <w:rsid w:val="107438CA"/>
    <w:rsid w:val="109E624B"/>
    <w:rsid w:val="11276C93"/>
    <w:rsid w:val="11333889"/>
    <w:rsid w:val="118B5AD6"/>
    <w:rsid w:val="11E9620F"/>
    <w:rsid w:val="12040C6D"/>
    <w:rsid w:val="122E4CA7"/>
    <w:rsid w:val="12962C44"/>
    <w:rsid w:val="12E95E0E"/>
    <w:rsid w:val="13002AEA"/>
    <w:rsid w:val="1308568A"/>
    <w:rsid w:val="137A57A0"/>
    <w:rsid w:val="13D5487D"/>
    <w:rsid w:val="145A2571"/>
    <w:rsid w:val="1469260B"/>
    <w:rsid w:val="148A7686"/>
    <w:rsid w:val="14AA3E63"/>
    <w:rsid w:val="151258E3"/>
    <w:rsid w:val="15512867"/>
    <w:rsid w:val="15A11260"/>
    <w:rsid w:val="15B257CB"/>
    <w:rsid w:val="15B90284"/>
    <w:rsid w:val="15D1760D"/>
    <w:rsid w:val="162B7FDF"/>
    <w:rsid w:val="163C4DD1"/>
    <w:rsid w:val="165B558E"/>
    <w:rsid w:val="169900B8"/>
    <w:rsid w:val="175545E1"/>
    <w:rsid w:val="17566D79"/>
    <w:rsid w:val="175C1E7E"/>
    <w:rsid w:val="177A7475"/>
    <w:rsid w:val="17BF6F5C"/>
    <w:rsid w:val="17C86428"/>
    <w:rsid w:val="1807337A"/>
    <w:rsid w:val="188F787C"/>
    <w:rsid w:val="18B94486"/>
    <w:rsid w:val="18CB55F2"/>
    <w:rsid w:val="18D74055"/>
    <w:rsid w:val="19F16090"/>
    <w:rsid w:val="19F9359E"/>
    <w:rsid w:val="1A246465"/>
    <w:rsid w:val="1AE14356"/>
    <w:rsid w:val="1B06663E"/>
    <w:rsid w:val="1B2B21A0"/>
    <w:rsid w:val="1B3E637C"/>
    <w:rsid w:val="1B4D5C5E"/>
    <w:rsid w:val="1B581F69"/>
    <w:rsid w:val="1B8B42C2"/>
    <w:rsid w:val="1B923A35"/>
    <w:rsid w:val="1BB167F3"/>
    <w:rsid w:val="1C580648"/>
    <w:rsid w:val="1C9B63F4"/>
    <w:rsid w:val="1CDB17BE"/>
    <w:rsid w:val="1CEE2D5A"/>
    <w:rsid w:val="1D1D3E84"/>
    <w:rsid w:val="1D230C56"/>
    <w:rsid w:val="1D6D1ED1"/>
    <w:rsid w:val="1D9C27B6"/>
    <w:rsid w:val="1E18397A"/>
    <w:rsid w:val="1E390A20"/>
    <w:rsid w:val="1E4932D9"/>
    <w:rsid w:val="1EE865C5"/>
    <w:rsid w:val="1EFE0C89"/>
    <w:rsid w:val="1F0A2184"/>
    <w:rsid w:val="1F531875"/>
    <w:rsid w:val="1F620930"/>
    <w:rsid w:val="1FA863EA"/>
    <w:rsid w:val="200256F1"/>
    <w:rsid w:val="203211B0"/>
    <w:rsid w:val="209D1620"/>
    <w:rsid w:val="21257EB9"/>
    <w:rsid w:val="21917CCD"/>
    <w:rsid w:val="21931268"/>
    <w:rsid w:val="219502AF"/>
    <w:rsid w:val="21B5442C"/>
    <w:rsid w:val="21CE6CB6"/>
    <w:rsid w:val="22A27D04"/>
    <w:rsid w:val="22B772BE"/>
    <w:rsid w:val="2318183C"/>
    <w:rsid w:val="237D24D6"/>
    <w:rsid w:val="23990051"/>
    <w:rsid w:val="242060BE"/>
    <w:rsid w:val="24EE146B"/>
    <w:rsid w:val="254C55AF"/>
    <w:rsid w:val="2559131B"/>
    <w:rsid w:val="25A90D91"/>
    <w:rsid w:val="26080707"/>
    <w:rsid w:val="26DA5E4E"/>
    <w:rsid w:val="270C1366"/>
    <w:rsid w:val="270F0976"/>
    <w:rsid w:val="271406F9"/>
    <w:rsid w:val="27914A0E"/>
    <w:rsid w:val="282B185E"/>
    <w:rsid w:val="28DB6C20"/>
    <w:rsid w:val="28EF7C3E"/>
    <w:rsid w:val="29264159"/>
    <w:rsid w:val="294F2293"/>
    <w:rsid w:val="295C14EF"/>
    <w:rsid w:val="2A105C68"/>
    <w:rsid w:val="2A4A66D8"/>
    <w:rsid w:val="2AAC37A1"/>
    <w:rsid w:val="2ABE0808"/>
    <w:rsid w:val="2B434271"/>
    <w:rsid w:val="2B9E5E44"/>
    <w:rsid w:val="2C15173C"/>
    <w:rsid w:val="2C153E60"/>
    <w:rsid w:val="2C6B2166"/>
    <w:rsid w:val="2CC67C96"/>
    <w:rsid w:val="2CCC458F"/>
    <w:rsid w:val="2CF7DBC2"/>
    <w:rsid w:val="2CF93802"/>
    <w:rsid w:val="2D4A085E"/>
    <w:rsid w:val="2D5C5ABE"/>
    <w:rsid w:val="2D5E1A35"/>
    <w:rsid w:val="2D6B7E80"/>
    <w:rsid w:val="2D811EF7"/>
    <w:rsid w:val="2D9139BA"/>
    <w:rsid w:val="2DCB1564"/>
    <w:rsid w:val="2E274C0C"/>
    <w:rsid w:val="2EAD2F75"/>
    <w:rsid w:val="2FA41794"/>
    <w:rsid w:val="2FC76AD9"/>
    <w:rsid w:val="2FCB20B4"/>
    <w:rsid w:val="305A7E44"/>
    <w:rsid w:val="30872E52"/>
    <w:rsid w:val="30B40716"/>
    <w:rsid w:val="30CB71E3"/>
    <w:rsid w:val="30F93D50"/>
    <w:rsid w:val="315A0567"/>
    <w:rsid w:val="31C95503"/>
    <w:rsid w:val="31CC6E8F"/>
    <w:rsid w:val="32456B21"/>
    <w:rsid w:val="32B3374B"/>
    <w:rsid w:val="32E71D32"/>
    <w:rsid w:val="33107840"/>
    <w:rsid w:val="335757D2"/>
    <w:rsid w:val="335C789F"/>
    <w:rsid w:val="338D077F"/>
    <w:rsid w:val="339F2F9D"/>
    <w:rsid w:val="33AD12D4"/>
    <w:rsid w:val="33D23A93"/>
    <w:rsid w:val="34105E09"/>
    <w:rsid w:val="342F1837"/>
    <w:rsid w:val="344906F4"/>
    <w:rsid w:val="3542309C"/>
    <w:rsid w:val="35572E33"/>
    <w:rsid w:val="3558300F"/>
    <w:rsid w:val="3562131E"/>
    <w:rsid w:val="35725F0A"/>
    <w:rsid w:val="358B03FE"/>
    <w:rsid w:val="358D4A67"/>
    <w:rsid w:val="3601095B"/>
    <w:rsid w:val="361A7BD3"/>
    <w:rsid w:val="369B7657"/>
    <w:rsid w:val="370D6E91"/>
    <w:rsid w:val="37535881"/>
    <w:rsid w:val="37E352E2"/>
    <w:rsid w:val="38743CBC"/>
    <w:rsid w:val="389D2409"/>
    <w:rsid w:val="38FB262F"/>
    <w:rsid w:val="3914549F"/>
    <w:rsid w:val="39594160"/>
    <w:rsid w:val="39A148C7"/>
    <w:rsid w:val="39B3085B"/>
    <w:rsid w:val="39C06ADD"/>
    <w:rsid w:val="3B394CE2"/>
    <w:rsid w:val="3B4B6E38"/>
    <w:rsid w:val="3C0D3A67"/>
    <w:rsid w:val="3C485B8B"/>
    <w:rsid w:val="3CF4361D"/>
    <w:rsid w:val="3D9F17DB"/>
    <w:rsid w:val="3E313C03"/>
    <w:rsid w:val="3E935A94"/>
    <w:rsid w:val="3ECE0618"/>
    <w:rsid w:val="3EE550BB"/>
    <w:rsid w:val="3F2B0CB7"/>
    <w:rsid w:val="3F2D5B22"/>
    <w:rsid w:val="3F2E1535"/>
    <w:rsid w:val="3F4947D1"/>
    <w:rsid w:val="3F9794F6"/>
    <w:rsid w:val="40460634"/>
    <w:rsid w:val="41446BB9"/>
    <w:rsid w:val="41704551"/>
    <w:rsid w:val="425D7A6A"/>
    <w:rsid w:val="42BE4111"/>
    <w:rsid w:val="42DC7E3D"/>
    <w:rsid w:val="434D791B"/>
    <w:rsid w:val="437E1E93"/>
    <w:rsid w:val="43ED6308"/>
    <w:rsid w:val="440C2A77"/>
    <w:rsid w:val="441A56FB"/>
    <w:rsid w:val="444263A5"/>
    <w:rsid w:val="444F30C0"/>
    <w:rsid w:val="44B667DC"/>
    <w:rsid w:val="44FE7EDA"/>
    <w:rsid w:val="450C125C"/>
    <w:rsid w:val="45352A25"/>
    <w:rsid w:val="45422C77"/>
    <w:rsid w:val="454F7F8B"/>
    <w:rsid w:val="455E20DB"/>
    <w:rsid w:val="45A8769B"/>
    <w:rsid w:val="46287C41"/>
    <w:rsid w:val="462F4701"/>
    <w:rsid w:val="46DB28CC"/>
    <w:rsid w:val="470A64CE"/>
    <w:rsid w:val="47C87C28"/>
    <w:rsid w:val="47E14A72"/>
    <w:rsid w:val="47FF38D4"/>
    <w:rsid w:val="48667CDB"/>
    <w:rsid w:val="488620AD"/>
    <w:rsid w:val="48B75E5A"/>
    <w:rsid w:val="48E704DA"/>
    <w:rsid w:val="49291549"/>
    <w:rsid w:val="49592373"/>
    <w:rsid w:val="497D686B"/>
    <w:rsid w:val="49E515CA"/>
    <w:rsid w:val="49F96717"/>
    <w:rsid w:val="4A50179F"/>
    <w:rsid w:val="4A5B663F"/>
    <w:rsid w:val="4A8730D8"/>
    <w:rsid w:val="4AA6798D"/>
    <w:rsid w:val="4AEE3FFB"/>
    <w:rsid w:val="4AF9472A"/>
    <w:rsid w:val="4B0C51B1"/>
    <w:rsid w:val="4B3B40FA"/>
    <w:rsid w:val="4BA25B19"/>
    <w:rsid w:val="4BCB5129"/>
    <w:rsid w:val="4BE6230F"/>
    <w:rsid w:val="4CA457AC"/>
    <w:rsid w:val="4CD73DCB"/>
    <w:rsid w:val="4D13013F"/>
    <w:rsid w:val="4D357B47"/>
    <w:rsid w:val="4DFA480C"/>
    <w:rsid w:val="4E0F02B7"/>
    <w:rsid w:val="4E210331"/>
    <w:rsid w:val="4E4629D4"/>
    <w:rsid w:val="4E583DB8"/>
    <w:rsid w:val="4E646E60"/>
    <w:rsid w:val="4E785355"/>
    <w:rsid w:val="4F1C0027"/>
    <w:rsid w:val="4F2D3E46"/>
    <w:rsid w:val="4F3E09A9"/>
    <w:rsid w:val="4F666609"/>
    <w:rsid w:val="4F7D53B5"/>
    <w:rsid w:val="4FBB7D13"/>
    <w:rsid w:val="4FE47521"/>
    <w:rsid w:val="501F3612"/>
    <w:rsid w:val="50D1538C"/>
    <w:rsid w:val="50D6633D"/>
    <w:rsid w:val="51136310"/>
    <w:rsid w:val="5116431F"/>
    <w:rsid w:val="51382B30"/>
    <w:rsid w:val="51FD71FC"/>
    <w:rsid w:val="52201A3F"/>
    <w:rsid w:val="52377D47"/>
    <w:rsid w:val="523B4F77"/>
    <w:rsid w:val="52AB4331"/>
    <w:rsid w:val="5334704D"/>
    <w:rsid w:val="53582700"/>
    <w:rsid w:val="53BB31D6"/>
    <w:rsid w:val="53C07B1A"/>
    <w:rsid w:val="53E52E9E"/>
    <w:rsid w:val="541A1764"/>
    <w:rsid w:val="54284F4D"/>
    <w:rsid w:val="54C153B9"/>
    <w:rsid w:val="54C33BA9"/>
    <w:rsid w:val="54D27CF2"/>
    <w:rsid w:val="55D45053"/>
    <w:rsid w:val="55D5149C"/>
    <w:rsid w:val="55EC1B0A"/>
    <w:rsid w:val="56131B0A"/>
    <w:rsid w:val="56521A94"/>
    <w:rsid w:val="568C416F"/>
    <w:rsid w:val="56A11E0F"/>
    <w:rsid w:val="56DC53F6"/>
    <w:rsid w:val="56FF2E93"/>
    <w:rsid w:val="5847126B"/>
    <w:rsid w:val="58BC728D"/>
    <w:rsid w:val="594278B2"/>
    <w:rsid w:val="5970239A"/>
    <w:rsid w:val="59C543FC"/>
    <w:rsid w:val="59E96042"/>
    <w:rsid w:val="5A893E53"/>
    <w:rsid w:val="5A9209EF"/>
    <w:rsid w:val="5AE6035E"/>
    <w:rsid w:val="5AEC45F9"/>
    <w:rsid w:val="5AF820D3"/>
    <w:rsid w:val="5B4520AF"/>
    <w:rsid w:val="5C4001D5"/>
    <w:rsid w:val="5CB46221"/>
    <w:rsid w:val="5CD728E8"/>
    <w:rsid w:val="5CE768A3"/>
    <w:rsid w:val="5CF8460C"/>
    <w:rsid w:val="5E211941"/>
    <w:rsid w:val="5E512226"/>
    <w:rsid w:val="5E6A778C"/>
    <w:rsid w:val="5E890320"/>
    <w:rsid w:val="5EC15C33"/>
    <w:rsid w:val="5FB66736"/>
    <w:rsid w:val="5FC806F2"/>
    <w:rsid w:val="5FD17AC2"/>
    <w:rsid w:val="60396256"/>
    <w:rsid w:val="60502120"/>
    <w:rsid w:val="60A70823"/>
    <w:rsid w:val="60DD2E1E"/>
    <w:rsid w:val="61044CE5"/>
    <w:rsid w:val="611866E9"/>
    <w:rsid w:val="61880654"/>
    <w:rsid w:val="61AB185C"/>
    <w:rsid w:val="624A4401"/>
    <w:rsid w:val="62570472"/>
    <w:rsid w:val="627B1F67"/>
    <w:rsid w:val="627B7A65"/>
    <w:rsid w:val="633D0802"/>
    <w:rsid w:val="63D8548A"/>
    <w:rsid w:val="640C1938"/>
    <w:rsid w:val="6424426E"/>
    <w:rsid w:val="644F5459"/>
    <w:rsid w:val="646D4CC2"/>
    <w:rsid w:val="64D83F8F"/>
    <w:rsid w:val="64E11CC8"/>
    <w:rsid w:val="65421A9B"/>
    <w:rsid w:val="65B55790"/>
    <w:rsid w:val="65C854C3"/>
    <w:rsid w:val="65E643B6"/>
    <w:rsid w:val="65FED8C3"/>
    <w:rsid w:val="665A44CF"/>
    <w:rsid w:val="668E610E"/>
    <w:rsid w:val="670B2E22"/>
    <w:rsid w:val="676C7D44"/>
    <w:rsid w:val="678B49CD"/>
    <w:rsid w:val="679140C5"/>
    <w:rsid w:val="67C64AA7"/>
    <w:rsid w:val="68291D67"/>
    <w:rsid w:val="687234C5"/>
    <w:rsid w:val="68F91A35"/>
    <w:rsid w:val="690525DD"/>
    <w:rsid w:val="6942072F"/>
    <w:rsid w:val="695B3086"/>
    <w:rsid w:val="69981B4C"/>
    <w:rsid w:val="69B30B2B"/>
    <w:rsid w:val="69D44D00"/>
    <w:rsid w:val="69F525FF"/>
    <w:rsid w:val="69FA5E67"/>
    <w:rsid w:val="6A513D31"/>
    <w:rsid w:val="6A802C1D"/>
    <w:rsid w:val="6AA33A91"/>
    <w:rsid w:val="6AAE0278"/>
    <w:rsid w:val="6B3A0553"/>
    <w:rsid w:val="6B3B0B24"/>
    <w:rsid w:val="6B5A21B2"/>
    <w:rsid w:val="6B5A722E"/>
    <w:rsid w:val="6B5C44CB"/>
    <w:rsid w:val="6CBA18E6"/>
    <w:rsid w:val="6DC85463"/>
    <w:rsid w:val="6DFB1244"/>
    <w:rsid w:val="6E13574A"/>
    <w:rsid w:val="6E163B35"/>
    <w:rsid w:val="6E450DAC"/>
    <w:rsid w:val="6E625D89"/>
    <w:rsid w:val="6E811EE8"/>
    <w:rsid w:val="6ECE1671"/>
    <w:rsid w:val="6EDFD2B2"/>
    <w:rsid w:val="6F2A2D4B"/>
    <w:rsid w:val="6F5F9714"/>
    <w:rsid w:val="6F7B106B"/>
    <w:rsid w:val="6FC54D82"/>
    <w:rsid w:val="6FD0774D"/>
    <w:rsid w:val="6FD253D3"/>
    <w:rsid w:val="70B26EB0"/>
    <w:rsid w:val="70C17F69"/>
    <w:rsid w:val="7128150C"/>
    <w:rsid w:val="71C24E77"/>
    <w:rsid w:val="72031631"/>
    <w:rsid w:val="727D7467"/>
    <w:rsid w:val="729A4668"/>
    <w:rsid w:val="72C65273"/>
    <w:rsid w:val="72CC5EC7"/>
    <w:rsid w:val="732E740C"/>
    <w:rsid w:val="732F102B"/>
    <w:rsid w:val="73BB2C58"/>
    <w:rsid w:val="73EA32FD"/>
    <w:rsid w:val="74671F87"/>
    <w:rsid w:val="74AF2AFE"/>
    <w:rsid w:val="753F6E24"/>
    <w:rsid w:val="758F4CA2"/>
    <w:rsid w:val="75B577CF"/>
    <w:rsid w:val="76051F3C"/>
    <w:rsid w:val="76607052"/>
    <w:rsid w:val="76F105F2"/>
    <w:rsid w:val="775A17B3"/>
    <w:rsid w:val="776112D4"/>
    <w:rsid w:val="77A44235"/>
    <w:rsid w:val="7812548C"/>
    <w:rsid w:val="78512991"/>
    <w:rsid w:val="7871030E"/>
    <w:rsid w:val="789D458E"/>
    <w:rsid w:val="78EF0B61"/>
    <w:rsid w:val="79087BE3"/>
    <w:rsid w:val="79277D49"/>
    <w:rsid w:val="79386064"/>
    <w:rsid w:val="795134E4"/>
    <w:rsid w:val="7A2F19C7"/>
    <w:rsid w:val="7A3F50D2"/>
    <w:rsid w:val="7A5A7597"/>
    <w:rsid w:val="7A8723CC"/>
    <w:rsid w:val="7B900C21"/>
    <w:rsid w:val="7BCF0F54"/>
    <w:rsid w:val="7C2807FD"/>
    <w:rsid w:val="7C6E7A04"/>
    <w:rsid w:val="7CA73C2D"/>
    <w:rsid w:val="7D242C54"/>
    <w:rsid w:val="7D755229"/>
    <w:rsid w:val="7D97D305"/>
    <w:rsid w:val="7DAA0699"/>
    <w:rsid w:val="7DC55D97"/>
    <w:rsid w:val="7DE95316"/>
    <w:rsid w:val="7DFF2673"/>
    <w:rsid w:val="7E4234E1"/>
    <w:rsid w:val="7E485A97"/>
    <w:rsid w:val="7E634C05"/>
    <w:rsid w:val="7E6D4883"/>
    <w:rsid w:val="7E8A5EC8"/>
    <w:rsid w:val="7E9C448D"/>
    <w:rsid w:val="7EB055E0"/>
    <w:rsid w:val="7EF329F2"/>
    <w:rsid w:val="7F812B54"/>
    <w:rsid w:val="7F907323"/>
    <w:rsid w:val="7FFBA42F"/>
    <w:rsid w:val="7FFF0141"/>
    <w:rsid w:val="7FFF4257"/>
    <w:rsid w:val="97FF5318"/>
    <w:rsid w:val="9D579F2D"/>
    <w:rsid w:val="9DDD33D9"/>
    <w:rsid w:val="BFFF6AA8"/>
    <w:rsid w:val="DBBF9DAE"/>
    <w:rsid w:val="E7F7EB22"/>
    <w:rsid w:val="E7FA3F5F"/>
    <w:rsid w:val="EFA9C67F"/>
    <w:rsid w:val="EFDFEE73"/>
    <w:rsid w:val="EFE54703"/>
    <w:rsid w:val="EFFF59A7"/>
    <w:rsid w:val="FDEB0654"/>
    <w:rsid w:val="FFDED727"/>
    <w:rsid w:val="FFF178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方正书宋简体" w:hAnsi="Times New Roman" w:eastAsia="仿宋_GB2312" w:cs="Times New Roman"/>
      <w:spacing w:val="-2"/>
      <w:kern w:val="2"/>
      <w:sz w:val="32"/>
      <w:szCs w:val="24"/>
      <w:lang w:val="en-US" w:eastAsia="zh-CN" w:bidi="ar-SA"/>
    </w:rPr>
  </w:style>
  <w:style w:type="paragraph" w:styleId="2">
    <w:name w:val="heading 1"/>
    <w:basedOn w:val="1"/>
    <w:next w:val="1"/>
    <w:qFormat/>
    <w:uiPriority w:val="9"/>
    <w:pPr>
      <w:widowControl/>
      <w:spacing w:line="600" w:lineRule="exact"/>
      <w:jc w:val="center"/>
      <w:outlineLvl w:val="0"/>
    </w:pPr>
    <w:rPr>
      <w:rFonts w:ascii="宋体" w:hAnsi="宋体" w:eastAsia="方正小标宋_GBK" w:cs="宋体"/>
      <w:bCs/>
      <w:kern w:val="36"/>
      <w:sz w:val="44"/>
      <w:szCs w:val="48"/>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3">
    <w:name w:val="Body Text"/>
    <w:basedOn w:val="1"/>
    <w:next w:val="4"/>
    <w:qFormat/>
    <w:uiPriority w:val="0"/>
    <w:pPr>
      <w:spacing w:after="120"/>
    </w:pPr>
  </w:style>
  <w:style w:type="paragraph" w:styleId="4">
    <w:name w:val="toc 5"/>
    <w:basedOn w:val="1"/>
    <w:next w:val="1"/>
    <w:qFormat/>
    <w:uiPriority w:val="0"/>
    <w:pPr>
      <w:ind w:left="1680" w:leftChars="800"/>
    </w:pPr>
    <w:rPr>
      <w:rFonts w:hint="eastAsia" w:ascii="Times New Roman" w:eastAsia="宋体"/>
      <w:sz w:val="21"/>
    </w:rPr>
  </w:style>
  <w:style w:type="paragraph" w:styleId="5">
    <w:name w:val="Date"/>
    <w:basedOn w:val="1"/>
    <w:next w:val="1"/>
    <w:qFormat/>
    <w:uiPriority w:val="0"/>
    <w:pPr>
      <w:ind w:left="100" w:leftChars="25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kern w:val="0"/>
      <w:sz w:val="24"/>
    </w:rPr>
  </w:style>
  <w:style w:type="paragraph" w:styleId="9">
    <w:name w:val="Normal (Web)"/>
    <w:basedOn w:val="1"/>
    <w:qFormat/>
    <w:uiPriority w:val="0"/>
    <w:pPr>
      <w:spacing w:beforeAutospacing="1" w:afterAutospacing="1"/>
      <w:jc w:val="left"/>
    </w:pPr>
    <w:rPr>
      <w:kern w:val="0"/>
      <w:sz w:val="24"/>
    </w:rPr>
  </w:style>
  <w:style w:type="paragraph" w:styleId="10">
    <w:name w:val="Body Text First Indent"/>
    <w:basedOn w:val="3"/>
    <w:next w:val="1"/>
    <w:qFormat/>
    <w:uiPriority w:val="0"/>
    <w:pPr>
      <w:ind w:firstLine="420" w:firstLineChars="100"/>
    </w:pPr>
    <w:rPr>
      <w:rFonts w:ascii="宋体" w:hAnsi="宋体" w:eastAsia="方正仿宋_GBK" w:cs="宋体"/>
      <w:szCs w:val="32"/>
    </w:rPr>
  </w:style>
  <w:style w:type="character" w:styleId="13">
    <w:name w:val="Strong"/>
    <w:basedOn w:val="12"/>
    <w:qFormat/>
    <w:uiPriority w:val="0"/>
    <w:rPr>
      <w:b/>
      <w:bCs/>
    </w:rPr>
  </w:style>
  <w:style w:type="character" w:styleId="14">
    <w:name w:val="Hyperlink"/>
    <w:basedOn w:val="12"/>
    <w:qFormat/>
    <w:uiPriority w:val="0"/>
    <w:rPr>
      <w:color w:val="0000FF"/>
      <w:u w:val="single"/>
    </w:rPr>
  </w:style>
  <w:style w:type="paragraph" w:customStyle="1" w:styleId="15">
    <w:name w:val="无间隔1"/>
    <w:basedOn w:val="10"/>
    <w:next w:val="1"/>
    <w:qFormat/>
    <w:uiPriority w:val="0"/>
    <w:rPr>
      <w:rFonts w:ascii="Times New Roman" w:hAnsi="Times New Roman" w:eastAsia="宋体" w:cs="Times New Roman"/>
      <w:sz w:val="21"/>
      <w:szCs w:val="22"/>
    </w:rPr>
  </w:style>
  <w:style w:type="paragraph" w:customStyle="1" w:styleId="16">
    <w:name w:val="Char Char Char Char Char Char Char Char Char Char Char Char Char Char Char Char Char Char Char Char Char Char Char Char Char Char Char Char"/>
    <w:basedOn w:val="1"/>
    <w:qFormat/>
    <w:uiPriority w:val="0"/>
    <w:pPr>
      <w:ind w:firstLine="420" w:firstLineChars="200"/>
    </w:pPr>
    <w:rPr>
      <w:color w:val="000000"/>
      <w:szCs w:val="32"/>
    </w:rPr>
  </w:style>
  <w:style w:type="paragraph" w:customStyle="1" w:styleId="17">
    <w:name w:val="正文 New New New New"/>
    <w:next w:val="15"/>
    <w:qFormat/>
    <w:uiPriority w:val="0"/>
    <w:pPr>
      <w:widowControl w:val="0"/>
      <w:jc w:val="both"/>
    </w:pPr>
    <w:rPr>
      <w:rFonts w:ascii="Calibri" w:hAnsi="Calibri" w:eastAsia="宋体" w:cs="黑体"/>
      <w:kern w:val="2"/>
      <w:sz w:val="21"/>
      <w:szCs w:val="24"/>
      <w:lang w:val="en-US" w:eastAsia="zh-CN" w:bidi="ar-SA"/>
    </w:rPr>
  </w:style>
  <w:style w:type="paragraph" w:customStyle="1" w:styleId="18">
    <w:name w:val="Normal New New New New New New New"/>
    <w:qFormat/>
    <w:uiPriority w:val="0"/>
    <w:pPr>
      <w:widowControl w:val="0"/>
      <w:jc w:val="both"/>
    </w:pPr>
    <w:rPr>
      <w:rFonts w:hint="eastAsia" w:ascii="宋体" w:hAnsi="宋体" w:eastAsia="方正仿宋_GBK" w:cs="Times New Roman"/>
      <w:sz w:val="32"/>
      <w:lang w:val="en-US" w:eastAsia="zh-CN" w:bidi="ar-SA"/>
    </w:rPr>
  </w:style>
  <w:style w:type="paragraph" w:customStyle="1" w:styleId="19">
    <w:name w:val="Normal New New New New New New New New New New New New New New New New New"/>
    <w:qFormat/>
    <w:uiPriority w:val="0"/>
    <w:pPr>
      <w:widowControl w:val="0"/>
      <w:jc w:val="both"/>
    </w:pPr>
    <w:rPr>
      <w:rFonts w:hint="eastAsia" w:ascii="宋体" w:hAnsi="宋体" w:eastAsia="方正仿宋_GBK" w:cs="Times New Roman"/>
      <w:sz w:val="32"/>
      <w:lang w:val="en-US" w:eastAsia="zh-CN" w:bidi="ar-SA"/>
    </w:rPr>
  </w:style>
  <w:style w:type="paragraph" w:customStyle="1" w:styleId="20">
    <w:name w:val="Normal New New New New New New New New"/>
    <w:qFormat/>
    <w:uiPriority w:val="0"/>
    <w:pPr>
      <w:widowControl w:val="0"/>
      <w:jc w:val="both"/>
    </w:pPr>
    <w:rPr>
      <w:rFonts w:hint="eastAsia" w:ascii="宋体" w:hAnsi="宋体" w:eastAsia="方正仿宋_GBK" w:cs="Times New Roman"/>
      <w:sz w:val="32"/>
      <w:lang w:val="en-US" w:eastAsia="zh-CN" w:bidi="ar-SA"/>
    </w:rPr>
  </w:style>
  <w:style w:type="paragraph" w:customStyle="1" w:styleId="21">
    <w:name w:val="Normal New New New New New New New New New New New New New New New"/>
    <w:qFormat/>
    <w:uiPriority w:val="0"/>
    <w:pPr>
      <w:widowControl w:val="0"/>
      <w:jc w:val="both"/>
    </w:pPr>
    <w:rPr>
      <w:rFonts w:hint="eastAsia" w:ascii="宋体" w:hAnsi="宋体" w:eastAsia="方正仿宋_GBK" w:cs="Times New Roman"/>
      <w:sz w:val="3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WWW.YlmF.CoM</Company>
  <Pages>10</Pages>
  <Words>4161</Words>
  <Characters>4327</Characters>
  <Lines>24</Lines>
  <Paragraphs>101</Paragraphs>
  <TotalTime>107</TotalTime>
  <ScaleCrop>false</ScaleCrop>
  <LinksUpToDate>false</LinksUpToDate>
  <CharactersWithSpaces>4391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2025-10-02T05:49:00Z</dcterms:created>
  <dc:creator>用户段晓波</dc:creator>
  <cp:lastModifiedBy>谷子</cp:lastModifiedBy>
  <cp:lastPrinted>2026-03-10T01:37:00Z</cp:lastPrinted>
  <dcterms:modified xsi:type="dcterms:W3CDTF">2026-03-17T02:11:49Z</dcterms:modified>
  <dc:title>保山市教育局</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E29E39B9CF494867B6C02EC6BC971E49_13</vt:lpwstr>
  </property>
  <property fmtid="{D5CDD505-2E9C-101B-9397-08002B2CF9AE}" pid="4" name="KSOTemplateDocerSaveRecord">
    <vt:lpwstr>eyJoZGlkIjoiODMwMjRhZWE2Zjg4Njg4ZDEyMWFhYTNjYjVjMjMwMGIiLCJ1c2VySWQiOiI0NjE2MjEyOTUifQ==</vt:lpwstr>
  </property>
</Properties>
</file>