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D17E52" w14:textId="77777777" w:rsidR="00CC7027" w:rsidRDefault="00BC602F">
      <w:pPr>
        <w:pStyle w:val="Ttulo"/>
        <w:jc w:val="both"/>
      </w:pPr>
      <w:r>
        <w:t>Glossário</w:t>
      </w:r>
      <w:r>
        <w:t>.</w:t>
      </w:r>
    </w:p>
    <w:p w14:paraId="68E81D7A" w14:textId="77777777" w:rsidR="00CC7027" w:rsidRDefault="00BC602F">
      <w:pPr>
        <w:pStyle w:val="Subttulo"/>
        <w:jc w:val="both"/>
      </w:pPr>
      <w:bookmarkStart w:id="0" w:name="_4ug3ljxw4g6z"/>
      <w:bookmarkEnd w:id="0"/>
      <w:r>
        <w:rPr>
          <w:u w:val="single"/>
        </w:rPr>
        <w:t>Sistema de gestão de cereais e grãos para restaurantes</w:t>
      </w:r>
      <w:r>
        <w:t xml:space="preserve"> (GRAO)</w:t>
      </w:r>
    </w:p>
    <w:tbl>
      <w:tblPr>
        <w:tblW w:w="1015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652"/>
        <w:gridCol w:w="7503"/>
      </w:tblGrid>
      <w:tr w:rsidR="00CC7027" w14:paraId="057CC9F4" w14:textId="77777777">
        <w:trPr>
          <w:trHeight w:val="560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14:paraId="2BBFBDBE" w14:textId="77777777" w:rsidR="00CC7027" w:rsidRDefault="00BC602F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Termo, Conceito ou Abreviação</w:t>
            </w:r>
          </w:p>
        </w:tc>
        <w:tc>
          <w:tcPr>
            <w:tcW w:w="7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14:paraId="75DEF57E" w14:textId="77777777" w:rsidR="00CC7027" w:rsidRDefault="00BC602F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Definição</w:t>
            </w:r>
          </w:p>
        </w:tc>
      </w:tr>
      <w:tr w:rsidR="00CC7027" w14:paraId="6FB4C0A6" w14:textId="77777777">
        <w:trPr>
          <w:trHeight w:val="115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F5C4DC4" w14:textId="77777777" w:rsidR="00CC7027" w:rsidRDefault="00BC602F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Gerenciamento de estoque.</w:t>
            </w:r>
          </w:p>
        </w:tc>
        <w:tc>
          <w:tcPr>
            <w:tcW w:w="7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3200D8E" w14:textId="11A36675" w:rsidR="00CC7027" w:rsidRDefault="00BC602F">
            <w:pPr>
              <w:tabs>
                <w:tab w:val="center" w:pos="3072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 xml:space="preserve">anter o controle sobre a quantidade disponível de cada produto em estoque garantindo a pronta entrega de </w:t>
            </w:r>
            <w:r>
              <w:rPr>
                <w:rFonts w:eastAsia="Times New Roman"/>
                <w:sz w:val="24"/>
                <w:szCs w:val="24"/>
              </w:rPr>
              <w:t>mercadoria mitigando per</w:t>
            </w:r>
            <w:r w:rsidR="009560C2">
              <w:rPr>
                <w:rFonts w:eastAsia="Times New Roman"/>
                <w:sz w:val="24"/>
                <w:szCs w:val="24"/>
              </w:rPr>
              <w:t>d</w:t>
            </w:r>
            <w:r>
              <w:rPr>
                <w:rFonts w:eastAsia="Times New Roman"/>
                <w:sz w:val="24"/>
                <w:szCs w:val="24"/>
              </w:rPr>
              <w:t>a de vendas por falta de estoque.</w:t>
            </w:r>
          </w:p>
        </w:tc>
      </w:tr>
      <w:tr w:rsidR="00CC7027" w14:paraId="04ABA1B9" w14:textId="77777777">
        <w:trPr>
          <w:trHeight w:val="1068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44F85C3" w14:textId="77777777" w:rsidR="00CC7027" w:rsidRDefault="00BC602F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Extração de relatórios.</w:t>
            </w:r>
          </w:p>
        </w:tc>
        <w:tc>
          <w:tcPr>
            <w:tcW w:w="7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9CB3B37" w14:textId="77777777" w:rsidR="00CC7027" w:rsidRDefault="00BC602F">
            <w:pPr>
              <w:tabs>
                <w:tab w:val="center" w:pos="3072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</w:t>
            </w:r>
            <w:r>
              <w:rPr>
                <w:rFonts w:eastAsia="Times New Roman"/>
                <w:sz w:val="24"/>
                <w:szCs w:val="24"/>
              </w:rPr>
              <w:t xml:space="preserve">isponibilizar uma interface onde é possível extrair os registros de estoques, para que seja possível realizar uma análise sobre o estoque a fim de manter o reabastecimento sempre em dia. </w:t>
            </w:r>
          </w:p>
        </w:tc>
      </w:tr>
      <w:tr w:rsidR="00CC7027" w14:paraId="62823A46" w14:textId="77777777">
        <w:trPr>
          <w:trHeight w:val="1059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767E9AF" w14:textId="77777777" w:rsidR="00CC7027" w:rsidRDefault="00BC602F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Catálogo de Produtos.</w:t>
            </w:r>
          </w:p>
        </w:tc>
        <w:tc>
          <w:tcPr>
            <w:tcW w:w="7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87CB03E" w14:textId="0AFE4C07" w:rsidR="00CC7027" w:rsidRDefault="00BC602F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Cat</w:t>
            </w:r>
            <w:r w:rsidR="009560C2">
              <w:rPr>
                <w:rFonts w:eastAsia="Times New Roman"/>
                <w:sz w:val="24"/>
                <w:szCs w:val="24"/>
              </w:rPr>
              <w:t>á</w:t>
            </w:r>
            <w:r>
              <w:rPr>
                <w:rFonts w:eastAsia="Times New Roman"/>
                <w:sz w:val="24"/>
                <w:szCs w:val="24"/>
              </w:rPr>
              <w:t xml:space="preserve">logo de produto </w:t>
            </w:r>
            <w:r>
              <w:rPr>
                <w:rFonts w:eastAsia="Times New Roman"/>
                <w:sz w:val="24"/>
                <w:szCs w:val="24"/>
              </w:rPr>
              <w:t>para</w:t>
            </w:r>
            <w:r>
              <w:rPr>
                <w:rFonts w:eastAsia="Times New Roman"/>
                <w:sz w:val="24"/>
                <w:szCs w:val="24"/>
              </w:rPr>
              <w:t xml:space="preserve"> exibição de todos os</w:t>
            </w:r>
            <w:r>
              <w:rPr>
                <w:rFonts w:eastAsia="Times New Roman"/>
                <w:sz w:val="24"/>
                <w:szCs w:val="24"/>
              </w:rPr>
              <w:t xml:space="preserve"> produtos disponíveis em estoque e a previsão de entrega de acordo com a localização do pedido.</w:t>
            </w:r>
          </w:p>
        </w:tc>
      </w:tr>
      <w:tr w:rsidR="00CC7027" w14:paraId="7A6439E7" w14:textId="77777777">
        <w:trPr>
          <w:trHeight w:val="1059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9028418" w14:textId="77777777" w:rsidR="00CC7027" w:rsidRDefault="00BC602F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Entrega da mercadoria.</w:t>
            </w:r>
          </w:p>
        </w:tc>
        <w:tc>
          <w:tcPr>
            <w:tcW w:w="7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0925F71" w14:textId="70D902D9" w:rsidR="00CC7027" w:rsidRDefault="005D2192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</w:t>
            </w:r>
            <w:r w:rsidR="00BC602F">
              <w:rPr>
                <w:rFonts w:eastAsia="Times New Roman"/>
                <w:sz w:val="24"/>
                <w:szCs w:val="24"/>
              </w:rPr>
              <w:t>pós a confirmação do pedido é realizado a entrega do produto, informando ao cliente a previsão de entrega dos pro</w:t>
            </w:r>
            <w:r w:rsidR="00BC602F">
              <w:rPr>
                <w:rFonts w:eastAsia="Times New Roman"/>
                <w:sz w:val="24"/>
                <w:szCs w:val="24"/>
              </w:rPr>
              <w:t xml:space="preserve">dutos. </w:t>
            </w:r>
          </w:p>
        </w:tc>
      </w:tr>
      <w:tr w:rsidR="00CC7027" w14:paraId="3AD36635" w14:textId="77777777">
        <w:trPr>
          <w:trHeight w:val="1059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20E5A89" w14:textId="77777777" w:rsidR="00CC7027" w:rsidRDefault="00BC602F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Relatório de Compra e Venda.</w:t>
            </w:r>
          </w:p>
        </w:tc>
        <w:tc>
          <w:tcPr>
            <w:tcW w:w="7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BB43148" w14:textId="77777777" w:rsidR="00CC7027" w:rsidRDefault="00BC602F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</w:t>
            </w:r>
            <w:r>
              <w:rPr>
                <w:rFonts w:eastAsia="Times New Roman"/>
                <w:sz w:val="24"/>
                <w:szCs w:val="24"/>
              </w:rPr>
              <w:t>missão semanal e mensal de relatórios contendo as compras e vendas da empresa.</w:t>
            </w:r>
          </w:p>
        </w:tc>
      </w:tr>
    </w:tbl>
    <w:p w14:paraId="5B04CAEE" w14:textId="77777777" w:rsidR="00CC7027" w:rsidRDefault="00CC7027">
      <w:pPr>
        <w:jc w:val="both"/>
      </w:pPr>
    </w:p>
    <w:p w14:paraId="61E9F7D5" w14:textId="77777777" w:rsidR="00CC7027" w:rsidRDefault="00CC7027">
      <w:pPr>
        <w:jc w:val="both"/>
      </w:pPr>
    </w:p>
    <w:sectPr w:rsidR="00CC7027">
      <w:headerReference w:type="default" r:id="rId6"/>
      <w:footerReference w:type="default" r:id="rId7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792F7" w14:textId="77777777" w:rsidR="00BC602F" w:rsidRDefault="00BC602F">
      <w:pPr>
        <w:spacing w:line="240" w:lineRule="auto"/>
      </w:pPr>
      <w:r>
        <w:separator/>
      </w:r>
    </w:p>
  </w:endnote>
  <w:endnote w:type="continuationSeparator" w:id="0">
    <w:p w14:paraId="1397C728" w14:textId="77777777" w:rsidR="00BC602F" w:rsidRDefault="00BC6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197E1" w14:textId="77777777" w:rsidR="00CC7027" w:rsidRDefault="00CC7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E4EC7" w14:textId="77777777" w:rsidR="00BC602F" w:rsidRDefault="00BC602F">
      <w:pPr>
        <w:spacing w:line="240" w:lineRule="auto"/>
      </w:pPr>
      <w:r>
        <w:separator/>
      </w:r>
    </w:p>
  </w:footnote>
  <w:footnote w:type="continuationSeparator" w:id="0">
    <w:p w14:paraId="4F9464BE" w14:textId="77777777" w:rsidR="00BC602F" w:rsidRDefault="00BC6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A3EE3" w14:textId="77777777" w:rsidR="00CC7027" w:rsidRDefault="00CC702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27"/>
    <w:rsid w:val="005D2192"/>
    <w:rsid w:val="009560C2"/>
    <w:rsid w:val="00BC602F"/>
    <w:rsid w:val="00CC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4E9F"/>
  <w15:docId w15:val="{3F5F7132-AECA-4E1D-8C4A-27B8DBC2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3F5D01"/>
  </w:style>
  <w:style w:type="character" w:customStyle="1" w:styleId="RodapChar">
    <w:name w:val="Rodapé Char"/>
    <w:basedOn w:val="Fontepargpadro"/>
    <w:link w:val="Rodap"/>
    <w:uiPriority w:val="99"/>
    <w:qFormat/>
    <w:rsid w:val="003F5D01"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3F5D01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3F5D01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Rubens Oliveira</cp:lastModifiedBy>
  <cp:revision>9</cp:revision>
  <dcterms:created xsi:type="dcterms:W3CDTF">2020-03-24T00:44:00Z</dcterms:created>
  <dcterms:modified xsi:type="dcterms:W3CDTF">2020-05-24T19:04:00Z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