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446"/>
        <w:tblW w:w="11160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2790"/>
        <w:gridCol w:w="142"/>
        <w:gridCol w:w="573"/>
        <w:gridCol w:w="993"/>
        <w:gridCol w:w="850"/>
        <w:gridCol w:w="232"/>
        <w:gridCol w:w="94"/>
        <w:gridCol w:w="383"/>
        <w:gridCol w:w="92"/>
        <w:gridCol w:w="1042"/>
        <w:gridCol w:w="684"/>
        <w:gridCol w:w="495"/>
        <w:gridCol w:w="8"/>
        <w:gridCol w:w="39"/>
        <w:gridCol w:w="74"/>
        <w:gridCol w:w="259"/>
        <w:gridCol w:w="992"/>
        <w:gridCol w:w="1418"/>
        <w:tblGridChange w:id="0">
          <w:tblGrid>
            <w:gridCol w:w="2790"/>
            <w:gridCol w:w="142"/>
            <w:gridCol w:w="573"/>
            <w:gridCol w:w="993"/>
            <w:gridCol w:w="850"/>
            <w:gridCol w:w="232"/>
            <w:gridCol w:w="94"/>
            <w:gridCol w:w="383"/>
            <w:gridCol w:w="92"/>
            <w:gridCol w:w="1042"/>
            <w:gridCol w:w="684"/>
            <w:gridCol w:w="495"/>
            <w:gridCol w:w="8"/>
            <w:gridCol w:w="39"/>
            <w:gridCol w:w="74"/>
            <w:gridCol w:w="259"/>
            <w:gridCol w:w="992"/>
            <w:gridCol w:w="1418"/>
          </w:tblGrid>
        </w:tblGridChange>
      </w:tblGrid>
      <w:tr w:rsidR="00935A2D" w:rsidRPr="00793037" w:rsidTr="004075F2">
        <w:trPr>
          <w:trHeight w:val="567"/>
        </w:trPr>
        <w:tc>
          <w:tcPr>
            <w:tcW w:w="11160" w:type="dxa"/>
            <w:gridSpan w:val="18"/>
            <w:shd w:val="clear" w:color="auto" w:fill="FFFFFF"/>
            <w:vAlign w:val="center"/>
          </w:tcPr>
          <w:p w:rsidR="00935A2D" w:rsidRPr="00CA0594" w:rsidRDefault="00935A2D" w:rsidP="0009095A">
            <w:pPr>
              <w:widowControl/>
              <w:rPr>
                <w:rFonts w:ascii="Arial" w:eastAsia="宋体" w:hAnsi="Arial"/>
              </w:rPr>
            </w:pPr>
            <w:r w:rsidRPr="00F707D9">
              <w:rPr>
                <w:rFonts w:ascii="PMingLiU" w:hAnsi="PMingLiU" w:cs="Aharoni" w:hint="eastAsia"/>
                <w:b/>
                <w:bCs/>
                <w:kern w:val="0"/>
                <w:szCs w:val="21"/>
                <w:lang w:bidi="he-IL"/>
              </w:rPr>
              <w:t>项目编号</w:t>
            </w:r>
            <w:r w:rsidRPr="00F707D9">
              <w:rPr>
                <w:rFonts w:ascii="PMingLiU" w:hAnsi="PMingLiU" w:cs="Aharoni"/>
                <w:b/>
                <w:bCs/>
                <w:kern w:val="0"/>
                <w:szCs w:val="21"/>
                <w:lang w:bidi="he-IL"/>
              </w:rPr>
              <w:t>Project No :</w:t>
            </w:r>
            <w:r w:rsidRPr="00F707D9">
              <w:rPr>
                <w:rFonts w:ascii="PMingLiU" w:hAnsi="Arial" w:cs="Aharoni"/>
                <w:noProof/>
                <w:color w:val="000000"/>
                <w:szCs w:val="21"/>
                <w:lang w:bidi="he-IL"/>
              </w:rPr>
              <w:t> </w:t>
            </w:r>
            <w:r>
              <w:rPr>
                <w:rFonts w:ascii="Arial" w:eastAsia="DFKai-SB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Style w:val="AGC1"/>
                <w:rFonts w:eastAsia="PMingLiU"/>
              </w:rPr>
              <w:t xml:space="preserve"> </w:t>
            </w: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宋体" w:hAnsi="Arial"/>
                <w:noProof/>
              </w:rPr>
              <w:t>AIBO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67"/>
        </w:trPr>
        <w:tc>
          <w:tcPr>
            <w:tcW w:w="11160" w:type="dxa"/>
            <w:gridSpan w:val="18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35A2D" w:rsidRPr="000F6242" w:rsidRDefault="00935A2D" w:rsidP="00C9322D">
            <w:pPr>
              <w:widowControl/>
              <w:rPr>
                <w:rFonts w:ascii="PMingLiU" w:cs="Arial"/>
                <w:b/>
                <w:kern w:val="0"/>
                <w:szCs w:val="21"/>
              </w:rPr>
            </w:pPr>
            <w:r w:rsidRPr="000F6242">
              <w:rPr>
                <w:rFonts w:ascii="PMingLiU" w:hAnsi="PMingLiU" w:cs="Arial"/>
                <w:b/>
                <w:kern w:val="0"/>
                <w:szCs w:val="21"/>
              </w:rPr>
              <w:t>1</w:t>
            </w:r>
            <w:r w:rsidRPr="000F6242">
              <w:rPr>
                <w:rFonts w:ascii="PMingLiU" w:cs="Arial"/>
                <w:b/>
                <w:kern w:val="0"/>
                <w:szCs w:val="21"/>
              </w:rPr>
              <w:t>.</w:t>
            </w:r>
            <w:r w:rsidRPr="000F6242">
              <w:rPr>
                <w:rFonts w:ascii="PMingLiU" w:hAnsi="PMingLiU" w:cs="Arial"/>
                <w:b/>
                <w:kern w:val="0"/>
                <w:szCs w:val="21"/>
              </w:rPr>
              <w:t xml:space="preserve"> </w:t>
            </w:r>
            <w:r w:rsidRPr="000F6242">
              <w:rPr>
                <w:rFonts w:ascii="PMingLiU" w:hAnsi="PMingLiU" w:cs="Arial" w:hint="eastAsia"/>
                <w:b/>
                <w:kern w:val="0"/>
                <w:szCs w:val="21"/>
              </w:rPr>
              <w:t>申请商基本信息</w:t>
            </w:r>
            <w:r w:rsidRPr="000F6242">
              <w:rPr>
                <w:rFonts w:ascii="PMingLiU" w:hAnsi="PMingLiU" w:cs="Arial"/>
                <w:b/>
                <w:kern w:val="0"/>
                <w:szCs w:val="21"/>
              </w:rPr>
              <w:t xml:space="preserve"> Basic Information of Applicants 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公司名称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Company</w:t>
            </w:r>
          </w:p>
        </w:tc>
        <w:bookmarkStart w:id="1" w:name="文字1"/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71070D" w:rsidRDefault="00935A2D" w:rsidP="00C9322D">
            <w:pPr>
              <w:widowControl/>
              <w:rPr>
                <w:rFonts w:ascii="Arial" w:eastAsia="宋体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</w:rPr>
              <w:t> </w:t>
            </w:r>
            <w:r>
              <w:rPr>
                <w:rFonts w:ascii="Arial" w:eastAsia="Times New Roman" w:hAnsi="Arial"/>
              </w:rPr>
              <w:t> </w:t>
            </w:r>
            <w:r>
              <w:rPr>
                <w:rFonts w:ascii="Arial" w:eastAsia="Times New Roman" w:hAnsi="Arial"/>
              </w:rPr>
              <w:t> </w:t>
            </w:r>
            <w:r>
              <w:rPr>
                <w:rFonts w:ascii="Arial" w:eastAsia="Times New Roman" w:hAnsi="Arial"/>
              </w:rPr>
              <w:t> </w:t>
            </w:r>
            <w:r>
              <w:rPr>
                <w:rFonts w:ascii="Arial" w:eastAsia="Times New Roman" w:hAnsi="Arial"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  <w:bookmarkEnd w:id="1"/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地址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Address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F62D82" w:rsidRDefault="00935A2D" w:rsidP="00C9322D">
            <w:pPr>
              <w:widowControl/>
              <w:rPr>
                <w:rFonts w:ascii="Arial" w:eastAsia="宋体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联系人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Contact Person &amp; Title</w:t>
            </w:r>
          </w:p>
        </w:tc>
        <w:tc>
          <w:tcPr>
            <w:tcW w:w="3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24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邮件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E-mail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 w:rsidR="00B845CB">
              <w:rPr>
                <w:rFonts w:ascii="Arial" w:eastAsia="Times New Roman" w:hAnsi="Arial"/>
                <w:noProof/>
              </w:rPr>
              <w:t>需要企业邮箱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电话号码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Telephone</w:t>
            </w:r>
          </w:p>
        </w:tc>
        <w:tc>
          <w:tcPr>
            <w:tcW w:w="3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24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传真号码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Fax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3042E5" w:rsidRDefault="00935A2D" w:rsidP="00C9322D">
            <w:pPr>
              <w:widowControl/>
              <w:rPr>
                <w:rFonts w:ascii="PMingLiU" w:cs="Arial"/>
                <w:kern w:val="0"/>
                <w:szCs w:val="21"/>
              </w:rPr>
            </w:pPr>
            <w:r w:rsidRPr="003042E5">
              <w:rPr>
                <w:rFonts w:ascii="PMingLiU" w:hAnsi="PMingLiU" w:cs="Arial" w:hint="eastAsia"/>
                <w:kern w:val="0"/>
                <w:szCs w:val="21"/>
              </w:rPr>
              <w:t>会员类型</w:t>
            </w:r>
            <w:r w:rsidRPr="003042E5">
              <w:rPr>
                <w:rFonts w:ascii="PMingLiU" w:hAnsi="PMingLiU" w:cs="Arial"/>
                <w:kern w:val="0"/>
                <w:szCs w:val="21"/>
              </w:rPr>
              <w:t xml:space="preserve"> Membership</w:t>
            </w:r>
          </w:p>
        </w:tc>
        <w:tc>
          <w:tcPr>
            <w:tcW w:w="3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3042E5" w:rsidRDefault="00935A2D" w:rsidP="00C9322D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D4104A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4104A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szCs w:val="21"/>
              </w:rPr>
            </w:r>
            <w:r w:rsidRPr="00D4104A">
              <w:rPr>
                <w:rFonts w:ascii="PMingLiU" w:hAnsi="PMingLiU" w:cs="Arial"/>
                <w:szCs w:val="21"/>
              </w:rPr>
              <w:fldChar w:fldCharType="end"/>
            </w:r>
            <w:r w:rsidRPr="003042E5">
              <w:rPr>
                <w:rFonts w:ascii="PMingLiU" w:hAnsi="PMingLiU" w:cs="Arial" w:hint="eastAsia"/>
                <w:kern w:val="0"/>
                <w:szCs w:val="21"/>
              </w:rPr>
              <w:t>初级会员</w:t>
            </w:r>
            <w:r w:rsidRPr="003042E5">
              <w:rPr>
                <w:rFonts w:ascii="PMingLiU" w:hAnsi="PMingLiU" w:cs="Arial"/>
                <w:kern w:val="0"/>
                <w:szCs w:val="21"/>
              </w:rPr>
              <w:t>Adopter</w:t>
            </w:r>
          </w:p>
        </w:tc>
        <w:tc>
          <w:tcPr>
            <w:tcW w:w="24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3042E5" w:rsidRDefault="00935A2D" w:rsidP="00C9322D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D4104A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4104A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szCs w:val="21"/>
              </w:rPr>
            </w:r>
            <w:r w:rsidRPr="00D4104A">
              <w:rPr>
                <w:rFonts w:ascii="PMingLiU" w:hAnsi="PMingLiU" w:cs="Arial"/>
                <w:szCs w:val="21"/>
              </w:rPr>
              <w:fldChar w:fldCharType="end"/>
            </w:r>
            <w:r w:rsidRPr="003042E5">
              <w:rPr>
                <w:rFonts w:ascii="PMingLiU" w:hAnsi="PMingLiU" w:cs="Arial" w:hint="eastAsia"/>
                <w:kern w:val="0"/>
                <w:szCs w:val="21"/>
              </w:rPr>
              <w:t>高级会员</w:t>
            </w:r>
            <w:bookmarkStart w:id="2" w:name="OLE_LINK1"/>
            <w:r w:rsidRPr="003042E5">
              <w:rPr>
                <w:rFonts w:ascii="PMingLiU" w:hAnsi="PMingLiU" w:cs="Arial"/>
                <w:kern w:val="0"/>
                <w:szCs w:val="21"/>
              </w:rPr>
              <w:t>Associate</w:t>
            </w:r>
            <w:bookmarkEnd w:id="2"/>
          </w:p>
        </w:tc>
        <w:tc>
          <w:tcPr>
            <w:tcW w:w="2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3042E5" w:rsidRDefault="00935A2D" w:rsidP="00C9322D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D4104A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4104A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szCs w:val="21"/>
              </w:rPr>
            </w:r>
            <w:r w:rsidRPr="00D4104A">
              <w:rPr>
                <w:rFonts w:ascii="PMingLiU" w:hAnsi="PMingLiU" w:cs="Arial"/>
                <w:szCs w:val="21"/>
              </w:rPr>
              <w:fldChar w:fldCharType="end"/>
            </w:r>
            <w:r w:rsidRPr="003042E5">
              <w:rPr>
                <w:rFonts w:ascii="PMingLiU" w:hAnsi="PMingLiU" w:cs="Arial" w:hint="eastAsia"/>
                <w:kern w:val="0"/>
                <w:szCs w:val="21"/>
              </w:rPr>
              <w:t>创始级会员</w:t>
            </w:r>
            <w:r w:rsidRPr="003042E5">
              <w:rPr>
                <w:rFonts w:ascii="PMingLiU" w:hAnsi="PMingLiU" w:cs="Arial"/>
                <w:kern w:val="0"/>
                <w:szCs w:val="21"/>
              </w:rPr>
              <w:t>Promoter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35A2D" w:rsidRPr="006048C5" w:rsidRDefault="00935A2D" w:rsidP="00C9322D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  <w:r w:rsidRPr="006048C5">
              <w:rPr>
                <w:rFonts w:ascii="PMingLiU" w:hAnsi="PMingLiU" w:cs="Arial" w:hint="eastAsia"/>
                <w:kern w:val="0"/>
                <w:szCs w:val="21"/>
              </w:rPr>
              <w:t xml:space="preserve">SIG </w:t>
            </w:r>
            <w:r w:rsidRPr="006048C5">
              <w:rPr>
                <w:rFonts w:ascii="PMingLiU" w:hAnsi="PMingLiU" w:cs="Arial" w:hint="eastAsia"/>
                <w:kern w:val="0"/>
                <w:szCs w:val="21"/>
              </w:rPr>
              <w:t>账号</w:t>
            </w:r>
            <w:r w:rsidRPr="006048C5">
              <w:rPr>
                <w:rFonts w:ascii="PMingLiU" w:hAnsi="PMingLiU" w:cs="Arial" w:hint="eastAsia"/>
                <w:kern w:val="0"/>
                <w:szCs w:val="21"/>
              </w:rPr>
              <w:t xml:space="preserve">/SIG Account  </w:t>
            </w:r>
          </w:p>
        </w:tc>
        <w:tc>
          <w:tcPr>
            <w:tcW w:w="3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6048C5" w:rsidRDefault="00935A2D" w:rsidP="00C9322D">
            <w:pPr>
              <w:widowControl/>
              <w:rPr>
                <w:rFonts w:ascii="PMingLiU" w:hAnsi="PMingLiU" w:cs="Arial"/>
                <w:szCs w:val="21"/>
              </w:rPr>
            </w:pPr>
            <w:r w:rsidRPr="006048C5">
              <w:rPr>
                <w:rFonts w:ascii="PMingLiU" w:hAnsi="PMingLi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48C5">
              <w:rPr>
                <w:rFonts w:ascii="PMingLiU" w:hAnsi="PMingLiU"/>
              </w:rPr>
              <w:instrText xml:space="preserve"> FORMTEXT </w:instrText>
            </w:r>
            <w:r w:rsidRPr="006048C5">
              <w:rPr>
                <w:rFonts w:ascii="PMingLiU" w:hAnsi="PMingLiU"/>
              </w:rPr>
            </w:r>
            <w:r w:rsidRPr="006048C5">
              <w:rPr>
                <w:rFonts w:ascii="PMingLiU" w:hAnsi="PMingLiU"/>
              </w:rPr>
              <w:fldChar w:fldCharType="separate"/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PMingLiU" w:hAnsi="PMingLiU"/>
              </w:rPr>
              <w:fldChar w:fldCharType="end"/>
            </w:r>
          </w:p>
        </w:tc>
        <w:tc>
          <w:tcPr>
            <w:tcW w:w="24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6048C5" w:rsidRDefault="00935A2D" w:rsidP="00C9322D">
            <w:pPr>
              <w:widowControl/>
              <w:rPr>
                <w:rFonts w:ascii="PMingLiU" w:hAnsi="PMingLiU" w:cs="Arial"/>
                <w:szCs w:val="21"/>
              </w:rPr>
            </w:pPr>
            <w:r w:rsidRPr="006048C5">
              <w:rPr>
                <w:rFonts w:ascii="PMingLiU" w:hAnsi="PMingLiU" w:cs="Arial" w:hint="eastAsia"/>
                <w:kern w:val="0"/>
                <w:szCs w:val="21"/>
              </w:rPr>
              <w:t xml:space="preserve">SIG </w:t>
            </w:r>
            <w:r w:rsidRPr="006048C5">
              <w:rPr>
                <w:rFonts w:ascii="PMingLiU" w:hAnsi="PMingLiU" w:cs="Arial" w:hint="eastAsia"/>
                <w:kern w:val="0"/>
                <w:szCs w:val="21"/>
              </w:rPr>
              <w:t>密码</w:t>
            </w:r>
            <w:r w:rsidRPr="006048C5">
              <w:rPr>
                <w:rFonts w:ascii="PMingLiU" w:hAnsi="PMingLiU" w:cs="Arial" w:hint="eastAsia"/>
                <w:kern w:val="0"/>
                <w:szCs w:val="21"/>
              </w:rPr>
              <w:t>/SIG Password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6048C5" w:rsidRDefault="00935A2D" w:rsidP="00C9322D">
            <w:pPr>
              <w:widowControl/>
              <w:rPr>
                <w:rFonts w:ascii="PMingLiU" w:hAnsi="PMingLiU" w:cs="Arial"/>
                <w:szCs w:val="21"/>
              </w:rPr>
            </w:pPr>
            <w:r w:rsidRPr="006048C5">
              <w:rPr>
                <w:rFonts w:ascii="PMingLiU" w:hAnsi="PMingLi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48C5">
              <w:rPr>
                <w:rFonts w:ascii="PMingLiU" w:hAnsi="PMingLiU"/>
              </w:rPr>
              <w:instrText xml:space="preserve"> FORMTEXT </w:instrText>
            </w:r>
            <w:r w:rsidRPr="006048C5">
              <w:rPr>
                <w:rFonts w:ascii="PMingLiU" w:hAnsi="PMingLiU"/>
              </w:rPr>
            </w:r>
            <w:r w:rsidRPr="006048C5">
              <w:rPr>
                <w:rFonts w:ascii="PMingLiU" w:hAnsi="PMingLiU"/>
              </w:rPr>
              <w:fldChar w:fldCharType="separate"/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Arial" w:hAnsi="Arial"/>
                <w:noProof/>
              </w:rPr>
              <w:t> </w:t>
            </w:r>
            <w:r w:rsidRPr="006048C5">
              <w:rPr>
                <w:rFonts w:ascii="PMingLiU" w:hAnsi="PMingLiU"/>
              </w:rPr>
              <w:fldChar w:fldCharType="end"/>
            </w:r>
          </w:p>
        </w:tc>
      </w:tr>
      <w:tr w:rsidR="00935A2D" w:rsidRPr="00793037" w:rsidTr="004075F2">
        <w:trPr>
          <w:trHeight w:val="567"/>
        </w:trPr>
        <w:tc>
          <w:tcPr>
            <w:tcW w:w="1116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35A2D" w:rsidRPr="00793037" w:rsidRDefault="00935A2D" w:rsidP="00C9322D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1110">
              <w:rPr>
                <w:rFonts w:ascii="PMingLiU" w:hAnsi="PMingLiU" w:cs="Arial"/>
                <w:b/>
                <w:kern w:val="0"/>
                <w:szCs w:val="21"/>
              </w:rPr>
              <w:t xml:space="preserve">2. </w:t>
            </w:r>
            <w:r w:rsidRPr="00821110">
              <w:rPr>
                <w:rFonts w:ascii="PMingLiU" w:hAnsi="PMingLiU" w:cs="Arial" w:hint="eastAsia"/>
                <w:b/>
                <w:kern w:val="0"/>
                <w:szCs w:val="21"/>
              </w:rPr>
              <w:t>制造商</w:t>
            </w:r>
            <w:r w:rsidRPr="000F6242">
              <w:rPr>
                <w:rFonts w:ascii="PMingLiU" w:hAnsi="PMingLiU" w:cs="Arial" w:hint="eastAsia"/>
                <w:b/>
                <w:kern w:val="0"/>
                <w:szCs w:val="21"/>
              </w:rPr>
              <w:t>基本</w:t>
            </w:r>
            <w:r w:rsidRPr="00821110">
              <w:rPr>
                <w:rFonts w:ascii="PMingLiU" w:hAnsi="PMingLiU" w:cs="Arial" w:hint="eastAsia"/>
                <w:b/>
                <w:kern w:val="0"/>
                <w:szCs w:val="21"/>
              </w:rPr>
              <w:t>信息</w:t>
            </w:r>
            <w:r w:rsidRPr="000F6242">
              <w:rPr>
                <w:rFonts w:ascii="PMingLiU" w:hAnsi="PMingLiU" w:cs="Arial"/>
                <w:b/>
                <w:kern w:val="0"/>
                <w:szCs w:val="21"/>
              </w:rPr>
              <w:t xml:space="preserve"> Basic Information of </w:t>
            </w:r>
            <w:r w:rsidRPr="00821110">
              <w:rPr>
                <w:rFonts w:ascii="PMingLiU" w:hAnsi="PMingLiU" w:cs="Arial"/>
                <w:b/>
                <w:kern w:val="0"/>
                <w:szCs w:val="21"/>
              </w:rPr>
              <w:t xml:space="preserve">Manufacturer 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公司名称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Company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地址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Address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联系人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Contact Person &amp; Title</w:t>
            </w:r>
          </w:p>
        </w:tc>
        <w:tc>
          <w:tcPr>
            <w:tcW w:w="3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77426D" w:rsidRDefault="00935A2D" w:rsidP="00C9322D">
            <w:pPr>
              <w:widowControl/>
              <w:rPr>
                <w:rFonts w:ascii="Arial" w:eastAsia="宋体" w:hAnsi="Arial" w:hint="eastAsia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24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邮件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E-mail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电话号码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Telephone</w:t>
            </w:r>
          </w:p>
        </w:tc>
        <w:tc>
          <w:tcPr>
            <w:tcW w:w="3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77426D" w:rsidRDefault="00935A2D" w:rsidP="00C9322D">
            <w:pPr>
              <w:widowControl/>
              <w:rPr>
                <w:rFonts w:ascii="Arial" w:eastAsia="宋体" w:hAnsi="Arial" w:hint="eastAsia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24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821110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821110">
              <w:rPr>
                <w:rFonts w:ascii="PMingLiU" w:hAnsi="PMingLiU" w:cs="Arial" w:hint="eastAsia"/>
                <w:kern w:val="0"/>
                <w:szCs w:val="21"/>
              </w:rPr>
              <w:t>传真号码</w:t>
            </w:r>
            <w:r w:rsidRPr="00821110">
              <w:rPr>
                <w:rFonts w:ascii="PMingLiU" w:hAnsi="PMingLiU" w:cs="Arial"/>
                <w:kern w:val="0"/>
                <w:szCs w:val="21"/>
              </w:rPr>
              <w:t>Fax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67"/>
        </w:trPr>
        <w:tc>
          <w:tcPr>
            <w:tcW w:w="1116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35A2D" w:rsidRPr="00793037" w:rsidRDefault="00935A2D" w:rsidP="00C9322D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104A">
              <w:rPr>
                <w:rFonts w:ascii="PMingLiU" w:hAnsi="PMingLiU" w:cs="Arial"/>
                <w:b/>
                <w:kern w:val="0"/>
                <w:szCs w:val="21"/>
              </w:rPr>
              <w:t xml:space="preserve">3. </w:t>
            </w:r>
            <w:r w:rsidRPr="00D4104A">
              <w:rPr>
                <w:rFonts w:ascii="PMingLiU" w:hAnsi="PMingLiU" w:cs="Arial" w:hint="eastAsia"/>
                <w:b/>
                <w:kern w:val="0"/>
                <w:szCs w:val="21"/>
              </w:rPr>
              <w:t>产品配置描述</w:t>
            </w:r>
            <w:r w:rsidRPr="00D4104A">
              <w:rPr>
                <w:rFonts w:ascii="PMingLiU" w:hAnsi="PMingLiU" w:cs="Arial"/>
                <w:b/>
                <w:kern w:val="0"/>
                <w:szCs w:val="21"/>
              </w:rPr>
              <w:t>Product Description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35A2D" w:rsidRDefault="00935A2D" w:rsidP="006D67F3">
            <w:pPr>
              <w:widowControl/>
              <w:spacing w:line="240" w:lineRule="exact"/>
              <w:rPr>
                <w:rFonts w:ascii="PMingLiU" w:hAnsi="PMingLiU" w:cs="Arial"/>
                <w:kern w:val="0"/>
                <w:szCs w:val="21"/>
              </w:rPr>
            </w:pPr>
            <w:r w:rsidRPr="00FB0CE5">
              <w:rPr>
                <w:rFonts w:ascii="PMingLiU" w:hAnsi="PMingLiU" w:cs="Arial" w:hint="eastAsia"/>
                <w:kern w:val="0"/>
                <w:szCs w:val="21"/>
              </w:rPr>
              <w:t>设计</w:t>
            </w:r>
            <w:r w:rsidRPr="00FB0CE5">
              <w:rPr>
                <w:rFonts w:ascii="PMingLiU" w:hAnsi="PMingLiU" w:cs="Arial" w:hint="eastAsia"/>
                <w:kern w:val="0"/>
                <w:szCs w:val="21"/>
              </w:rPr>
              <w:t>/</w:t>
            </w:r>
            <w:r w:rsidRPr="00D4104A">
              <w:rPr>
                <w:rFonts w:ascii="PMingLiU" w:hAnsi="PMingLiU" w:cs="Arial" w:hint="eastAsia"/>
                <w:kern w:val="0"/>
                <w:szCs w:val="21"/>
              </w:rPr>
              <w:t>产品名称</w:t>
            </w:r>
          </w:p>
          <w:p w:rsidR="00935A2D" w:rsidRPr="00D4104A" w:rsidRDefault="00935A2D" w:rsidP="006D67F3">
            <w:pPr>
              <w:widowControl/>
              <w:spacing w:line="240" w:lineRule="exact"/>
              <w:rPr>
                <w:rFonts w:ascii="PMingLiU" w:hAnsi="PMingLiU" w:cs="Arial"/>
                <w:kern w:val="0"/>
                <w:szCs w:val="21"/>
              </w:rPr>
            </w:pPr>
            <w:r>
              <w:rPr>
                <w:rFonts w:ascii="PMingLiU" w:hAnsi="PMingLiU" w:cs="Arial"/>
                <w:kern w:val="0"/>
                <w:szCs w:val="21"/>
              </w:rPr>
              <w:t>Design/</w:t>
            </w:r>
            <w:r w:rsidRPr="00D4104A">
              <w:rPr>
                <w:rFonts w:ascii="PMingLiU" w:hAnsi="PMingLiU" w:cs="Arial"/>
                <w:kern w:val="0"/>
                <w:szCs w:val="21"/>
              </w:rPr>
              <w:t>Product</w:t>
            </w:r>
            <w:r>
              <w:rPr>
                <w:rFonts w:ascii="PMingLiU" w:hAnsi="PMingLiU" w:cs="Arial"/>
                <w:kern w:val="0"/>
                <w:szCs w:val="21"/>
              </w:rPr>
              <w:t xml:space="preserve"> </w:t>
            </w:r>
            <w:r w:rsidRPr="00D4104A">
              <w:rPr>
                <w:rFonts w:ascii="PMingLiU" w:hAnsi="PMingLiU" w:cs="Arial"/>
                <w:kern w:val="0"/>
                <w:szCs w:val="21"/>
              </w:rPr>
              <w:t>Name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D4104A" w:rsidRDefault="00935A2D" w:rsidP="00C9322D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D4104A">
              <w:rPr>
                <w:rFonts w:ascii="PMingLiU" w:hAnsi="PMingLiU" w:cs="Arial" w:hint="eastAsia"/>
                <w:kern w:val="0"/>
                <w:szCs w:val="21"/>
              </w:rPr>
              <w:t>商标</w:t>
            </w:r>
            <w:r w:rsidRPr="00D4104A">
              <w:rPr>
                <w:rFonts w:ascii="PMingLiU" w:hAnsi="PMingLiU" w:cs="Arial"/>
                <w:kern w:val="0"/>
                <w:szCs w:val="21"/>
              </w:rPr>
              <w:t>Brand Name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935DDF" w:rsidRDefault="00935A2D" w:rsidP="00C9322D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Default="00935A2D" w:rsidP="00943CC1">
            <w:pPr>
              <w:widowControl/>
              <w:spacing w:line="240" w:lineRule="exact"/>
              <w:rPr>
                <w:rFonts w:ascii="PMingLiU" w:eastAsia="宋体" w:hAnsi="PMingLiU" w:cs="Arial" w:hint="eastAsia"/>
                <w:kern w:val="0"/>
                <w:szCs w:val="21"/>
              </w:rPr>
            </w:pPr>
            <w:r w:rsidRPr="00943CC1">
              <w:rPr>
                <w:rFonts w:ascii="PMingLiU" w:hAnsi="PMingLiU" w:cs="Arial" w:hint="eastAsia"/>
                <w:kern w:val="0"/>
                <w:szCs w:val="21"/>
              </w:rPr>
              <w:lastRenderedPageBreak/>
              <w:t>主测</w:t>
            </w:r>
            <w:r w:rsidRPr="00FB0CE5">
              <w:rPr>
                <w:rFonts w:ascii="PMingLiU" w:hAnsi="PMingLiU" w:cs="Arial" w:hint="eastAsia"/>
                <w:kern w:val="0"/>
                <w:szCs w:val="21"/>
              </w:rPr>
              <w:t>设计型号</w:t>
            </w:r>
          </w:p>
          <w:p w:rsidR="00935A2D" w:rsidRPr="005A0CDE" w:rsidRDefault="00935A2D" w:rsidP="00943CC1">
            <w:pPr>
              <w:widowControl/>
              <w:spacing w:line="240" w:lineRule="exact"/>
              <w:rPr>
                <w:rFonts w:ascii="PMingLiU" w:eastAsia="宋体" w:hAnsi="PMingLiU" w:cs="Arial"/>
                <w:kern w:val="0"/>
                <w:szCs w:val="21"/>
              </w:rPr>
            </w:pP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Tested Design </w:t>
            </w:r>
            <w:r w:rsidRPr="00D4104A">
              <w:rPr>
                <w:rFonts w:ascii="PMingLiU" w:hAnsi="PMingLiU" w:cs="Arial"/>
                <w:kern w:val="0"/>
                <w:szCs w:val="21"/>
              </w:rPr>
              <w:t>Model Name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Default="00935A2D" w:rsidP="00943CC1">
            <w:pPr>
              <w:widowControl/>
              <w:spacing w:line="240" w:lineRule="exact"/>
              <w:rPr>
                <w:rFonts w:ascii="PMingLiU" w:eastAsia="宋体" w:hAnsi="PMingLiU" w:cs="Arial" w:hint="eastAsia"/>
                <w:kern w:val="0"/>
                <w:szCs w:val="21"/>
              </w:rPr>
            </w:pPr>
            <w:r w:rsidRPr="00943CC1">
              <w:rPr>
                <w:rFonts w:ascii="PMingLiU" w:hAnsi="PMingLiU" w:cs="Arial" w:hint="eastAsia"/>
                <w:kern w:val="0"/>
                <w:szCs w:val="21"/>
              </w:rPr>
              <w:t>系列</w:t>
            </w:r>
            <w:r w:rsidRPr="00FB0CE5">
              <w:rPr>
                <w:rFonts w:ascii="PMingLiU" w:hAnsi="PMingLiU" w:cs="Arial" w:hint="eastAsia"/>
                <w:kern w:val="0"/>
                <w:szCs w:val="21"/>
              </w:rPr>
              <w:t>型号</w:t>
            </w:r>
          </w:p>
          <w:p w:rsidR="00935A2D" w:rsidRPr="00943CC1" w:rsidRDefault="00935A2D" w:rsidP="00943CC1">
            <w:pPr>
              <w:widowControl/>
              <w:spacing w:line="240" w:lineRule="exact"/>
              <w:rPr>
                <w:rFonts w:ascii="PMingLiU" w:hAnsi="PMingLiU" w:cs="Arial"/>
                <w:kern w:val="0"/>
                <w:szCs w:val="21"/>
              </w:rPr>
            </w:pP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Series </w:t>
            </w:r>
            <w:r w:rsidRPr="00D4104A">
              <w:rPr>
                <w:rFonts w:ascii="PMingLiU" w:hAnsi="PMingLiU" w:cs="Arial"/>
                <w:kern w:val="0"/>
                <w:szCs w:val="21"/>
              </w:rPr>
              <w:t>Model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>s</w:t>
            </w:r>
            <w:r w:rsidRPr="00D4104A">
              <w:rPr>
                <w:rFonts w:ascii="PMingLiU" w:hAnsi="PMingLiU" w:cs="Arial"/>
                <w:kern w:val="0"/>
                <w:szCs w:val="21"/>
              </w:rPr>
              <w:t xml:space="preserve"> Name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Default="00935A2D" w:rsidP="00943CC1">
            <w:pPr>
              <w:widowControl/>
              <w:spacing w:line="240" w:lineRule="exact"/>
              <w:rPr>
                <w:rFonts w:ascii="宋体" w:eastAsia="宋体" w:hAnsi="宋体" w:hint="eastAsia"/>
              </w:rPr>
            </w:pPr>
            <w:r>
              <w:rPr>
                <w:rFonts w:ascii="宋体" w:hAnsi="宋体" w:hint="eastAsia"/>
              </w:rPr>
              <w:t>系列型号与主测设计型号间的差异说明</w:t>
            </w:r>
          </w:p>
          <w:p w:rsidR="00935A2D" w:rsidRPr="000A2247" w:rsidRDefault="00935A2D" w:rsidP="000A2247">
            <w:pPr>
              <w:widowControl/>
              <w:spacing w:line="240" w:lineRule="exact"/>
              <w:rPr>
                <w:rFonts w:ascii="PMingLiU" w:eastAsia="宋体" w:hAnsi="PMingLiU" w:cs="Arial" w:hint="eastAsia"/>
                <w:kern w:val="0"/>
                <w:szCs w:val="21"/>
              </w:rPr>
            </w:pPr>
            <w:r w:rsidRPr="000A2247">
              <w:rPr>
                <w:rFonts w:ascii="PMingLiU" w:eastAsia="宋体" w:hAnsi="PMingLiU" w:cs="Arial"/>
                <w:kern w:val="0"/>
                <w:szCs w:val="21"/>
              </w:rPr>
              <w:t>Difference statement between the tested design model and series models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 w:val="restart"/>
            <w:tcBorders>
              <w:top w:val="nil"/>
              <w:right w:val="nil"/>
            </w:tcBorders>
            <w:vAlign w:val="center"/>
          </w:tcPr>
          <w:p w:rsidR="00935A2D" w:rsidRPr="0006122C" w:rsidRDefault="00935A2D" w:rsidP="00943CC1">
            <w:pPr>
              <w:widowControl/>
              <w:spacing w:line="240" w:lineRule="exact"/>
              <w:rPr>
                <w:rFonts w:ascii="PMingLiU" w:eastAsia="宋体" w:cs="Arial"/>
                <w:kern w:val="0"/>
                <w:szCs w:val="21"/>
              </w:rPr>
            </w:pPr>
            <w:r w:rsidRPr="003042E5">
              <w:rPr>
                <w:rFonts w:ascii="PMingLiU" w:hAnsi="PMingLiU" w:cs="Arial"/>
                <w:kern w:val="0"/>
                <w:szCs w:val="21"/>
              </w:rPr>
              <w:t xml:space="preserve">RF </w:t>
            </w:r>
            <w:r w:rsidRPr="003042E5">
              <w:rPr>
                <w:rFonts w:ascii="PMingLiU" w:hAnsi="PMingLiU" w:cs="Arial" w:hint="eastAsia"/>
                <w:kern w:val="0"/>
                <w:szCs w:val="21"/>
              </w:rPr>
              <w:t>输出功率</w:t>
            </w:r>
            <w:r>
              <w:rPr>
                <w:rFonts w:ascii="PMingLiU" w:hAnsi="PMingLiU" w:cs="Arial"/>
                <w:kern w:val="0"/>
                <w:szCs w:val="21"/>
              </w:rPr>
              <w:t xml:space="preserve"> (</w:t>
            </w:r>
            <w:r w:rsidRPr="001F4619">
              <w:rPr>
                <w:rFonts w:ascii="PMingLiU" w:hAnsi="PMingLiU" w:cs="Arial" w:hint="eastAsia"/>
                <w:kern w:val="0"/>
                <w:szCs w:val="21"/>
              </w:rPr>
              <w:t>仅传统蓝牙</w:t>
            </w:r>
            <w:r w:rsidRPr="001F4619">
              <w:rPr>
                <w:rFonts w:ascii="PMingLiU" w:hAnsi="PMingLiU" w:cs="Arial"/>
                <w:kern w:val="0"/>
                <w:szCs w:val="21"/>
              </w:rPr>
              <w:t>)</w:t>
            </w:r>
          </w:p>
          <w:p w:rsidR="00935A2D" w:rsidRPr="003042E5" w:rsidRDefault="00935A2D" w:rsidP="00943CC1">
            <w:pPr>
              <w:widowControl/>
              <w:spacing w:line="240" w:lineRule="exact"/>
              <w:rPr>
                <w:rFonts w:ascii="PMingLiU" w:cs="Arial"/>
                <w:kern w:val="0"/>
                <w:szCs w:val="21"/>
              </w:rPr>
            </w:pPr>
            <w:r w:rsidRPr="003042E5">
              <w:rPr>
                <w:rFonts w:ascii="PMingLiU" w:hAnsi="PMingLiU" w:cs="Arial"/>
                <w:kern w:val="0"/>
                <w:szCs w:val="21"/>
              </w:rPr>
              <w:t>RF Output Power</w:t>
            </w:r>
            <w:r>
              <w:rPr>
                <w:rFonts w:ascii="PMingLiU" w:hAnsi="PMingLiU" w:cs="Arial"/>
                <w:kern w:val="0"/>
                <w:szCs w:val="21"/>
              </w:rPr>
              <w:t xml:space="preserve"> (BR/EDR only)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35A2D" w:rsidRPr="006048C5" w:rsidRDefault="00935A2D" w:rsidP="00943CC1">
            <w:pPr>
              <w:rPr>
                <w:rFonts w:ascii="PMingLiU" w:hAnsi="PMingLiU" w:cs="Arial" w:hint="eastAsia"/>
                <w:szCs w:val="21"/>
              </w:rPr>
            </w:pP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fldChar w:fldCharType="end"/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t xml:space="preserve"> </w:t>
            </w:r>
            <w:r w:rsidRPr="006048C5">
              <w:rPr>
                <w:rFonts w:ascii="PMingLiU" w:hAnsi="PMingLiU" w:cs="Arial"/>
                <w:szCs w:val="21"/>
                <w:lang w:eastAsia="ko-KR"/>
              </w:rPr>
              <w:t>Class 1 (P</w:t>
            </w:r>
            <w:r w:rsidRPr="006048C5">
              <w:rPr>
                <w:rFonts w:ascii="PMingLiU" w:hAnsi="PMingLiU" w:cs="Arial"/>
                <w:szCs w:val="21"/>
                <w:vertAlign w:val="subscript"/>
                <w:lang w:eastAsia="ko-KR"/>
              </w:rPr>
              <w:t xml:space="preserve">AV </w:t>
            </w:r>
            <w:r w:rsidRPr="006048C5">
              <w:rPr>
                <w:rFonts w:ascii="PMingLiU" w:hAnsi="PMingLiU" w:cs="Arial"/>
                <w:szCs w:val="21"/>
                <w:lang w:eastAsia="ko-KR"/>
              </w:rPr>
              <w:t xml:space="preserve">&gt; 0dBm)  </w:t>
            </w:r>
            <w:r w:rsidRPr="006048C5">
              <w:rPr>
                <w:rFonts w:ascii="PMingLiU" w:hAnsi="PMingLiU" w:cs="Arial" w:hint="eastAsia"/>
                <w:szCs w:val="21"/>
              </w:rPr>
              <w:t xml:space="preserve">       </w:t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fldChar w:fldCharType="end"/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t xml:space="preserve"> </w:t>
            </w:r>
            <w:r w:rsidRPr="006048C5">
              <w:rPr>
                <w:rFonts w:ascii="PMingLiU" w:hAnsi="PMingLiU" w:cs="Arial"/>
                <w:szCs w:val="21"/>
                <w:lang w:eastAsia="ko-KR"/>
              </w:rPr>
              <w:t>Class 2 (-6dBm &lt; P</w:t>
            </w:r>
            <w:r w:rsidRPr="006048C5">
              <w:rPr>
                <w:rFonts w:ascii="PMingLiU" w:hAnsi="PMingLiU" w:cs="Arial"/>
                <w:szCs w:val="21"/>
                <w:vertAlign w:val="subscript"/>
                <w:lang w:eastAsia="ko-KR"/>
              </w:rPr>
              <w:t>AV</w:t>
            </w:r>
            <w:r w:rsidRPr="006048C5">
              <w:rPr>
                <w:rFonts w:ascii="PMingLiU" w:hAnsi="PMingLiU" w:cs="Arial"/>
                <w:szCs w:val="21"/>
                <w:lang w:eastAsia="ko-KR"/>
              </w:rPr>
              <w:t xml:space="preserve"> &lt; 4dBm)  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935A2D" w:rsidRPr="003042E5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</w:p>
        </w:tc>
        <w:tc>
          <w:tcPr>
            <w:tcW w:w="8228" w:type="dxa"/>
            <w:gridSpan w:val="1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35A2D" w:rsidRPr="006048C5" w:rsidRDefault="00935A2D" w:rsidP="00943CC1">
            <w:pPr>
              <w:rPr>
                <w:rFonts w:ascii="PMingLiU" w:hAnsi="PMingLiU" w:cs="Arial Unicode MS"/>
                <w:noProof/>
                <w:color w:val="000000"/>
                <w:szCs w:val="21"/>
              </w:rPr>
            </w:pP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fldChar w:fldCharType="end"/>
            </w:r>
            <w:r w:rsidRPr="006048C5">
              <w:rPr>
                <w:rFonts w:ascii="PMingLiU" w:hAnsi="PMingLiU" w:cs="Arial Unicode MS"/>
                <w:noProof/>
                <w:color w:val="000000"/>
                <w:szCs w:val="21"/>
              </w:rPr>
              <w:t xml:space="preserve"> </w:t>
            </w:r>
            <w:r w:rsidRPr="006048C5">
              <w:rPr>
                <w:rFonts w:ascii="PMingLiU" w:hAnsi="PMingLiU" w:cs="Arial"/>
                <w:szCs w:val="21"/>
                <w:lang w:eastAsia="ko-KR"/>
              </w:rPr>
              <w:t>Class 3 ( P</w:t>
            </w:r>
            <w:r w:rsidRPr="006048C5">
              <w:rPr>
                <w:rFonts w:ascii="PMingLiU" w:hAnsi="PMingLiU" w:cs="Arial"/>
                <w:szCs w:val="21"/>
                <w:vertAlign w:val="subscript"/>
                <w:lang w:eastAsia="ko-KR"/>
              </w:rPr>
              <w:t xml:space="preserve">AV </w:t>
            </w:r>
            <w:r w:rsidRPr="006048C5">
              <w:rPr>
                <w:rFonts w:ascii="PMingLiU" w:hAnsi="PMingLiU" w:cs="Arial"/>
                <w:szCs w:val="21"/>
                <w:lang w:eastAsia="ko-KR"/>
              </w:rPr>
              <w:t>&lt; 0dBm)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5A0CDE" w:rsidRDefault="00935A2D" w:rsidP="00943CC1">
            <w:pPr>
              <w:widowControl/>
              <w:spacing w:line="240" w:lineRule="exact"/>
              <w:rPr>
                <w:rFonts w:ascii="PMingLiU" w:eastAsia="宋体" w:cs="Arial"/>
                <w:kern w:val="0"/>
                <w:szCs w:val="21"/>
              </w:rPr>
            </w:pPr>
            <w:r w:rsidRPr="006C040B">
              <w:rPr>
                <w:rFonts w:ascii="PMingLiU" w:hAnsi="PMingLiU" w:cs="Arial" w:hint="eastAsia"/>
                <w:kern w:val="0"/>
                <w:szCs w:val="21"/>
              </w:rPr>
              <w:t>最大</w:t>
            </w:r>
            <w:r w:rsidRPr="003042E5">
              <w:rPr>
                <w:rFonts w:ascii="PMingLiU" w:hAnsi="PMingLiU" w:cs="Arial" w:hint="eastAsia"/>
                <w:kern w:val="0"/>
                <w:szCs w:val="21"/>
              </w:rPr>
              <w:t>天线增益</w:t>
            </w:r>
            <w:r w:rsidRPr="001F4619">
              <w:rPr>
                <w:rFonts w:ascii="PMingLiU" w:hAnsi="PMingLiU" w:cs="Arial" w:hint="eastAsia"/>
                <w:kern w:val="0"/>
                <w:szCs w:val="21"/>
              </w:rPr>
              <w:t>值</w:t>
            </w:r>
          </w:p>
          <w:p w:rsidR="00935A2D" w:rsidRPr="003042E5" w:rsidRDefault="00935A2D" w:rsidP="00943CC1">
            <w:pPr>
              <w:widowControl/>
              <w:spacing w:line="240" w:lineRule="exact"/>
              <w:rPr>
                <w:rFonts w:ascii="PMingLiU" w:cs="Arial"/>
                <w:kern w:val="0"/>
                <w:szCs w:val="21"/>
              </w:rPr>
            </w:pPr>
            <w:r>
              <w:rPr>
                <w:rFonts w:ascii="PMingLiU" w:hAnsi="PMingLiU" w:cs="Arial"/>
                <w:kern w:val="0"/>
                <w:szCs w:val="21"/>
              </w:rPr>
              <w:t xml:space="preserve">Peak </w:t>
            </w:r>
            <w:r w:rsidRPr="003042E5">
              <w:rPr>
                <w:rFonts w:ascii="PMingLiU" w:hAnsi="PMingLiU" w:cs="Arial"/>
                <w:kern w:val="0"/>
                <w:szCs w:val="21"/>
              </w:rPr>
              <w:t>Antenna Gain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3042E5" w:rsidRDefault="00935A2D" w:rsidP="00943CC1">
            <w:pPr>
              <w:widowControl/>
              <w:spacing w:line="240" w:lineRule="exact"/>
              <w:rPr>
                <w:rFonts w:ascii="PMingLiU" w:cs="Arial"/>
                <w:kern w:val="0"/>
                <w:szCs w:val="21"/>
              </w:rPr>
            </w:pPr>
            <w:r w:rsidRPr="003042E5">
              <w:rPr>
                <w:rFonts w:ascii="PMingLiU" w:hAnsi="PMingLiU" w:cs="Arial" w:hint="eastAsia"/>
                <w:kern w:val="0"/>
                <w:szCs w:val="21"/>
              </w:rPr>
              <w:t>工作电压范围</w:t>
            </w:r>
          </w:p>
          <w:p w:rsidR="00935A2D" w:rsidRPr="003042E5" w:rsidRDefault="00935A2D" w:rsidP="00943CC1">
            <w:pPr>
              <w:widowControl/>
              <w:spacing w:line="240" w:lineRule="exact"/>
              <w:rPr>
                <w:rFonts w:ascii="PMingLiU" w:hAnsi="PMingLiU" w:cs="Arial"/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PlaceName">
                <w:r w:rsidRPr="003042E5">
                  <w:rPr>
                    <w:rFonts w:ascii="PMingLiU" w:hAnsi="PMingLiU" w:cs="Arial"/>
                    <w:kern w:val="0"/>
                    <w:szCs w:val="21"/>
                  </w:rPr>
                  <w:t>Operation</w:t>
                </w:r>
              </w:smartTag>
              <w:r w:rsidRPr="003042E5">
                <w:rPr>
                  <w:rFonts w:ascii="PMingLiU" w:hAnsi="PMingLiU" w:cs="Arial"/>
                  <w:kern w:val="0"/>
                  <w:szCs w:val="21"/>
                </w:rPr>
                <w:t xml:space="preserve"> </w:t>
              </w:r>
              <w:smartTag w:uri="urn:schemas-microsoft-com:office:smarttags" w:element="PlaceName">
                <w:r w:rsidRPr="003042E5">
                  <w:rPr>
                    <w:rFonts w:ascii="PMingLiU" w:hAnsi="PMingLiU" w:cs="Arial"/>
                    <w:kern w:val="0"/>
                    <w:szCs w:val="21"/>
                  </w:rPr>
                  <w:t>Voltage</w:t>
                </w:r>
              </w:smartTag>
              <w:r w:rsidRPr="003042E5">
                <w:rPr>
                  <w:rFonts w:ascii="PMingLiU" w:hAnsi="PMingLiU" w:cs="Arial"/>
                  <w:kern w:val="0"/>
                  <w:szCs w:val="21"/>
                </w:rPr>
                <w:t xml:space="preserve"> </w:t>
              </w:r>
              <w:smartTag w:uri="urn:schemas-microsoft-com:office:smarttags" w:element="PlaceType">
                <w:r w:rsidRPr="003042E5">
                  <w:rPr>
                    <w:rFonts w:ascii="PMingLiU" w:hAnsi="PMingLiU" w:cs="Arial"/>
                    <w:kern w:val="0"/>
                    <w:szCs w:val="21"/>
                  </w:rPr>
                  <w:t>Range</w:t>
                </w:r>
              </w:smartTag>
            </w:smartTag>
          </w:p>
        </w:tc>
        <w:tc>
          <w:tcPr>
            <w:tcW w:w="3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24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6D67F3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6C040B">
              <w:rPr>
                <w:rFonts w:ascii="PMingLiU" w:hAnsi="PMingLiU" w:cs="Arial" w:hint="eastAsia"/>
                <w:kern w:val="0"/>
                <w:szCs w:val="21"/>
              </w:rPr>
              <w:t>额定电压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 </w:t>
            </w:r>
            <w:r w:rsidRPr="00AE78F2">
              <w:rPr>
                <w:rFonts w:ascii="PMingLiU" w:hAnsi="PMingLiU"/>
              </w:rPr>
              <w:t>Rated Voltage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1E4AE9" w:rsidRDefault="00935A2D" w:rsidP="00943CC1">
            <w:pPr>
              <w:widowControl/>
              <w:spacing w:line="240" w:lineRule="exact"/>
              <w:rPr>
                <w:rFonts w:ascii="PMingLiU" w:eastAsia="宋体" w:hAnsi="PMingLiU" w:cs="Arial"/>
                <w:kern w:val="0"/>
                <w:szCs w:val="21"/>
              </w:rPr>
            </w:pPr>
            <w:r w:rsidRPr="001E4AE9">
              <w:rPr>
                <w:rFonts w:ascii="PMingLiU" w:hAnsi="PMingLiU" w:cs="Arial" w:hint="eastAsia"/>
                <w:kern w:val="0"/>
                <w:szCs w:val="21"/>
              </w:rPr>
              <w:t>工作温度范围</w:t>
            </w:r>
          </w:p>
          <w:p w:rsidR="00935A2D" w:rsidRPr="00D4104A" w:rsidRDefault="00935A2D" w:rsidP="00943CC1">
            <w:pPr>
              <w:widowControl/>
              <w:spacing w:line="240" w:lineRule="exact"/>
              <w:rPr>
                <w:rFonts w:ascii="PMingLiU" w:cs="Arial"/>
                <w:kern w:val="0"/>
                <w:szCs w:val="21"/>
              </w:rPr>
            </w:pPr>
            <w:r w:rsidRPr="003042E5">
              <w:rPr>
                <w:rFonts w:ascii="PMingLiU" w:hAnsi="PMingLiU" w:cs="Arial"/>
                <w:kern w:val="0"/>
                <w:szCs w:val="21"/>
              </w:rPr>
              <w:t>Operation Tem. Range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475A66" w:rsidRDefault="00935A2D" w:rsidP="00943CC1">
            <w:pPr>
              <w:widowControl/>
              <w:rPr>
                <w:rFonts w:ascii="PMingLiU" w:eastAsia="宋体" w:cs="Arial" w:hint="eastAsia"/>
                <w:kern w:val="0"/>
                <w:szCs w:val="21"/>
              </w:rPr>
            </w:pPr>
            <w:r w:rsidRPr="003042E5">
              <w:rPr>
                <w:rFonts w:ascii="PMingLiU" w:hAnsi="PMingLiU" w:cs="Arial" w:hint="eastAsia"/>
                <w:kern w:val="0"/>
                <w:szCs w:val="21"/>
              </w:rPr>
              <w:t>硬件版本</w:t>
            </w:r>
            <w:r w:rsidRPr="003042E5">
              <w:rPr>
                <w:rFonts w:ascii="PMingLiU" w:hAnsi="PMingLiU" w:cs="Arial"/>
                <w:kern w:val="0"/>
                <w:szCs w:val="21"/>
              </w:rPr>
              <w:t xml:space="preserve"> Hardware Version</w:t>
            </w:r>
          </w:p>
        </w:tc>
        <w:tc>
          <w:tcPr>
            <w:tcW w:w="3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Pr="00786AD6" w:rsidRDefault="00935A2D" w:rsidP="00943CC1">
            <w:pPr>
              <w:widowControl/>
              <w:rPr>
                <w:rFonts w:ascii="Arial" w:eastAsia="宋体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24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5A2D" w:rsidRDefault="00935A2D" w:rsidP="00943CC1">
            <w:pPr>
              <w:widowControl/>
              <w:spacing w:line="240" w:lineRule="exact"/>
              <w:rPr>
                <w:rFonts w:ascii="PMingLiU" w:eastAsia="宋体" w:hAnsi="PMingLiU" w:cs="Arial" w:hint="eastAsia"/>
                <w:kern w:val="0"/>
                <w:szCs w:val="21"/>
              </w:rPr>
            </w:pPr>
            <w:r w:rsidRPr="003042E5">
              <w:rPr>
                <w:rFonts w:ascii="PMingLiU" w:hAnsi="PMingLiU" w:cs="Arial" w:hint="eastAsia"/>
                <w:kern w:val="0"/>
                <w:szCs w:val="21"/>
              </w:rPr>
              <w:t>软件版本</w:t>
            </w:r>
            <w:r w:rsidRPr="003042E5">
              <w:rPr>
                <w:rFonts w:ascii="PMingLiU" w:hAnsi="PMingLiU" w:cs="Arial"/>
                <w:kern w:val="0"/>
                <w:szCs w:val="21"/>
              </w:rPr>
              <w:t xml:space="preserve"> </w:t>
            </w:r>
          </w:p>
          <w:p w:rsidR="00935A2D" w:rsidRPr="00475A66" w:rsidRDefault="00935A2D" w:rsidP="00943CC1">
            <w:pPr>
              <w:widowControl/>
              <w:spacing w:line="240" w:lineRule="exact"/>
              <w:rPr>
                <w:rFonts w:ascii="PMingLiU" w:eastAsia="宋体" w:cs="Arial" w:hint="eastAsia"/>
                <w:kern w:val="0"/>
                <w:szCs w:val="21"/>
              </w:rPr>
            </w:pPr>
            <w:r w:rsidRPr="003042E5">
              <w:rPr>
                <w:rFonts w:ascii="PMingLiU" w:hAnsi="PMingLiU" w:cs="Arial"/>
                <w:kern w:val="0"/>
                <w:szCs w:val="21"/>
              </w:rPr>
              <w:t>Software Version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786AD6" w:rsidRDefault="00935A2D" w:rsidP="00943CC1">
            <w:pPr>
              <w:widowControl/>
              <w:rPr>
                <w:rFonts w:ascii="Arial" w:eastAsia="宋体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3042E5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FB0CE5">
              <w:rPr>
                <w:rFonts w:ascii="PMingLiU" w:hAnsi="PMingLiU" w:cs="Arial" w:hint="eastAsia"/>
                <w:kern w:val="0"/>
                <w:szCs w:val="21"/>
              </w:rPr>
              <w:t>设计</w:t>
            </w:r>
            <w:r w:rsidRPr="006C040B">
              <w:rPr>
                <w:rFonts w:ascii="PMingLiU" w:hAnsi="PMingLiU" w:cs="Arial" w:hint="eastAsia"/>
                <w:kern w:val="0"/>
                <w:szCs w:val="21"/>
              </w:rPr>
              <w:t>描述</w:t>
            </w:r>
            <w:r>
              <w:rPr>
                <w:rFonts w:ascii="PMingLiU" w:hAnsi="PMingLiU" w:cs="Arial"/>
                <w:kern w:val="0"/>
                <w:szCs w:val="21"/>
              </w:rPr>
              <w:t>Design Description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935A2D" w:rsidRPr="00D4104A" w:rsidRDefault="00935A2D" w:rsidP="00943CC1">
            <w:pPr>
              <w:widowControl/>
              <w:rPr>
                <w:rFonts w:ascii="PMingLiU" w:cs="Arial"/>
                <w:kern w:val="0"/>
                <w:szCs w:val="21"/>
              </w:rPr>
            </w:pPr>
            <w:r w:rsidRPr="003042E5">
              <w:rPr>
                <w:rFonts w:ascii="PMingLiU" w:hAnsi="PMingLiU" w:cs="Arial" w:hint="eastAsia"/>
                <w:kern w:val="0"/>
                <w:szCs w:val="21"/>
              </w:rPr>
              <w:t>规范版本</w:t>
            </w:r>
            <w:r w:rsidRPr="003042E5">
              <w:rPr>
                <w:rFonts w:ascii="PMingLiU" w:hAnsi="PMingLiU" w:cs="Arial"/>
                <w:kern w:val="0"/>
                <w:szCs w:val="21"/>
              </w:rPr>
              <w:t>Specification Version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V2.0</w:t>
            </w:r>
          </w:p>
        </w:tc>
        <w:tc>
          <w:tcPr>
            <w:tcW w:w="16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V2.0 + EDR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V2.1</w:t>
            </w:r>
          </w:p>
        </w:tc>
        <w:tc>
          <w:tcPr>
            <w:tcW w:w="186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V2.1 + EDR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V3.0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935A2D" w:rsidRPr="003042E5" w:rsidRDefault="00935A2D" w:rsidP="00943CC1">
            <w:pPr>
              <w:widowControl/>
              <w:rPr>
                <w:rFonts w:ascii="PMingLiU" w:cs="Arial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V3.0 + HS</w:t>
            </w:r>
          </w:p>
        </w:tc>
        <w:tc>
          <w:tcPr>
            <w:tcW w:w="16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V4.0</w:t>
            </w:r>
          </w:p>
        </w:tc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V4.0 +HS</w:t>
            </w:r>
          </w:p>
        </w:tc>
        <w:tc>
          <w:tcPr>
            <w:tcW w:w="18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D96BEC" w:rsidRDefault="00935A2D" w:rsidP="00943CC1">
            <w:pPr>
              <w:widowControl/>
              <w:rPr>
                <w:rFonts w:ascii="PMingLiU" w:eastAsia="宋体" w:hAnsi="PMingLiU" w:cs="Arial" w:hint="eastAsia"/>
                <w:szCs w:val="21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V4.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 w:cs="Arial"/>
                <w:szCs w:val="21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V4.</w:t>
            </w:r>
            <w:r>
              <w:rPr>
                <w:rFonts w:ascii="宋体" w:eastAsia="宋体" w:hAnsi="宋体" w:hint="eastAsia"/>
              </w:rPr>
              <w:t>1</w:t>
            </w:r>
            <w:r w:rsidRPr="006048C5">
              <w:rPr>
                <w:rFonts w:ascii="PMingLiU" w:hAnsi="PMingLiU"/>
              </w:rPr>
              <w:t xml:space="preserve"> +HS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935A2D" w:rsidRPr="003042E5" w:rsidRDefault="00935A2D" w:rsidP="00BF3E0C">
            <w:pPr>
              <w:widowControl/>
              <w:rPr>
                <w:rFonts w:ascii="PMingLiU" w:cs="Arial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D96BEC" w:rsidRDefault="00935A2D" w:rsidP="00BF3E0C">
            <w:pPr>
              <w:widowControl/>
              <w:rPr>
                <w:rFonts w:ascii="PMingLiU" w:eastAsia="宋体" w:hAnsi="PMingLiU" w:cs="Arial" w:hint="eastAsia"/>
                <w:szCs w:val="21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V4.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BF3E0C">
            <w:pPr>
              <w:widowControl/>
              <w:rPr>
                <w:rFonts w:ascii="PMingLiU" w:hAnsi="PMingLiU" w:cs="Arial"/>
                <w:szCs w:val="21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V4.</w:t>
            </w:r>
            <w:r>
              <w:rPr>
                <w:rFonts w:ascii="PMingLiU" w:eastAsia="宋体" w:hAnsi="PMingLiU" w:hint="eastAsia"/>
              </w:rPr>
              <w:t>2</w:t>
            </w:r>
            <w:r w:rsidRPr="006048C5">
              <w:rPr>
                <w:rFonts w:ascii="PMingLiU" w:hAnsi="PMingLiU"/>
              </w:rPr>
              <w:t xml:space="preserve"> +HS</w:t>
            </w:r>
          </w:p>
        </w:tc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BF3E0C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</w:t>
            </w:r>
            <w:r>
              <w:rPr>
                <w:rFonts w:ascii="PMingLiU" w:eastAsia="宋体" w:hAnsi="PMingLiU" w:hint="eastAsia"/>
              </w:rPr>
              <w:t>5</w:t>
            </w:r>
            <w:r w:rsidRPr="006048C5">
              <w:rPr>
                <w:rFonts w:ascii="PMingLiU" w:hAnsi="PMingLiU"/>
              </w:rPr>
              <w:t>.0</w:t>
            </w:r>
          </w:p>
        </w:tc>
        <w:tc>
          <w:tcPr>
            <w:tcW w:w="18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BF3E0C">
            <w:pPr>
              <w:widowControl/>
              <w:rPr>
                <w:rFonts w:ascii="PMingLiU" w:hAnsi="PMingLiU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6048C5">
              <w:rPr>
                <w:rFonts w:ascii="PMingLiU" w:hAnsi="PMingLiU"/>
              </w:rPr>
              <w:t>V</w:t>
            </w:r>
            <w:r>
              <w:rPr>
                <w:rFonts w:ascii="PMingLiU" w:eastAsia="宋体" w:hAnsi="PMingLiU" w:hint="eastAsia"/>
              </w:rPr>
              <w:t>5</w:t>
            </w:r>
            <w:r w:rsidRPr="006048C5">
              <w:rPr>
                <w:rFonts w:ascii="PMingLiU" w:hAnsi="PMingLiU"/>
              </w:rPr>
              <w:t>.0 +HS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5A2D" w:rsidRPr="006048C5" w:rsidRDefault="00935A2D" w:rsidP="00BF3E0C">
            <w:pPr>
              <w:widowControl/>
              <w:rPr>
                <w:rFonts w:ascii="PMingLiU" w:hAnsi="PMingLiU" w:cs="Arial"/>
                <w:szCs w:val="21"/>
              </w:rPr>
            </w:pPr>
          </w:p>
        </w:tc>
      </w:tr>
      <w:tr w:rsidR="00935A2D" w:rsidRPr="00793037" w:rsidTr="004075F2">
        <w:trPr>
          <w:trHeight w:val="737"/>
        </w:trPr>
        <w:tc>
          <w:tcPr>
            <w:tcW w:w="2932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935A2D" w:rsidRPr="003042E5" w:rsidRDefault="00935A2D" w:rsidP="00BF3E0C">
            <w:pPr>
              <w:widowControl/>
              <w:rPr>
                <w:rFonts w:ascii="PMingLiU" w:cs="Arial"/>
                <w:kern w:val="0"/>
                <w:szCs w:val="21"/>
              </w:rPr>
            </w:pPr>
          </w:p>
        </w:tc>
        <w:tc>
          <w:tcPr>
            <w:tcW w:w="8228" w:type="dxa"/>
            <w:gridSpan w:val="1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35A2D" w:rsidRDefault="00935A2D" w:rsidP="00BF3E0C">
            <w:pPr>
              <w:widowControl/>
              <w:spacing w:line="220" w:lineRule="exact"/>
              <w:rPr>
                <w:rFonts w:ascii="PMingLiU" w:eastAsia="宋体" w:hAnsi="PMingLiU" w:cs="Arial" w:hint="eastAsia"/>
                <w:kern w:val="0"/>
                <w:sz w:val="17"/>
                <w:szCs w:val="17"/>
              </w:rPr>
            </w:pPr>
            <w:r w:rsidRPr="00BF3E0C">
              <w:rPr>
                <w:rFonts w:ascii="PMingLiU" w:hAnsi="PMingLiU" w:cs="Arial" w:hint="eastAsia"/>
                <w:kern w:val="0"/>
                <w:sz w:val="17"/>
                <w:szCs w:val="17"/>
              </w:rPr>
              <w:t>备注</w:t>
            </w:r>
            <w:r w:rsidRPr="00BF3E0C">
              <w:rPr>
                <w:rFonts w:ascii="PMingLiU" w:hAnsi="PMingLiU" w:cs="Arial" w:hint="eastAsia"/>
                <w:kern w:val="0"/>
                <w:sz w:val="17"/>
                <w:szCs w:val="17"/>
              </w:rPr>
              <w:t xml:space="preserve">: </w:t>
            </w:r>
            <w:r w:rsidRPr="00BF3E0C">
              <w:rPr>
                <w:rFonts w:ascii="PMingLiU" w:hAnsi="PMingLiU" w:cs="Arial" w:hint="eastAsia"/>
                <w:kern w:val="0"/>
                <w:sz w:val="17"/>
                <w:szCs w:val="17"/>
              </w:rPr>
              <w:t>申请认证为</w:t>
            </w:r>
            <w:r w:rsidRPr="00BF3E0C">
              <w:rPr>
                <w:rFonts w:ascii="PMingLiU" w:hAnsi="PMingLiU" w:cs="Arial" w:hint="eastAsia"/>
                <w:kern w:val="0"/>
                <w:sz w:val="17"/>
                <w:szCs w:val="17"/>
              </w:rPr>
              <w:t>5.0</w:t>
            </w:r>
            <w:r w:rsidRPr="00BF3E0C">
              <w:rPr>
                <w:rFonts w:ascii="PMingLiU" w:hAnsi="PMingLiU" w:cs="Arial" w:hint="eastAsia"/>
                <w:kern w:val="0"/>
                <w:sz w:val="17"/>
                <w:szCs w:val="17"/>
              </w:rPr>
              <w:t>规范版本的产品必须支持所有应用于蓝牙</w:t>
            </w:r>
            <w:r w:rsidRPr="00BF3E0C">
              <w:rPr>
                <w:rFonts w:ascii="PMingLiU" w:hAnsi="PMingLiU" w:cs="Arial" w:hint="eastAsia"/>
                <w:kern w:val="0"/>
                <w:sz w:val="17"/>
                <w:szCs w:val="17"/>
              </w:rPr>
              <w:t>5</w:t>
            </w:r>
            <w:r w:rsidRPr="00BF3E0C">
              <w:rPr>
                <w:rFonts w:ascii="PMingLiU" w:hAnsi="PMingLiU" w:cs="Arial" w:hint="eastAsia"/>
                <w:kern w:val="0"/>
                <w:sz w:val="17"/>
                <w:szCs w:val="17"/>
              </w:rPr>
              <w:t>中的互操作性改进及勘误。</w:t>
            </w:r>
          </w:p>
          <w:p w:rsidR="00935A2D" w:rsidRPr="00BF3E0C" w:rsidRDefault="00935A2D" w:rsidP="00BE668E">
            <w:pPr>
              <w:widowControl/>
              <w:spacing w:line="220" w:lineRule="exact"/>
              <w:rPr>
                <w:rFonts w:ascii="PMingLiU" w:eastAsia="宋体" w:hAnsi="PMingLiU" w:cs="Arial" w:hint="eastAsia"/>
                <w:kern w:val="0"/>
                <w:sz w:val="17"/>
                <w:szCs w:val="17"/>
              </w:rPr>
            </w:pPr>
            <w:r w:rsidRPr="00BF3E0C">
              <w:rPr>
                <w:rFonts w:ascii="PMingLiU" w:hAnsi="PMingLiU" w:cs="Arial"/>
                <w:kern w:val="0"/>
                <w:sz w:val="17"/>
                <w:szCs w:val="17"/>
              </w:rPr>
              <w:t xml:space="preserve">Remark: </w:t>
            </w:r>
            <w:r>
              <w:rPr>
                <w:rFonts w:ascii="PMingLiU" w:hAnsi="PMingLiU" w:cs="Arial"/>
                <w:kern w:val="0"/>
                <w:sz w:val="17"/>
                <w:szCs w:val="17"/>
              </w:rPr>
              <w:t>It</w:t>
            </w:r>
            <w:r>
              <w:rPr>
                <w:rFonts w:ascii="PMingLiU" w:eastAsia="宋体" w:hAnsi="PMingLiU" w:cs="Arial"/>
                <w:kern w:val="0"/>
                <w:sz w:val="17"/>
                <w:szCs w:val="17"/>
              </w:rPr>
              <w:t>’</w:t>
            </w:r>
            <w:r w:rsidRPr="00BF3E0C">
              <w:rPr>
                <w:rFonts w:ascii="PMingLiU" w:hAnsi="PMingLiU" w:cs="Arial"/>
                <w:kern w:val="0"/>
                <w:sz w:val="17"/>
                <w:szCs w:val="17"/>
              </w:rPr>
              <w:t>s required to implement all interoperability improvements and errata applied to Bluetooth 5 in order to comply with the specification version 5.0.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 w:val="restart"/>
            <w:tcBorders>
              <w:top w:val="nil"/>
              <w:right w:val="nil"/>
            </w:tcBorders>
            <w:vAlign w:val="center"/>
          </w:tcPr>
          <w:p w:rsidR="00935A2D" w:rsidRPr="003042E5" w:rsidRDefault="00935A2D" w:rsidP="00BF3E0C">
            <w:pPr>
              <w:widowControl/>
              <w:rPr>
                <w:rFonts w:ascii="PMingLiU" w:cs="Arial"/>
                <w:kern w:val="0"/>
                <w:szCs w:val="21"/>
              </w:rPr>
            </w:pPr>
            <w:r w:rsidRPr="00BF3E0C">
              <w:rPr>
                <w:rFonts w:ascii="PMingLiU" w:hAnsi="PMingLiU" w:cs="Arial" w:hint="eastAsia"/>
                <w:kern w:val="0"/>
                <w:szCs w:val="21"/>
              </w:rPr>
              <w:t>蓝牙</w:t>
            </w:r>
            <w:r w:rsidRPr="00BF3E0C">
              <w:rPr>
                <w:rFonts w:ascii="PMingLiU" w:hAnsi="PMingLiU" w:cs="Arial" w:hint="eastAsia"/>
                <w:kern w:val="0"/>
                <w:szCs w:val="21"/>
              </w:rPr>
              <w:t>5.0</w:t>
            </w:r>
            <w:r w:rsidRPr="00BF3E0C">
              <w:rPr>
                <w:rFonts w:ascii="PMingLiU" w:hAnsi="PMingLiU" w:cs="Arial" w:hint="eastAsia"/>
                <w:kern w:val="0"/>
                <w:szCs w:val="21"/>
              </w:rPr>
              <w:t>新增功能</w:t>
            </w:r>
            <w:r w:rsidRPr="00BF3E0C">
              <w:rPr>
                <w:rFonts w:ascii="PMingLiU" w:hAnsi="PMingLiU" w:cs="Arial" w:hint="eastAsia"/>
                <w:kern w:val="0"/>
                <w:szCs w:val="21"/>
              </w:rPr>
              <w:t xml:space="preserve"> New Features introduced in </w:t>
            </w:r>
            <w:r w:rsidRPr="00BF3E0C">
              <w:rPr>
                <w:rFonts w:ascii="PMingLiU" w:hAnsi="PMingLiU" w:cs="Arial" w:hint="eastAsia"/>
                <w:kern w:val="0"/>
                <w:szCs w:val="21"/>
              </w:rPr>
              <w:lastRenderedPageBreak/>
              <w:t>Bluetooth</w:t>
            </w:r>
            <w:r w:rsidRPr="00BF3E0C">
              <w:rPr>
                <w:rFonts w:ascii="PMingLiU" w:hAnsi="PMingLiU" w:cs="Arial"/>
                <w:kern w:val="0"/>
                <w:szCs w:val="21"/>
              </w:rPr>
              <w:t>®</w:t>
            </w:r>
            <w:r w:rsidRPr="00BF3E0C">
              <w:rPr>
                <w:rFonts w:ascii="PMingLiU" w:hAnsi="PMingLiU" w:cs="Arial" w:hint="eastAsia"/>
                <w:kern w:val="0"/>
                <w:szCs w:val="21"/>
              </w:rPr>
              <w:t xml:space="preserve"> 5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35A2D" w:rsidRPr="00BF3E0C" w:rsidRDefault="00935A2D" w:rsidP="00BF3E0C">
            <w:pPr>
              <w:widowControl/>
              <w:rPr>
                <w:rFonts w:ascii="Arial" w:eastAsia="宋体" w:hAnsi="Arial" w:cs="Arial" w:hint="eastAsia"/>
                <w:sz w:val="20"/>
              </w:rPr>
            </w:pPr>
            <w:r w:rsidRPr="006048C5">
              <w:rPr>
                <w:rFonts w:ascii="PMingLiU" w:hAnsi="PMingLiU" w:cs="Arial"/>
                <w:szCs w:val="21"/>
              </w:rPr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 w:rsidRPr="00BF3E0C">
              <w:rPr>
                <w:rFonts w:ascii="PMingLiU" w:hAnsi="PMingLiU" w:hint="eastAsia"/>
              </w:rPr>
              <w:t>高速传输</w:t>
            </w:r>
            <w:r w:rsidRPr="00BF3E0C">
              <w:rPr>
                <w:rFonts w:ascii="PMingLiU" w:hAnsi="PMingLiU" w:hint="eastAsia"/>
              </w:rPr>
              <w:t>(</w:t>
            </w:r>
            <w:r w:rsidRPr="00557E62">
              <w:rPr>
                <w:rFonts w:ascii="PMingLiU" w:hAnsi="PMingLiU" w:hint="eastAsia"/>
                <w:b/>
                <w:color w:val="0066FF"/>
              </w:rPr>
              <w:t>2</w:t>
            </w:r>
            <w:r w:rsidRPr="00557E62">
              <w:rPr>
                <w:rFonts w:ascii="PMingLiU" w:hAnsi="PMingLiU" w:hint="eastAsia"/>
                <w:b/>
                <w:color w:val="0066FF"/>
              </w:rPr>
              <w:t>倍速率</w:t>
            </w:r>
            <w:r w:rsidRPr="00BF3E0C">
              <w:rPr>
                <w:rFonts w:ascii="PMingLiU" w:hAnsi="PMingLiU" w:hint="eastAsia"/>
              </w:rPr>
              <w:t xml:space="preserve">) LE 2M PHY (2x Speed)  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/>
            <w:tcBorders>
              <w:right w:val="nil"/>
            </w:tcBorders>
            <w:vAlign w:val="center"/>
          </w:tcPr>
          <w:p w:rsidR="00935A2D" w:rsidRPr="00BF3E0C" w:rsidRDefault="00935A2D" w:rsidP="00BF3E0C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</w:p>
        </w:tc>
        <w:tc>
          <w:tcPr>
            <w:tcW w:w="8228" w:type="dxa"/>
            <w:gridSpan w:val="16"/>
            <w:tcBorders>
              <w:top w:val="nil"/>
              <w:left w:val="nil"/>
              <w:bottom w:val="nil"/>
            </w:tcBorders>
            <w:vAlign w:val="center"/>
          </w:tcPr>
          <w:p w:rsidR="00935A2D" w:rsidRPr="00BF3E0C" w:rsidRDefault="00935A2D" w:rsidP="00BF3E0C">
            <w:pPr>
              <w:widowControl/>
              <w:rPr>
                <w:rFonts w:ascii="PMingLiU" w:hAnsi="PMingLiU"/>
              </w:rPr>
            </w:pPr>
            <w:r w:rsidRPr="00BF3E0C">
              <w:rPr>
                <w:rFonts w:ascii="PMingLiU" w:hAnsi="PMingLi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3E0C">
              <w:rPr>
                <w:rFonts w:ascii="PMingLiU" w:hAnsi="PMingLiU"/>
              </w:rPr>
              <w:instrText xml:space="preserve"> FORMCHECKBOX </w:instrText>
            </w:r>
            <w:r w:rsidRPr="00BF3E0C">
              <w:rPr>
                <w:rFonts w:ascii="PMingLiU" w:hAnsi="PMingLiU"/>
              </w:rPr>
            </w:r>
            <w:r w:rsidRPr="00BF3E0C">
              <w:rPr>
                <w:rFonts w:ascii="PMingLiU" w:hAnsi="PMingLiU"/>
              </w:rPr>
              <w:fldChar w:fldCharType="separate"/>
            </w:r>
            <w:r w:rsidRPr="00BF3E0C">
              <w:rPr>
                <w:rFonts w:ascii="PMingLiU" w:hAnsi="PMingLiU"/>
              </w:rPr>
              <w:fldChar w:fldCharType="end"/>
            </w:r>
            <w:r w:rsidRPr="00BF3E0C">
              <w:rPr>
                <w:rFonts w:ascii="PMingLiU" w:hAnsi="PMingLiU" w:hint="eastAsia"/>
              </w:rPr>
              <w:t>远距离传输</w:t>
            </w:r>
            <w:r w:rsidRPr="00BF3E0C">
              <w:rPr>
                <w:rFonts w:ascii="PMingLiU" w:hAnsi="PMingLiU" w:hint="eastAsia"/>
              </w:rPr>
              <w:t>(</w:t>
            </w:r>
            <w:r w:rsidRPr="00FD515D">
              <w:rPr>
                <w:rFonts w:ascii="PMingLiU" w:hAnsi="PMingLiU" w:hint="eastAsia"/>
                <w:b/>
                <w:color w:val="0066FF"/>
              </w:rPr>
              <w:t>4</w:t>
            </w:r>
            <w:r w:rsidRPr="00FD515D">
              <w:rPr>
                <w:rFonts w:ascii="PMingLiU" w:hAnsi="PMingLiU" w:hint="eastAsia"/>
                <w:b/>
                <w:color w:val="0066FF"/>
              </w:rPr>
              <w:t>倍射程</w:t>
            </w:r>
            <w:r w:rsidRPr="00BF3E0C">
              <w:rPr>
                <w:rFonts w:ascii="PMingLiU" w:hAnsi="PMingLiU" w:hint="eastAsia"/>
              </w:rPr>
              <w:t>) LE Coded PHY (4x Range)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/>
            <w:tcBorders>
              <w:right w:val="nil"/>
            </w:tcBorders>
            <w:vAlign w:val="center"/>
          </w:tcPr>
          <w:p w:rsidR="00935A2D" w:rsidRPr="00BF3E0C" w:rsidRDefault="00935A2D" w:rsidP="00BF3E0C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</w:p>
        </w:tc>
        <w:tc>
          <w:tcPr>
            <w:tcW w:w="8228" w:type="dxa"/>
            <w:gridSpan w:val="16"/>
            <w:tcBorders>
              <w:top w:val="nil"/>
              <w:left w:val="nil"/>
              <w:bottom w:val="nil"/>
            </w:tcBorders>
            <w:vAlign w:val="center"/>
          </w:tcPr>
          <w:p w:rsidR="00935A2D" w:rsidRPr="00BF3E0C" w:rsidRDefault="00935A2D" w:rsidP="00BF3E0C">
            <w:pPr>
              <w:rPr>
                <w:rFonts w:ascii="PMingLiU" w:hAnsi="PMingLiU" w:hint="eastAsia"/>
              </w:rPr>
            </w:pPr>
            <w:r w:rsidRPr="00BF3E0C">
              <w:rPr>
                <w:rFonts w:ascii="PMingLiU" w:hAnsi="PMingLi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3E0C">
              <w:rPr>
                <w:rFonts w:ascii="PMingLiU" w:hAnsi="PMingLiU"/>
              </w:rPr>
              <w:instrText xml:space="preserve"> FORMCHECKBOX </w:instrText>
            </w:r>
            <w:r w:rsidRPr="00BF3E0C">
              <w:rPr>
                <w:rFonts w:ascii="PMingLiU" w:hAnsi="PMingLiU"/>
              </w:rPr>
            </w:r>
            <w:r w:rsidRPr="00BF3E0C">
              <w:rPr>
                <w:rFonts w:ascii="PMingLiU" w:hAnsi="PMingLiU"/>
              </w:rPr>
              <w:fldChar w:fldCharType="separate"/>
            </w:r>
            <w:r w:rsidRPr="00BF3E0C">
              <w:rPr>
                <w:rFonts w:ascii="PMingLiU" w:hAnsi="PMingLiU"/>
              </w:rPr>
              <w:fldChar w:fldCharType="end"/>
            </w:r>
            <w:r w:rsidRPr="00BF3E0C">
              <w:rPr>
                <w:rFonts w:ascii="PMingLiU" w:hAnsi="PMingLiU" w:hint="eastAsia"/>
              </w:rPr>
              <w:t>稳定调制系数发射</w:t>
            </w:r>
            <w:r w:rsidRPr="00BF3E0C">
              <w:rPr>
                <w:rFonts w:ascii="PMingLiU" w:hAnsi="PMingLiU" w:hint="eastAsia"/>
              </w:rPr>
              <w:t xml:space="preserve">Stable Modulation Index </w:t>
            </w:r>
            <w:r w:rsidRPr="00BF3E0C">
              <w:rPr>
                <w:rFonts w:ascii="PMingLiU" w:hAnsi="PMingLiU"/>
              </w:rPr>
              <w:t>–</w:t>
            </w:r>
            <w:r w:rsidRPr="00BF3E0C">
              <w:rPr>
                <w:rFonts w:ascii="PMingLiU" w:hAnsi="PMingLiU" w:hint="eastAsia"/>
              </w:rPr>
              <w:t xml:space="preserve"> Transmitter 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/>
            <w:tcBorders>
              <w:right w:val="nil"/>
            </w:tcBorders>
            <w:vAlign w:val="center"/>
          </w:tcPr>
          <w:p w:rsidR="00935A2D" w:rsidRPr="00BF3E0C" w:rsidRDefault="00935A2D" w:rsidP="00BF3E0C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</w:p>
        </w:tc>
        <w:tc>
          <w:tcPr>
            <w:tcW w:w="8228" w:type="dxa"/>
            <w:gridSpan w:val="16"/>
            <w:tcBorders>
              <w:top w:val="nil"/>
              <w:left w:val="nil"/>
              <w:bottom w:val="nil"/>
            </w:tcBorders>
            <w:vAlign w:val="center"/>
          </w:tcPr>
          <w:p w:rsidR="00935A2D" w:rsidRPr="00BF3E0C" w:rsidRDefault="00935A2D" w:rsidP="00BF3E0C">
            <w:pPr>
              <w:rPr>
                <w:rFonts w:ascii="PMingLiU" w:hAnsi="PMingLiU" w:hint="eastAsia"/>
              </w:rPr>
            </w:pPr>
            <w:r w:rsidRPr="00BF3E0C">
              <w:rPr>
                <w:rFonts w:ascii="PMingLiU" w:hAnsi="PMingLi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3E0C">
              <w:rPr>
                <w:rFonts w:ascii="PMingLiU" w:hAnsi="PMingLiU"/>
              </w:rPr>
              <w:instrText xml:space="preserve"> FORMCHECKBOX </w:instrText>
            </w:r>
            <w:r w:rsidRPr="00BF3E0C">
              <w:rPr>
                <w:rFonts w:ascii="PMingLiU" w:hAnsi="PMingLiU"/>
              </w:rPr>
            </w:r>
            <w:r w:rsidRPr="00BF3E0C">
              <w:rPr>
                <w:rFonts w:ascii="PMingLiU" w:hAnsi="PMingLiU"/>
              </w:rPr>
              <w:fldChar w:fldCharType="separate"/>
            </w:r>
            <w:r w:rsidRPr="00BF3E0C">
              <w:rPr>
                <w:rFonts w:ascii="PMingLiU" w:hAnsi="PMingLiU"/>
              </w:rPr>
              <w:fldChar w:fldCharType="end"/>
            </w:r>
            <w:r w:rsidRPr="00BF3E0C">
              <w:rPr>
                <w:rFonts w:ascii="PMingLiU" w:hAnsi="PMingLiU" w:hint="eastAsia"/>
              </w:rPr>
              <w:t>稳定调制系数接收</w:t>
            </w:r>
            <w:r w:rsidRPr="00BF3E0C">
              <w:rPr>
                <w:rFonts w:ascii="PMingLiU" w:hAnsi="PMingLiU" w:hint="eastAsia"/>
              </w:rPr>
              <w:t xml:space="preserve">Stable Modulation Index </w:t>
            </w:r>
            <w:r w:rsidRPr="00BF3E0C">
              <w:rPr>
                <w:rFonts w:ascii="PMingLiU" w:hAnsi="PMingLiU"/>
              </w:rPr>
              <w:t>–</w:t>
            </w:r>
            <w:r w:rsidRPr="00BF3E0C">
              <w:rPr>
                <w:rFonts w:ascii="PMingLiU" w:hAnsi="PMingLiU" w:hint="eastAsia"/>
              </w:rPr>
              <w:t xml:space="preserve"> Receiver 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935A2D" w:rsidRPr="00BF3E0C" w:rsidRDefault="00935A2D" w:rsidP="00BF3E0C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</w:p>
        </w:tc>
        <w:tc>
          <w:tcPr>
            <w:tcW w:w="8228" w:type="dxa"/>
            <w:gridSpan w:val="1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35A2D" w:rsidRPr="00BE668E" w:rsidRDefault="00935A2D" w:rsidP="00BE668E">
            <w:pPr>
              <w:widowControl/>
              <w:spacing w:line="220" w:lineRule="exact"/>
              <w:rPr>
                <w:rFonts w:ascii="PMingLiU" w:hAnsi="PMingLiU" w:cs="Arial"/>
                <w:kern w:val="0"/>
                <w:sz w:val="17"/>
                <w:szCs w:val="17"/>
              </w:rPr>
            </w:pPr>
            <w:r w:rsidRPr="00BE668E">
              <w:rPr>
                <w:rFonts w:ascii="PMingLiU" w:hAnsi="PMingLiU" w:cs="Arial"/>
                <w:kern w:val="0"/>
                <w:sz w:val="17"/>
                <w:szCs w:val="17"/>
              </w:rPr>
              <w:t>备注</w:t>
            </w:r>
            <w:r w:rsidRPr="00BE668E">
              <w:rPr>
                <w:rFonts w:ascii="PMingLiU" w:hAnsi="PMingLiU" w:cs="Arial" w:hint="eastAsia"/>
                <w:kern w:val="0"/>
                <w:sz w:val="17"/>
                <w:szCs w:val="17"/>
              </w:rPr>
              <w:t xml:space="preserve">: </w:t>
            </w:r>
            <w:r w:rsidRPr="00BE668E">
              <w:rPr>
                <w:rFonts w:ascii="PMingLiU" w:hAnsi="PMingLiU" w:cs="Arial" w:hint="eastAsia"/>
                <w:kern w:val="0"/>
                <w:sz w:val="17"/>
                <w:szCs w:val="17"/>
              </w:rPr>
              <w:t>以上新增功能仅适用于蓝牙</w:t>
            </w:r>
            <w:r w:rsidRPr="00BE668E">
              <w:rPr>
                <w:rFonts w:ascii="PMingLiU" w:hAnsi="PMingLiU" w:cs="Arial" w:hint="eastAsia"/>
                <w:kern w:val="0"/>
                <w:sz w:val="17"/>
                <w:szCs w:val="17"/>
              </w:rPr>
              <w:t xml:space="preserve">5.0, </w:t>
            </w:r>
            <w:r w:rsidRPr="00BE668E">
              <w:rPr>
                <w:rFonts w:ascii="PMingLiU" w:hAnsi="PMingLiU" w:cs="Arial" w:hint="eastAsia"/>
                <w:kern w:val="0"/>
                <w:sz w:val="17"/>
                <w:szCs w:val="17"/>
              </w:rPr>
              <w:t>对其他版本为不适用。可支持一项或多项。</w:t>
            </w:r>
          </w:p>
          <w:p w:rsidR="00935A2D" w:rsidRPr="00BE668E" w:rsidRDefault="00935A2D" w:rsidP="00BE668E">
            <w:pPr>
              <w:widowControl/>
              <w:spacing w:line="220" w:lineRule="exact"/>
              <w:rPr>
                <w:rFonts w:ascii="Arial" w:eastAsia="宋体" w:hAnsi="Arial" w:cs="Arial" w:hint="eastAsia"/>
                <w:sz w:val="20"/>
              </w:rPr>
            </w:pPr>
            <w:r w:rsidRPr="00BE668E">
              <w:rPr>
                <w:rFonts w:ascii="PMingLiU" w:hAnsi="PMingLiU" w:cs="Arial" w:hint="eastAsia"/>
                <w:kern w:val="0"/>
                <w:sz w:val="17"/>
                <w:szCs w:val="17"/>
              </w:rPr>
              <w:t>Remark: feature options above are applicable for Bluetooth 5.0 only.</w:t>
            </w:r>
          </w:p>
        </w:tc>
      </w:tr>
      <w:tr w:rsidR="00935A2D" w:rsidRPr="00793037" w:rsidTr="004075F2">
        <w:trPr>
          <w:trHeight w:val="510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3042E5" w:rsidRDefault="00935A2D" w:rsidP="00943CC1">
            <w:pPr>
              <w:widowControl/>
              <w:rPr>
                <w:rFonts w:ascii="PMingLiU" w:cs="Arial"/>
                <w:kern w:val="0"/>
                <w:szCs w:val="21"/>
              </w:rPr>
            </w:pPr>
            <w:r w:rsidRPr="007F49D5">
              <w:rPr>
                <w:rFonts w:ascii="PMingLiU" w:hAnsi="PMingLiU" w:cs="Arial" w:hint="eastAsia"/>
                <w:kern w:val="0"/>
                <w:szCs w:val="21"/>
              </w:rPr>
              <w:t>核心配置</w:t>
            </w:r>
            <w:r>
              <w:rPr>
                <w:rFonts w:hint="eastAsia"/>
              </w:rPr>
              <w:t xml:space="preserve"> </w:t>
            </w:r>
            <w:r w:rsidRPr="007F49D5">
              <w:rPr>
                <w:rFonts w:ascii="PMingLiU" w:hAnsi="PMingLiU" w:cs="Arial" w:hint="eastAsia"/>
                <w:kern w:val="0"/>
                <w:szCs w:val="21"/>
              </w:rPr>
              <w:t>Core Configurations</w:t>
            </w:r>
          </w:p>
        </w:tc>
        <w:tc>
          <w:tcPr>
            <w:tcW w:w="274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 w:cs="Arial"/>
                <w:szCs w:val="21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 w:rsidRPr="00310E2F">
              <w:rPr>
                <w:rFonts w:ascii="PMingLiU" w:hAnsi="PMingLiU" w:hint="eastAsia"/>
              </w:rPr>
              <w:t>BR</w:t>
            </w:r>
          </w:p>
        </w:tc>
        <w:tc>
          <w:tcPr>
            <w:tcW w:w="274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 w:cs="Arial"/>
                <w:szCs w:val="21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 w:rsidRPr="00310E2F">
              <w:rPr>
                <w:rFonts w:ascii="PMingLiU" w:hAnsi="PMingLiU" w:hint="eastAsia"/>
              </w:rPr>
              <w:t>EDR</w:t>
            </w:r>
          </w:p>
        </w:tc>
        <w:tc>
          <w:tcPr>
            <w:tcW w:w="2743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35A2D" w:rsidRPr="006048C5" w:rsidRDefault="00935A2D" w:rsidP="00943CC1">
            <w:pPr>
              <w:widowControl/>
              <w:rPr>
                <w:rFonts w:ascii="PMingLiU" w:hAnsi="PMingLiU" w:cs="Arial"/>
                <w:szCs w:val="21"/>
              </w:rPr>
            </w:pPr>
            <w:r w:rsidRPr="006048C5">
              <w:rPr>
                <w:rFonts w:ascii="PMingLiU" w:hAnsi="PMingLiU" w:cs="Arial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48C5">
              <w:rPr>
                <w:rFonts w:ascii="PMingLiU" w:hAnsi="PMingLiU" w:cs="Arial"/>
                <w:szCs w:val="21"/>
              </w:rPr>
              <w:instrText xml:space="preserve"> FORMCHECKBOX </w:instrText>
            </w:r>
            <w:r w:rsidRPr="006048C5">
              <w:rPr>
                <w:rFonts w:ascii="PMingLiU" w:hAnsi="PMingLiU" w:cs="Arial"/>
                <w:szCs w:val="21"/>
              </w:rPr>
            </w:r>
            <w:r w:rsidRPr="006048C5">
              <w:rPr>
                <w:rFonts w:ascii="PMingLiU" w:hAnsi="PMingLiU" w:cs="Arial"/>
                <w:szCs w:val="21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 w:rsidRPr="00310E2F">
              <w:rPr>
                <w:rFonts w:ascii="PMingLiU" w:hAnsi="PMingLiU" w:hint="eastAsia"/>
              </w:rPr>
              <w:t>LE</w:t>
            </w:r>
          </w:p>
        </w:tc>
      </w:tr>
      <w:tr w:rsidR="00935A2D" w:rsidRPr="00793037" w:rsidTr="004075F2">
        <w:trPr>
          <w:trHeight w:val="567"/>
        </w:trPr>
        <w:tc>
          <w:tcPr>
            <w:tcW w:w="11160" w:type="dxa"/>
            <w:gridSpan w:val="18"/>
            <w:tcBorders>
              <w:top w:val="nil"/>
              <w:bottom w:val="nil"/>
            </w:tcBorders>
            <w:vAlign w:val="center"/>
          </w:tcPr>
          <w:p w:rsidR="00935A2D" w:rsidRPr="006E32FB" w:rsidRDefault="00935A2D" w:rsidP="00943CC1">
            <w:pPr>
              <w:widowControl/>
              <w:spacing w:line="220" w:lineRule="exact"/>
              <w:rPr>
                <w:rFonts w:ascii="PMingLiU" w:hAnsi="PMingLiU" w:cs="Arial"/>
                <w:kern w:val="0"/>
                <w:sz w:val="17"/>
                <w:szCs w:val="17"/>
              </w:rPr>
            </w:pP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备注：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BR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指传统蓝牙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(79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个频道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)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基本速率，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GFSK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调制方式。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3.0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及以下版本必须支持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BR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，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4.0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及以上版本支持传统蓝牙的必须支持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BR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；</w:t>
            </w:r>
          </w:p>
          <w:p w:rsidR="00935A2D" w:rsidRPr="006E32FB" w:rsidRDefault="00935A2D" w:rsidP="00943CC1">
            <w:pPr>
              <w:widowControl/>
              <w:spacing w:line="220" w:lineRule="exact"/>
              <w:rPr>
                <w:rFonts w:ascii="PMingLiU" w:hAnsi="PMingLiU" w:cs="Arial"/>
                <w:kern w:val="0"/>
                <w:sz w:val="17"/>
                <w:szCs w:val="17"/>
              </w:rPr>
            </w:pP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EDR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指传统蓝牙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(79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个频道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)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增强数据速率，π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/4 DQPSK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和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8DPSK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调制方式。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2.0+EDR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、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2.1+EDR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及支持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EDR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的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3.0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及以后版本均必须支持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EDR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；</w:t>
            </w:r>
          </w:p>
          <w:p w:rsidR="00935A2D" w:rsidRPr="006E32FB" w:rsidRDefault="00935A2D" w:rsidP="00943CC1">
            <w:pPr>
              <w:widowControl/>
              <w:spacing w:line="220" w:lineRule="exact"/>
              <w:rPr>
                <w:rFonts w:ascii="PMingLiU" w:hAnsi="PMingLiU" w:cs="Arial" w:hint="eastAsia"/>
                <w:kern w:val="0"/>
                <w:sz w:val="17"/>
                <w:szCs w:val="17"/>
              </w:rPr>
            </w:pP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LE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指低功耗蓝牙，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40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个频道，其中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3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个广告频道，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37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个数据频道。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4.0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版本必须支持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LE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。</w:t>
            </w:r>
          </w:p>
          <w:p w:rsidR="00935A2D" w:rsidRPr="006E32FB" w:rsidRDefault="00935A2D" w:rsidP="00943CC1">
            <w:pPr>
              <w:widowControl/>
              <w:spacing w:line="220" w:lineRule="exact"/>
              <w:rPr>
                <w:rFonts w:ascii="PMingLiU" w:hAnsi="PMingLiU" w:cs="Arial"/>
                <w:kern w:val="0"/>
                <w:sz w:val="17"/>
                <w:szCs w:val="17"/>
              </w:rPr>
            </w:pPr>
            <w:r w:rsidRPr="006E32FB">
              <w:rPr>
                <w:rFonts w:ascii="PMingLiU" w:hAnsi="PMingLiU" w:cs="Arial"/>
                <w:kern w:val="0"/>
                <w:sz w:val="17"/>
                <w:szCs w:val="17"/>
              </w:rPr>
              <w:t>Remark:</w:t>
            </w:r>
            <w:r>
              <w:rPr>
                <w:rFonts w:ascii="PMingLiU" w:eastAsia="宋体" w:hAnsi="PMingLiU" w:cs="Arial" w:hint="eastAsia"/>
                <w:kern w:val="0"/>
                <w:sz w:val="17"/>
                <w:szCs w:val="17"/>
              </w:rPr>
              <w:t xml:space="preserve"> </w:t>
            </w:r>
            <w:r w:rsidRPr="006E32FB">
              <w:rPr>
                <w:rFonts w:ascii="PMingLiU" w:hAnsi="PMingLiU" w:cs="Arial"/>
                <w:kern w:val="0"/>
                <w:sz w:val="17"/>
                <w:szCs w:val="17"/>
              </w:rPr>
              <w:t>BR means Basic Rate in Classical Bluetooth, GFSK modulation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. S</w:t>
            </w:r>
            <w:r w:rsidRPr="006E32FB">
              <w:rPr>
                <w:rFonts w:ascii="PMingLiU" w:hAnsi="PMingLiU" w:cs="Arial"/>
                <w:kern w:val="0"/>
                <w:sz w:val="17"/>
                <w:szCs w:val="17"/>
              </w:rPr>
              <w:t>upport for BR is mandatory for 3.0 and former versions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 xml:space="preserve">, support for BR is </w:t>
            </w:r>
            <w:r w:rsidRPr="006E32FB">
              <w:rPr>
                <w:rFonts w:ascii="PMingLiU" w:hAnsi="PMingLiU" w:cs="Arial"/>
                <w:kern w:val="0"/>
                <w:sz w:val="17"/>
                <w:szCs w:val="17"/>
              </w:rPr>
              <w:t>mandatory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 xml:space="preserve"> for 4.0 or later versions supporting classical Bluetooth.</w:t>
            </w:r>
          </w:p>
          <w:p w:rsidR="00935A2D" w:rsidRPr="006E32FB" w:rsidRDefault="00935A2D" w:rsidP="00943CC1">
            <w:pPr>
              <w:widowControl/>
              <w:spacing w:line="220" w:lineRule="exact"/>
              <w:rPr>
                <w:rFonts w:ascii="PMingLiU" w:hAnsi="PMingLiU" w:cs="Arial"/>
                <w:kern w:val="0"/>
                <w:sz w:val="17"/>
                <w:szCs w:val="17"/>
              </w:rPr>
            </w:pPr>
            <w:r w:rsidRPr="006E32FB">
              <w:rPr>
                <w:rFonts w:ascii="PMingLiU" w:hAnsi="PMingLiU" w:cs="Arial"/>
                <w:kern w:val="0"/>
                <w:sz w:val="17"/>
                <w:szCs w:val="17"/>
              </w:rPr>
              <w:t>EDR means Enhanced Date Rate in Classical Bluetooth, π/4 DQPSK and 8DPSK modulations</w:t>
            </w:r>
            <w:r w:rsidRPr="006E32FB">
              <w:rPr>
                <w:rFonts w:ascii="PMingLiU" w:hAnsi="PMingLiU" w:cs="Arial" w:hint="eastAsia"/>
                <w:kern w:val="0"/>
                <w:sz w:val="17"/>
                <w:szCs w:val="17"/>
              </w:rPr>
              <w:t>. S</w:t>
            </w:r>
            <w:r w:rsidRPr="006E32FB">
              <w:rPr>
                <w:rFonts w:ascii="PMingLiU" w:hAnsi="PMingLiU" w:cs="Arial"/>
                <w:kern w:val="0"/>
                <w:sz w:val="17"/>
                <w:szCs w:val="17"/>
              </w:rPr>
              <w:t>upport for EDR is mandatory for 2.0+EDR, 2.1+EDR, 3.0 and later versions if EDR is claimed;</w:t>
            </w:r>
          </w:p>
          <w:p w:rsidR="00935A2D" w:rsidRPr="00875780" w:rsidRDefault="00935A2D" w:rsidP="00943CC1">
            <w:pPr>
              <w:widowControl/>
              <w:spacing w:after="240" w:line="220" w:lineRule="exact"/>
              <w:rPr>
                <w:rFonts w:ascii="Arial" w:eastAsia="宋体" w:hAnsi="Arial" w:cs="Arial" w:hint="eastAsia"/>
                <w:sz w:val="20"/>
                <w:szCs w:val="20"/>
              </w:rPr>
            </w:pPr>
            <w:r w:rsidRPr="006E32FB">
              <w:rPr>
                <w:rFonts w:ascii="PMingLiU" w:hAnsi="PMingLiU" w:cs="Arial"/>
                <w:kern w:val="0"/>
                <w:sz w:val="17"/>
                <w:szCs w:val="17"/>
              </w:rPr>
              <w:t>LE means Bluetooth Low Energy, 40 channels, including 3 advertising channels and 37 data channels. Support for LE is mandatory in version 4.0.</w:t>
            </w:r>
          </w:p>
        </w:tc>
      </w:tr>
      <w:tr w:rsidR="00935A2D" w:rsidRPr="00793037" w:rsidTr="004075F2">
        <w:trPr>
          <w:trHeight w:val="567"/>
        </w:trPr>
        <w:tc>
          <w:tcPr>
            <w:tcW w:w="2790" w:type="dxa"/>
            <w:tcBorders>
              <w:top w:val="nil"/>
              <w:bottom w:val="nil"/>
              <w:right w:val="nil"/>
            </w:tcBorders>
            <w:vAlign w:val="center"/>
          </w:tcPr>
          <w:p w:rsidR="00935A2D" w:rsidRPr="006E32FB" w:rsidRDefault="00935A2D" w:rsidP="000A258D">
            <w:pPr>
              <w:widowControl/>
              <w:spacing w:line="300" w:lineRule="exact"/>
              <w:rPr>
                <w:rFonts w:ascii="PMingLiU" w:hAnsi="PMingLiU" w:cs="Arial" w:hint="eastAsia"/>
                <w:kern w:val="0"/>
                <w:sz w:val="17"/>
                <w:szCs w:val="17"/>
              </w:rPr>
            </w:pPr>
            <w:r w:rsidRPr="00815A5F">
              <w:rPr>
                <w:rFonts w:ascii="PMingLiU" w:hAnsi="PMingLiU" w:cs="Arial" w:hint="eastAsia"/>
                <w:kern w:val="0"/>
                <w:szCs w:val="21"/>
              </w:rPr>
              <w:t>最大可发射数据包长</w:t>
            </w:r>
            <w:r w:rsidRPr="00815A5F">
              <w:rPr>
                <w:rFonts w:ascii="PMingLiU" w:hAnsi="PMingLiU" w:cs="Arial"/>
                <w:kern w:val="0"/>
                <w:szCs w:val="21"/>
              </w:rPr>
              <w:t>Maximum TX packet length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B66056" w:rsidRDefault="00935A2D" w:rsidP="00943CC1">
            <w:pPr>
              <w:widowControl/>
              <w:spacing w:line="220" w:lineRule="exact"/>
              <w:rPr>
                <w:rFonts w:ascii="PMingLiU" w:eastAsia="宋体" w:hAnsi="PMingLiU" w:cs="Arial" w:hint="eastAsia"/>
                <w:kern w:val="0"/>
                <w:sz w:val="17"/>
                <w:szCs w:val="17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  <w:r w:rsidRPr="00B66056">
              <w:rPr>
                <w:rFonts w:ascii="PMingLiU" w:hAnsi="PMingLiU" w:cs="Arial" w:hint="eastAsia"/>
                <w:kern w:val="0"/>
                <w:szCs w:val="21"/>
              </w:rPr>
              <w:t>Bytes</w:t>
            </w:r>
          </w:p>
        </w:tc>
        <w:tc>
          <w:tcPr>
            <w:tcW w:w="27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D" w:rsidRPr="006E32FB" w:rsidRDefault="00935A2D" w:rsidP="000A258D">
            <w:pPr>
              <w:widowControl/>
              <w:spacing w:line="300" w:lineRule="exact"/>
              <w:rPr>
                <w:rFonts w:ascii="PMingLiU" w:hAnsi="PMingLiU" w:cs="Arial" w:hint="eastAsia"/>
                <w:kern w:val="0"/>
                <w:sz w:val="17"/>
                <w:szCs w:val="17"/>
              </w:rPr>
            </w:pPr>
            <w:r w:rsidRPr="00815A5F">
              <w:rPr>
                <w:rFonts w:ascii="PMingLiU" w:hAnsi="PMingLiU" w:cs="Arial" w:hint="eastAsia"/>
                <w:kern w:val="0"/>
                <w:szCs w:val="21"/>
              </w:rPr>
              <w:t>最大可接收数据包长</w:t>
            </w:r>
            <w:r>
              <w:rPr>
                <w:rFonts w:ascii="PMingLiU" w:hAnsi="PMingLiU" w:cs="Arial"/>
                <w:kern w:val="0"/>
                <w:szCs w:val="21"/>
              </w:rPr>
              <w:t xml:space="preserve">Maximum RX packet length </w:t>
            </w:r>
          </w:p>
        </w:tc>
        <w:tc>
          <w:tcPr>
            <w:tcW w:w="2790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35A2D" w:rsidRPr="006E32FB" w:rsidRDefault="00935A2D" w:rsidP="00943CC1">
            <w:pPr>
              <w:widowControl/>
              <w:spacing w:line="220" w:lineRule="exact"/>
              <w:rPr>
                <w:rFonts w:ascii="PMingLiU" w:hAnsi="PMingLiU" w:cs="Arial" w:hint="eastAsia"/>
                <w:kern w:val="0"/>
                <w:sz w:val="17"/>
                <w:szCs w:val="17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Cambria Math" w:eastAsia="Times New Roman" w:hAnsi="Cambria Math" w:cs="Cambria Math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  <w:r w:rsidRPr="00B66056">
              <w:rPr>
                <w:rFonts w:ascii="PMingLiU" w:hAnsi="PMingLiU" w:cs="Arial" w:hint="eastAsia"/>
                <w:kern w:val="0"/>
                <w:szCs w:val="21"/>
              </w:rPr>
              <w:t>Bytes</w:t>
            </w:r>
          </w:p>
        </w:tc>
      </w:tr>
      <w:tr w:rsidR="00935A2D" w:rsidRPr="00793037" w:rsidTr="004075F2">
        <w:trPr>
          <w:trHeight w:val="510"/>
        </w:trPr>
        <w:tc>
          <w:tcPr>
            <w:tcW w:w="11160" w:type="dxa"/>
            <w:gridSpan w:val="18"/>
            <w:tcBorders>
              <w:top w:val="nil"/>
              <w:bottom w:val="single" w:sz="4" w:space="0" w:color="auto"/>
            </w:tcBorders>
            <w:vAlign w:val="center"/>
          </w:tcPr>
          <w:p w:rsidR="00935A2D" w:rsidRPr="001D6B69" w:rsidRDefault="00935A2D" w:rsidP="000A258D">
            <w:pPr>
              <w:widowControl/>
              <w:spacing w:line="240" w:lineRule="exact"/>
              <w:rPr>
                <w:rFonts w:ascii="PMingLiU" w:hAnsi="PMingLiU" w:cs="Arial" w:hint="eastAsia"/>
                <w:kern w:val="0"/>
                <w:sz w:val="17"/>
                <w:szCs w:val="17"/>
              </w:rPr>
            </w:pP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备注：此处的数据包长</w:t>
            </w:r>
            <w:r w:rsidRPr="00764244">
              <w:rPr>
                <w:rFonts w:ascii="PMingLiU" w:hAnsi="PMingLiU" w:cs="Arial" w:hint="eastAsia"/>
                <w:kern w:val="0"/>
                <w:sz w:val="17"/>
                <w:szCs w:val="17"/>
              </w:rPr>
              <w:t>是</w:t>
            </w: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指</w:t>
            </w:r>
            <w:r w:rsidRPr="001D6B69">
              <w:rPr>
                <w:rFonts w:ascii="PMingLiU" w:hAnsi="PMingLiU" w:cs="Arial"/>
                <w:kern w:val="0"/>
                <w:sz w:val="17"/>
                <w:szCs w:val="17"/>
              </w:rPr>
              <w:t>LE</w:t>
            </w: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测试数据包中有效载荷的长度，对</w:t>
            </w:r>
            <w:r w:rsidRPr="001D6B69">
              <w:rPr>
                <w:rFonts w:ascii="PMingLiU" w:hAnsi="PMingLiU" w:cs="Arial"/>
                <w:kern w:val="0"/>
                <w:sz w:val="17"/>
                <w:szCs w:val="17"/>
              </w:rPr>
              <w:t>4.0</w:t>
            </w: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和</w:t>
            </w:r>
            <w:r w:rsidRPr="001D6B69">
              <w:rPr>
                <w:rFonts w:ascii="PMingLiU" w:hAnsi="PMingLiU" w:cs="Arial"/>
                <w:kern w:val="0"/>
                <w:sz w:val="17"/>
                <w:szCs w:val="17"/>
              </w:rPr>
              <w:t>4.1</w:t>
            </w: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版本为固定的</w:t>
            </w:r>
            <w:r w:rsidRPr="001D6B69">
              <w:rPr>
                <w:rFonts w:ascii="PMingLiU" w:hAnsi="PMingLiU" w:cs="Arial"/>
                <w:kern w:val="0"/>
                <w:sz w:val="17"/>
                <w:szCs w:val="17"/>
              </w:rPr>
              <w:t>37</w:t>
            </w: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个字节，而对于</w:t>
            </w:r>
            <w:r w:rsidRPr="001D6B69">
              <w:rPr>
                <w:rFonts w:ascii="PMingLiU" w:hAnsi="PMingLiU" w:cs="Arial"/>
                <w:kern w:val="0"/>
                <w:sz w:val="17"/>
                <w:szCs w:val="17"/>
              </w:rPr>
              <w:t>4.2</w:t>
            </w: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版本为</w:t>
            </w:r>
            <w:r w:rsidRPr="001D6B69">
              <w:rPr>
                <w:rFonts w:ascii="PMingLiU" w:hAnsi="PMingLiU" w:cs="Arial"/>
                <w:kern w:val="0"/>
                <w:sz w:val="17"/>
                <w:szCs w:val="17"/>
              </w:rPr>
              <w:t>37</w:t>
            </w: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到</w:t>
            </w:r>
            <w:r w:rsidRPr="001D6B69">
              <w:rPr>
                <w:rFonts w:ascii="PMingLiU" w:hAnsi="PMingLiU" w:cs="Arial"/>
                <w:kern w:val="0"/>
                <w:sz w:val="17"/>
                <w:szCs w:val="17"/>
              </w:rPr>
              <w:t>255</w:t>
            </w: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个字节</w:t>
            </w:r>
            <w:r w:rsidRPr="008B51DC">
              <w:rPr>
                <w:rFonts w:ascii="PMingLiU" w:hAnsi="PMingLiU" w:cs="Arial" w:hint="eastAsia"/>
                <w:kern w:val="0"/>
                <w:sz w:val="17"/>
                <w:szCs w:val="17"/>
              </w:rPr>
              <w:t>(</w:t>
            </w:r>
            <w:r w:rsidRPr="008B51DC">
              <w:rPr>
                <w:rFonts w:ascii="PMingLiU" w:hAnsi="PMingLiU" w:cs="Arial" w:hint="eastAsia"/>
                <w:kern w:val="0"/>
                <w:sz w:val="17"/>
                <w:szCs w:val="17"/>
              </w:rPr>
              <w:t>以上两项内容</w:t>
            </w:r>
            <w:r>
              <w:rPr>
                <w:rFonts w:ascii="PMingLiU" w:eastAsia="宋体" w:hAnsi="PMingLiU" w:cs="Arial" w:hint="eastAsia"/>
                <w:kern w:val="0"/>
                <w:sz w:val="17"/>
                <w:szCs w:val="17"/>
              </w:rPr>
              <w:t>4</w:t>
            </w:r>
            <w:r w:rsidRPr="008B51DC">
              <w:rPr>
                <w:rFonts w:ascii="PMingLiU" w:hAnsi="PMingLiU" w:cs="Arial" w:hint="eastAsia"/>
                <w:kern w:val="0"/>
                <w:sz w:val="17"/>
                <w:szCs w:val="17"/>
              </w:rPr>
              <w:t>.2</w:t>
            </w:r>
            <w:r w:rsidRPr="008B51DC">
              <w:rPr>
                <w:rFonts w:ascii="PMingLiU" w:hAnsi="PMingLiU" w:cs="Arial" w:hint="eastAsia"/>
                <w:kern w:val="0"/>
                <w:sz w:val="17"/>
                <w:szCs w:val="17"/>
              </w:rPr>
              <w:t>版本</w:t>
            </w:r>
            <w:r w:rsidRPr="00370053">
              <w:rPr>
                <w:rFonts w:ascii="PMingLiU" w:hAnsi="PMingLiU" w:cs="Arial" w:hint="eastAsia"/>
                <w:kern w:val="0"/>
                <w:sz w:val="17"/>
                <w:szCs w:val="17"/>
              </w:rPr>
              <w:t>必须</w:t>
            </w:r>
            <w:r w:rsidRPr="008B51DC">
              <w:rPr>
                <w:rFonts w:ascii="PMingLiU" w:hAnsi="PMingLiU" w:cs="Arial" w:hint="eastAsia"/>
                <w:kern w:val="0"/>
                <w:sz w:val="17"/>
                <w:szCs w:val="17"/>
              </w:rPr>
              <w:t>填写</w:t>
            </w:r>
            <w:r w:rsidRPr="008B51DC">
              <w:rPr>
                <w:rFonts w:ascii="PMingLiU" w:hAnsi="PMingLiU" w:cs="Arial" w:hint="eastAsia"/>
                <w:kern w:val="0"/>
                <w:sz w:val="17"/>
                <w:szCs w:val="17"/>
              </w:rPr>
              <w:t>)</w:t>
            </w:r>
            <w:r w:rsidRPr="001D6B69">
              <w:rPr>
                <w:rFonts w:ascii="PMingLiU" w:hAnsi="PMingLiU" w:cs="Arial" w:hint="eastAsia"/>
                <w:kern w:val="0"/>
                <w:sz w:val="17"/>
                <w:szCs w:val="17"/>
              </w:rPr>
              <w:t>。</w:t>
            </w:r>
          </w:p>
          <w:p w:rsidR="00935A2D" w:rsidRPr="00875780" w:rsidRDefault="00935A2D" w:rsidP="000A258D">
            <w:pPr>
              <w:widowControl/>
              <w:spacing w:line="240" w:lineRule="exact"/>
              <w:rPr>
                <w:rFonts w:ascii="Arial" w:eastAsia="宋体" w:hAnsi="Arial" w:hint="eastAsia"/>
              </w:rPr>
            </w:pPr>
            <w:r w:rsidRPr="001D6B69">
              <w:rPr>
                <w:rFonts w:ascii="PMingLiU" w:hAnsi="PMingLiU" w:cs="Arial"/>
                <w:kern w:val="0"/>
                <w:sz w:val="17"/>
                <w:szCs w:val="17"/>
              </w:rPr>
              <w:t>Remark: the packet length represents length of PDU payload in LE test packet, it is 37 bytes for v4.0 and v4.1, 37 ~ 255 bytes for v4.2</w:t>
            </w:r>
            <w:r>
              <w:rPr>
                <w:rFonts w:ascii="PMingLiU" w:eastAsia="宋体" w:hAnsi="PMingLiU" w:cs="Arial" w:hint="eastAsia"/>
                <w:kern w:val="0"/>
                <w:sz w:val="17"/>
                <w:szCs w:val="17"/>
              </w:rPr>
              <w:t>(mandatory for Bluetooth V4.2 Version)</w:t>
            </w:r>
            <w:r w:rsidRPr="001D6B69">
              <w:rPr>
                <w:rFonts w:ascii="PMingLiU" w:hAnsi="PMingLiU" w:cs="Arial"/>
                <w:kern w:val="0"/>
                <w:sz w:val="17"/>
                <w:szCs w:val="17"/>
              </w:rPr>
              <w:t xml:space="preserve">. </w:t>
            </w:r>
          </w:p>
        </w:tc>
      </w:tr>
      <w:tr w:rsidR="00935A2D" w:rsidRPr="00793037" w:rsidTr="004075F2">
        <w:trPr>
          <w:trHeight w:val="567"/>
        </w:trPr>
        <w:tc>
          <w:tcPr>
            <w:tcW w:w="1116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35A2D" w:rsidRDefault="00935A2D" w:rsidP="00943CC1">
            <w:pPr>
              <w:widowControl/>
              <w:rPr>
                <w:rFonts w:eastAsia="宋体"/>
              </w:rPr>
            </w:pPr>
            <w:r w:rsidRPr="00382A49">
              <w:rPr>
                <w:rFonts w:ascii="PMingLiU" w:hAnsi="PMingLiU" w:cs="Arial"/>
                <w:b/>
                <w:kern w:val="0"/>
                <w:szCs w:val="21"/>
              </w:rPr>
              <w:t xml:space="preserve">4. </w:t>
            </w:r>
            <w:r w:rsidRPr="00872A7F">
              <w:rPr>
                <w:rFonts w:ascii="PMingLiU" w:hAnsi="PMingLiU" w:cs="Arial" w:hint="eastAsia"/>
                <w:b/>
                <w:kern w:val="0"/>
                <w:szCs w:val="21"/>
              </w:rPr>
              <w:t>已经认证过的</w:t>
            </w:r>
            <w:r w:rsidRPr="000B173E">
              <w:rPr>
                <w:rFonts w:ascii="PMingLiU" w:hAnsi="PMingLiU" w:cs="Arial" w:hint="eastAsia"/>
                <w:b/>
                <w:kern w:val="0"/>
                <w:szCs w:val="21"/>
              </w:rPr>
              <w:t>组件</w:t>
            </w:r>
            <w:r>
              <w:rPr>
                <w:rFonts w:ascii="PMingLiU" w:eastAsia="宋体" w:hAnsi="PMingLiU" w:cs="Arial"/>
                <w:b/>
                <w:kern w:val="0"/>
                <w:szCs w:val="21"/>
              </w:rPr>
              <w:t>Listed of applicable Qualified Pre-Tested Components</w:t>
            </w:r>
          </w:p>
        </w:tc>
      </w:tr>
      <w:tr w:rsidR="00935A2D" w:rsidRPr="00A26E01" w:rsidTr="004075F2">
        <w:trPr>
          <w:trHeight w:val="567"/>
        </w:trPr>
        <w:tc>
          <w:tcPr>
            <w:tcW w:w="2932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35A2D" w:rsidRPr="00872A7F" w:rsidRDefault="00935A2D" w:rsidP="00943CC1">
            <w:pPr>
              <w:widowControl/>
              <w:rPr>
                <w:rFonts w:ascii="PMingLiU" w:cs="Arial"/>
                <w:kern w:val="0"/>
                <w:szCs w:val="21"/>
              </w:rPr>
            </w:pPr>
            <w:r w:rsidRPr="00872A7F">
              <w:rPr>
                <w:rFonts w:ascii="PMingLiU" w:hAnsi="PMingLiU" w:cs="Arial" w:hint="eastAsia"/>
                <w:kern w:val="0"/>
                <w:szCs w:val="21"/>
              </w:rPr>
              <w:t>芯片</w:t>
            </w:r>
            <w:r w:rsidRPr="00872A7F">
              <w:rPr>
                <w:rFonts w:ascii="PMingLiU" w:hAnsi="PMingLiU" w:cs="Arial"/>
                <w:kern w:val="0"/>
                <w:szCs w:val="21"/>
              </w:rPr>
              <w:t>QD ID</w:t>
            </w:r>
            <w:r>
              <w:rPr>
                <w:rFonts w:ascii="PMingLiU" w:eastAsia="宋体" w:cs="Arial" w:hint="eastAsia"/>
                <w:kern w:val="0"/>
                <w:szCs w:val="21"/>
              </w:rPr>
              <w:t xml:space="preserve">  </w:t>
            </w:r>
            <w:r w:rsidRPr="00872A7F">
              <w:rPr>
                <w:rFonts w:ascii="PMingLiU" w:hAnsi="PMingLiU" w:cs="Arial"/>
                <w:kern w:val="0"/>
                <w:szCs w:val="21"/>
              </w:rPr>
              <w:t>Chipset QD ID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872A7F" w:rsidRDefault="00935A2D" w:rsidP="00943CC1">
            <w:pPr>
              <w:widowControl/>
              <w:rPr>
                <w:rFonts w:ascii="Arial" w:eastAsia="宋体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A26E01" w:rsidTr="004075F2">
        <w:trPr>
          <w:trHeight w:val="567"/>
        </w:trPr>
        <w:tc>
          <w:tcPr>
            <w:tcW w:w="29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5A2D" w:rsidRPr="00872A7F" w:rsidRDefault="00935A2D" w:rsidP="00943CC1">
            <w:pPr>
              <w:widowControl/>
              <w:rPr>
                <w:rFonts w:ascii="PMingLiU" w:cs="Arial"/>
                <w:kern w:val="0"/>
                <w:szCs w:val="21"/>
              </w:rPr>
            </w:pPr>
            <w:r w:rsidRPr="00FB0CE5">
              <w:rPr>
                <w:rFonts w:ascii="PMingLiU" w:hAnsi="PMingLiU" w:cs="Arial" w:hint="eastAsia"/>
                <w:kern w:val="0"/>
                <w:szCs w:val="21"/>
              </w:rPr>
              <w:t>模块</w:t>
            </w:r>
            <w:r w:rsidRPr="00872A7F">
              <w:rPr>
                <w:rFonts w:ascii="PMingLiU" w:hAnsi="PMingLiU" w:cs="Arial"/>
                <w:kern w:val="0"/>
                <w:szCs w:val="21"/>
              </w:rPr>
              <w:t>QD ID</w:t>
            </w:r>
            <w:r>
              <w:rPr>
                <w:rFonts w:ascii="PMingLiU" w:eastAsia="宋体" w:cs="Arial" w:hint="eastAsia"/>
                <w:kern w:val="0"/>
                <w:szCs w:val="21"/>
              </w:rPr>
              <w:t xml:space="preserve">  </w:t>
            </w:r>
            <w:r>
              <w:rPr>
                <w:rFonts w:ascii="PMingLiU" w:eastAsia="宋体" w:hAnsi="PMingLiU" w:cs="Arial"/>
                <w:kern w:val="0"/>
                <w:szCs w:val="21"/>
              </w:rPr>
              <w:t>Module</w:t>
            </w:r>
            <w:r w:rsidRPr="00872A7F">
              <w:rPr>
                <w:rFonts w:ascii="PMingLiU" w:hAnsi="PMingLiU" w:cs="Arial"/>
                <w:kern w:val="0"/>
                <w:szCs w:val="21"/>
              </w:rPr>
              <w:t xml:space="preserve"> QD ID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Pr="00935DDF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A26E01" w:rsidTr="004075F2">
        <w:trPr>
          <w:trHeight w:val="567"/>
        </w:trPr>
        <w:tc>
          <w:tcPr>
            <w:tcW w:w="2932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35A2D" w:rsidRDefault="00935A2D" w:rsidP="00943CC1">
            <w:pPr>
              <w:widowControl/>
              <w:spacing w:line="240" w:lineRule="exact"/>
              <w:rPr>
                <w:rFonts w:ascii="PMingLiU" w:eastAsia="宋体" w:hAnsi="PMingLiU" w:cs="Arial" w:hint="eastAsia"/>
                <w:kern w:val="0"/>
                <w:szCs w:val="21"/>
              </w:rPr>
            </w:pPr>
            <w:r w:rsidRPr="00FB0CE5">
              <w:rPr>
                <w:rFonts w:ascii="PMingLiU" w:hAnsi="PMingLiU" w:cs="Arial" w:hint="eastAsia"/>
                <w:kern w:val="0"/>
                <w:szCs w:val="21"/>
              </w:rPr>
              <w:t>协议栈</w:t>
            </w:r>
            <w:r>
              <w:rPr>
                <w:rFonts w:ascii="PMingLiU" w:eastAsia="宋体" w:hAnsi="PMingLiU" w:cs="Arial"/>
                <w:kern w:val="0"/>
                <w:szCs w:val="21"/>
              </w:rPr>
              <w:t xml:space="preserve"> QD ID</w:t>
            </w:r>
          </w:p>
          <w:p w:rsidR="00935A2D" w:rsidRDefault="00935A2D" w:rsidP="00943CC1">
            <w:pPr>
              <w:widowControl/>
              <w:spacing w:line="240" w:lineRule="exact"/>
              <w:rPr>
                <w:rFonts w:ascii="PMingLiU" w:eastAsia="宋体" w:hAnsi="PMingLiU" w:cs="Arial"/>
                <w:kern w:val="0"/>
                <w:szCs w:val="21"/>
              </w:rPr>
            </w:pPr>
            <w:r>
              <w:rPr>
                <w:rFonts w:ascii="PMingLiU" w:eastAsia="宋体" w:hAnsi="PMingLiU" w:cs="Arial"/>
                <w:kern w:val="0"/>
                <w:szCs w:val="21"/>
              </w:rPr>
              <w:t xml:space="preserve">Firmware Stack QD ID </w:t>
            </w:r>
          </w:p>
        </w:tc>
        <w:tc>
          <w:tcPr>
            <w:tcW w:w="822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A2D" w:rsidRDefault="00935A2D" w:rsidP="00943CC1">
            <w:pPr>
              <w:widowControl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  <w:tr w:rsidR="00935A2D" w:rsidRPr="00AC2AEE" w:rsidTr="004075F2">
        <w:trPr>
          <w:trHeight w:val="567"/>
        </w:trPr>
        <w:tc>
          <w:tcPr>
            <w:tcW w:w="11160" w:type="dxa"/>
            <w:gridSpan w:val="18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935A2D" w:rsidRPr="00075B26" w:rsidRDefault="00935A2D" w:rsidP="00943CC1">
            <w:pPr>
              <w:widowControl/>
              <w:rPr>
                <w:rFonts w:eastAsia="宋体"/>
              </w:rPr>
            </w:pPr>
            <w:r>
              <w:rPr>
                <w:rFonts w:ascii="PMingLiU" w:eastAsia="宋体" w:hAnsi="PMingLiU" w:cs="Arial"/>
                <w:b/>
                <w:kern w:val="0"/>
                <w:szCs w:val="21"/>
              </w:rPr>
              <w:t>5.1</w:t>
            </w:r>
            <w:r w:rsidRPr="00596555">
              <w:rPr>
                <w:rFonts w:ascii="PMingLiU" w:hAnsi="PMingLiU" w:cs="Arial"/>
                <w:b/>
                <w:kern w:val="0"/>
                <w:szCs w:val="21"/>
              </w:rPr>
              <w:t xml:space="preserve">. </w:t>
            </w:r>
            <w:r>
              <w:rPr>
                <w:rFonts w:ascii="PMingLiU" w:eastAsia="宋体" w:hAnsi="PMingLiU" w:cs="Arial"/>
                <w:b/>
                <w:kern w:val="0"/>
                <w:szCs w:val="21"/>
              </w:rPr>
              <w:t xml:space="preserve">External to the Core – Current and Qualifiable Traditional Profiles </w:t>
            </w:r>
          </w:p>
        </w:tc>
      </w:tr>
      <w:tr w:rsidR="00935A2D" w:rsidRPr="00AC2AEE" w:rsidTr="004075F2">
        <w:trPr>
          <w:trHeight w:val="567"/>
        </w:trPr>
        <w:tc>
          <w:tcPr>
            <w:tcW w:w="11160" w:type="dxa"/>
            <w:gridSpan w:val="18"/>
            <w:shd w:val="clear" w:color="auto" w:fill="auto"/>
            <w:vAlign w:val="center"/>
          </w:tcPr>
          <w:p w:rsidR="00935A2D" w:rsidRPr="004677A5" w:rsidRDefault="00935A2D" w:rsidP="00943CC1">
            <w:pPr>
              <w:widowControl/>
              <w:rPr>
                <w:rFonts w:ascii="PMingLiU" w:eastAsia="宋体" w:hAnsi="PMingLiU" w:cs="Arial" w:hint="eastAsia"/>
                <w:b/>
                <w:kern w:val="0"/>
                <w:szCs w:val="21"/>
              </w:rPr>
            </w:pPr>
            <w:r w:rsidRPr="004677A5">
              <w:rPr>
                <w:rFonts w:ascii="PMingLiU" w:hAnsi="PMingLiU" w:cs="Arial" w:hint="eastAsia"/>
                <w:b/>
                <w:kern w:val="0"/>
                <w:szCs w:val="21"/>
              </w:rPr>
              <w:t>见附表一</w:t>
            </w:r>
          </w:p>
        </w:tc>
      </w:tr>
      <w:tr w:rsidR="00935A2D" w:rsidRPr="00AC2AEE" w:rsidTr="004075F2">
        <w:trPr>
          <w:trHeight w:val="567"/>
        </w:trPr>
        <w:tc>
          <w:tcPr>
            <w:tcW w:w="11160" w:type="dxa"/>
            <w:gridSpan w:val="18"/>
            <w:shd w:val="clear" w:color="auto" w:fill="E6E6E6"/>
            <w:vAlign w:val="center"/>
          </w:tcPr>
          <w:p w:rsidR="00935A2D" w:rsidRDefault="00935A2D" w:rsidP="00943CC1">
            <w:pPr>
              <w:widowControl/>
              <w:rPr>
                <w:rFonts w:ascii="PMingLiU" w:eastAsia="宋体" w:hAnsi="PMingLiU" w:cs="Arial"/>
                <w:b/>
                <w:kern w:val="0"/>
                <w:szCs w:val="21"/>
              </w:rPr>
            </w:pPr>
            <w:r>
              <w:rPr>
                <w:rFonts w:ascii="PMingLiU" w:eastAsia="宋体" w:hAnsi="PMingLiU" w:cs="Arial"/>
                <w:b/>
                <w:kern w:val="0"/>
                <w:szCs w:val="21"/>
              </w:rPr>
              <w:t>5.2</w:t>
            </w:r>
            <w:r w:rsidRPr="00596555">
              <w:rPr>
                <w:rFonts w:ascii="PMingLiU" w:hAnsi="PMingLiU" w:cs="Arial"/>
                <w:b/>
                <w:kern w:val="0"/>
                <w:szCs w:val="21"/>
              </w:rPr>
              <w:t xml:space="preserve">. </w:t>
            </w:r>
            <w:r>
              <w:rPr>
                <w:rFonts w:ascii="PMingLiU" w:eastAsia="宋体" w:hAnsi="PMingLiU" w:cs="Arial"/>
                <w:b/>
                <w:kern w:val="0"/>
                <w:szCs w:val="21"/>
              </w:rPr>
              <w:t>External to the Core – Current and Qualifiable GATT-Based Profile and Service</w:t>
            </w:r>
          </w:p>
        </w:tc>
      </w:tr>
      <w:tr w:rsidR="00935A2D" w:rsidRPr="00AC2AEE" w:rsidTr="004075F2">
        <w:trPr>
          <w:trHeight w:val="567"/>
        </w:trPr>
        <w:tc>
          <w:tcPr>
            <w:tcW w:w="11160" w:type="dxa"/>
            <w:gridSpan w:val="18"/>
            <w:shd w:val="clear" w:color="auto" w:fill="auto"/>
            <w:vAlign w:val="center"/>
          </w:tcPr>
          <w:p w:rsidR="00935A2D" w:rsidRPr="004677A5" w:rsidRDefault="00935A2D" w:rsidP="00943CC1">
            <w:pPr>
              <w:widowControl/>
              <w:rPr>
                <w:rFonts w:ascii="PMingLiU" w:eastAsia="宋体" w:hAnsi="PMingLiU" w:cs="Arial"/>
                <w:b/>
                <w:kern w:val="0"/>
                <w:szCs w:val="21"/>
              </w:rPr>
            </w:pPr>
            <w:r w:rsidRPr="004677A5">
              <w:rPr>
                <w:rFonts w:ascii="PMingLiU" w:hAnsi="PMingLiU" w:cs="Arial" w:hint="eastAsia"/>
                <w:b/>
                <w:kern w:val="0"/>
                <w:szCs w:val="21"/>
              </w:rPr>
              <w:t>见附表一</w:t>
            </w:r>
          </w:p>
        </w:tc>
      </w:tr>
      <w:tr w:rsidR="00935A2D" w:rsidRPr="00AC2AEE" w:rsidTr="004075F2">
        <w:trPr>
          <w:trHeight w:val="567"/>
        </w:trPr>
        <w:tc>
          <w:tcPr>
            <w:tcW w:w="11160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A2D" w:rsidRPr="001F4619" w:rsidRDefault="00935A2D" w:rsidP="00943CC1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  <w:r>
              <w:rPr>
                <w:rFonts w:ascii="PMingLiU" w:eastAsia="宋体" w:hAnsi="PMingLiU" w:cs="Arial"/>
                <w:b/>
                <w:kern w:val="0"/>
                <w:szCs w:val="21"/>
              </w:rPr>
              <w:t>6</w:t>
            </w:r>
            <w:r w:rsidRPr="00596555">
              <w:rPr>
                <w:rFonts w:ascii="PMingLiU" w:hAnsi="PMingLiU" w:cs="Arial"/>
                <w:b/>
                <w:kern w:val="0"/>
                <w:szCs w:val="21"/>
              </w:rPr>
              <w:t xml:space="preserve">. </w:t>
            </w:r>
            <w:r w:rsidRPr="00596555">
              <w:rPr>
                <w:rFonts w:ascii="PMingLiU" w:hAnsi="PMingLiU" w:cs="Arial" w:hint="eastAsia"/>
                <w:b/>
                <w:kern w:val="0"/>
                <w:szCs w:val="21"/>
              </w:rPr>
              <w:t>服务要求</w:t>
            </w:r>
            <w:r w:rsidRPr="00596555">
              <w:rPr>
                <w:rFonts w:ascii="PMingLiU" w:hAnsi="PMingLiU" w:cs="Arial"/>
                <w:b/>
                <w:kern w:val="0"/>
                <w:szCs w:val="21"/>
              </w:rPr>
              <w:t>Service Required</w:t>
            </w:r>
          </w:p>
        </w:tc>
      </w:tr>
      <w:tr w:rsidR="00935A2D" w:rsidRPr="00AC2AEE" w:rsidTr="004075F2">
        <w:trPr>
          <w:trHeight w:val="567"/>
        </w:trPr>
        <w:tc>
          <w:tcPr>
            <w:tcW w:w="279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35A2D" w:rsidRPr="00DC4BFF" w:rsidRDefault="00935A2D" w:rsidP="00943CC1">
            <w:pPr>
              <w:widowControl/>
              <w:spacing w:line="240" w:lineRule="exact"/>
              <w:rPr>
                <w:rFonts w:ascii="PMingLiU" w:hAnsi="PMingLiU" w:cs="Arial" w:hint="eastAsia"/>
                <w:kern w:val="0"/>
                <w:szCs w:val="21"/>
              </w:rPr>
            </w:pPr>
            <w:r w:rsidRPr="00DC4BFF">
              <w:rPr>
                <w:rFonts w:ascii="PMingLiU" w:hAnsi="PMingLiU" w:cs="Arial" w:hint="eastAsia"/>
                <w:kern w:val="0"/>
                <w:szCs w:val="21"/>
              </w:rPr>
              <w:lastRenderedPageBreak/>
              <w:t>SIG</w:t>
            </w:r>
            <w:r w:rsidRPr="00DC4BFF">
              <w:rPr>
                <w:rFonts w:ascii="PMingLiU" w:hAnsi="PMingLiU" w:cs="Arial" w:hint="eastAsia"/>
                <w:kern w:val="0"/>
                <w:szCs w:val="21"/>
              </w:rPr>
              <w:t>会员注册需求</w:t>
            </w:r>
          </w:p>
          <w:p w:rsidR="00935A2D" w:rsidRPr="00DC4BFF" w:rsidRDefault="00935A2D" w:rsidP="00943CC1">
            <w:pPr>
              <w:widowControl/>
              <w:rPr>
                <w:rFonts w:ascii="PMingLiU" w:eastAsia="宋体" w:hAnsi="PMingLiU" w:cs="Arial" w:hint="eastAsia"/>
                <w:b/>
                <w:kern w:val="0"/>
                <w:szCs w:val="21"/>
              </w:rPr>
            </w:pP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SIG </w:t>
            </w:r>
            <w:r w:rsidRPr="003042E5">
              <w:rPr>
                <w:rFonts w:ascii="PMingLiU" w:hAnsi="PMingLiU" w:cs="Arial"/>
                <w:kern w:val="0"/>
                <w:szCs w:val="21"/>
              </w:rPr>
              <w:t>Membership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 Registration</w:t>
            </w:r>
          </w:p>
        </w:tc>
        <w:tc>
          <w:tcPr>
            <w:tcW w:w="27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Pr="00DC4BFF" w:rsidRDefault="00935A2D" w:rsidP="00943CC1">
            <w:pPr>
              <w:widowControl/>
              <w:rPr>
                <w:rFonts w:ascii="PMingLiU" w:eastAsia="宋体" w:hAnsi="PMingLiU" w:cs="Arial" w:hint="eastAsia"/>
                <w:b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DC4BFF">
              <w:rPr>
                <w:rFonts w:ascii="PMingLiU" w:hAnsi="PMingLiU" w:cs="Arial" w:hint="eastAsia"/>
                <w:kern w:val="0"/>
                <w:szCs w:val="21"/>
              </w:rPr>
              <w:t>不需要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>Not Required</w:t>
            </w:r>
          </w:p>
        </w:tc>
        <w:tc>
          <w:tcPr>
            <w:tcW w:w="317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Default="00935A2D" w:rsidP="00943CC1">
            <w:pPr>
              <w:widowControl/>
              <w:rPr>
                <w:rFonts w:ascii="PMingLiU" w:eastAsia="宋体" w:hAnsi="PMingLiU" w:cs="Arial"/>
                <w:b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DC4BFF">
              <w:rPr>
                <w:rFonts w:ascii="PMingLiU" w:hAnsi="PMingLiU" w:cs="Arial" w:hint="eastAsia"/>
                <w:kern w:val="0"/>
                <w:szCs w:val="21"/>
              </w:rPr>
              <w:t>需要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 Require Adopter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935A2D" w:rsidRDefault="00935A2D" w:rsidP="00943CC1">
            <w:pPr>
              <w:widowControl/>
              <w:rPr>
                <w:rFonts w:ascii="PMingLiU" w:eastAsia="宋体" w:hAnsi="PMingLiU" w:cs="Arial"/>
                <w:b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DC4BFF">
              <w:rPr>
                <w:rFonts w:ascii="PMingLiU" w:hAnsi="PMingLiU" w:cs="Arial" w:hint="eastAsia"/>
                <w:kern w:val="0"/>
                <w:szCs w:val="21"/>
              </w:rPr>
              <w:t>需要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Require </w:t>
            </w:r>
            <w:r w:rsidRPr="003042E5">
              <w:rPr>
                <w:rFonts w:ascii="PMingLiU" w:hAnsi="PMingLiU" w:cs="Arial"/>
                <w:kern w:val="0"/>
                <w:szCs w:val="21"/>
              </w:rPr>
              <w:t>Associate</w:t>
            </w:r>
          </w:p>
        </w:tc>
      </w:tr>
      <w:tr w:rsidR="00935A2D" w:rsidRPr="00AC2AEE" w:rsidTr="004075F2">
        <w:trPr>
          <w:trHeight w:val="567"/>
        </w:trPr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Default="00935A2D" w:rsidP="00943CC1">
            <w:pPr>
              <w:widowControl/>
              <w:spacing w:line="240" w:lineRule="exact"/>
              <w:rPr>
                <w:rFonts w:ascii="PMingLiU" w:eastAsia="宋体" w:hAnsi="PMingLiU" w:cs="Arial" w:hint="eastAsia"/>
                <w:kern w:val="0"/>
                <w:szCs w:val="21"/>
              </w:rPr>
            </w:pPr>
            <w:r>
              <w:rPr>
                <w:rFonts w:ascii="PMingLiU" w:eastAsia="宋体" w:hAnsi="PMingLiU" w:cs="Arial" w:hint="eastAsia"/>
                <w:kern w:val="0"/>
                <w:szCs w:val="21"/>
              </w:rPr>
              <w:t>D I</w:t>
            </w:r>
            <w:r w:rsidRPr="001A0F6A">
              <w:rPr>
                <w:rFonts w:ascii="PMingLiU" w:hAnsi="PMingLiU" w:cs="Arial" w:hint="eastAsia"/>
                <w:kern w:val="0"/>
                <w:szCs w:val="21"/>
              </w:rPr>
              <w:t>D</w:t>
            </w:r>
            <w:r w:rsidRPr="001A0F6A">
              <w:rPr>
                <w:rFonts w:ascii="PMingLiU" w:hAnsi="PMingLiU" w:cs="Arial" w:hint="eastAsia"/>
                <w:kern w:val="0"/>
                <w:szCs w:val="21"/>
              </w:rPr>
              <w:t>申请服务</w:t>
            </w:r>
          </w:p>
          <w:p w:rsidR="00935A2D" w:rsidRDefault="00935A2D" w:rsidP="00943CC1">
            <w:pPr>
              <w:widowControl/>
              <w:spacing w:line="240" w:lineRule="exact"/>
              <w:rPr>
                <w:rFonts w:ascii="PMingLiU" w:eastAsia="宋体" w:hAnsi="PMingLiU" w:cs="Arial"/>
                <w:b/>
                <w:kern w:val="0"/>
                <w:szCs w:val="21"/>
              </w:rPr>
            </w:pPr>
            <w:r w:rsidRPr="001A0F6A">
              <w:rPr>
                <w:rFonts w:ascii="PMingLiU" w:hAnsi="PMingLiU" w:cs="Arial" w:hint="eastAsia"/>
                <w:kern w:val="0"/>
                <w:szCs w:val="21"/>
              </w:rPr>
              <w:t>Declaration ID Sevice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Default="00935A2D" w:rsidP="00943CC1">
            <w:pPr>
              <w:widowControl/>
              <w:rPr>
                <w:rFonts w:ascii="PMingLiU" w:eastAsia="宋体" w:hAnsi="PMingLiU" w:cs="Arial" w:hint="eastAsia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>
              <w:rPr>
                <w:rFonts w:ascii="PMingLiU" w:hAnsi="PMingLiU" w:cs="Arial" w:hint="eastAsia"/>
                <w:kern w:val="0"/>
                <w:szCs w:val="21"/>
              </w:rPr>
              <w:t>AIBO</w:t>
            </w:r>
            <w:r w:rsidRPr="00FA58F7">
              <w:rPr>
                <w:rFonts w:ascii="PMingLiU" w:hAnsi="PMingLiU" w:cs="Arial" w:hint="eastAsia"/>
                <w:kern w:val="0"/>
                <w:szCs w:val="21"/>
              </w:rPr>
              <w:t>申请发票并代付款</w:t>
            </w:r>
          </w:p>
          <w:p w:rsidR="00935A2D" w:rsidRPr="002A2541" w:rsidRDefault="00935A2D" w:rsidP="00943CC1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>
              <w:rPr>
                <w:rFonts w:ascii="PMingLiU" w:eastAsia="宋体" w:hAnsi="PMingLiU" w:cs="Arial" w:hint="eastAsia"/>
                <w:kern w:val="0"/>
                <w:szCs w:val="21"/>
              </w:rPr>
              <w:t>AIBO Apply Invoice &amp;Payment</w:t>
            </w:r>
          </w:p>
        </w:tc>
        <w:tc>
          <w:tcPr>
            <w:tcW w:w="3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Default="00935A2D" w:rsidP="00943CC1">
            <w:pPr>
              <w:widowControl/>
              <w:rPr>
                <w:rFonts w:ascii="PMingLiU" w:eastAsia="宋体" w:hAnsi="PMingLiU" w:cs="Arial" w:hint="eastAsia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>
              <w:rPr>
                <w:rFonts w:ascii="PMingLiU" w:hAnsi="PMingLiU" w:cs="Arial" w:hint="eastAsia"/>
                <w:kern w:val="0"/>
                <w:szCs w:val="21"/>
              </w:rPr>
              <w:t>AIBO</w:t>
            </w:r>
            <w:r w:rsidRPr="00FA58F7">
              <w:rPr>
                <w:rFonts w:ascii="PMingLiU" w:hAnsi="PMingLiU" w:cs="Arial" w:hint="eastAsia"/>
                <w:kern w:val="0"/>
                <w:szCs w:val="21"/>
              </w:rPr>
              <w:t>申请发票客户支付</w:t>
            </w:r>
          </w:p>
          <w:p w:rsidR="00935A2D" w:rsidRPr="002A2541" w:rsidRDefault="00935A2D" w:rsidP="00943CC1">
            <w:pPr>
              <w:widowControl/>
              <w:rPr>
                <w:rFonts w:ascii="PMingLiU" w:eastAsia="宋体" w:hAnsi="PMingLiU" w:cs="Arial"/>
                <w:b/>
                <w:kern w:val="0"/>
                <w:szCs w:val="21"/>
              </w:rPr>
            </w:pPr>
            <w:r>
              <w:rPr>
                <w:rFonts w:ascii="PMingLiU" w:eastAsia="宋体" w:hAnsi="PMingLiU" w:cs="Arial" w:hint="eastAsia"/>
                <w:kern w:val="0"/>
                <w:szCs w:val="21"/>
              </w:rPr>
              <w:t>AIBO Apply Invoice&amp;Paid by Client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35A2D" w:rsidRDefault="00935A2D" w:rsidP="00943CC1">
            <w:pPr>
              <w:widowControl/>
              <w:rPr>
                <w:rFonts w:ascii="PMingLiU" w:eastAsia="宋体" w:hAnsi="PMingLiU" w:cs="Arial" w:hint="eastAsia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FA58F7">
              <w:rPr>
                <w:rFonts w:ascii="PMingLiU" w:hAnsi="PMingLiU" w:cs="Arial" w:hint="eastAsia"/>
                <w:kern w:val="0"/>
                <w:szCs w:val="21"/>
              </w:rPr>
              <w:t>客户提供</w:t>
            </w:r>
            <w:r w:rsidRPr="00FA58F7">
              <w:rPr>
                <w:rFonts w:ascii="PMingLiU" w:hAnsi="PMingLiU" w:cs="Arial" w:hint="eastAsia"/>
                <w:kern w:val="0"/>
                <w:szCs w:val="21"/>
              </w:rPr>
              <w:t>D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 </w:t>
            </w:r>
            <w:r w:rsidRPr="00FA58F7">
              <w:rPr>
                <w:rFonts w:ascii="PMingLiU" w:hAnsi="PMingLiU" w:cs="Arial" w:hint="eastAsia"/>
                <w:kern w:val="0"/>
                <w:szCs w:val="21"/>
              </w:rPr>
              <w:t>ID</w:t>
            </w:r>
          </w:p>
          <w:p w:rsidR="00935A2D" w:rsidRPr="002A2541" w:rsidRDefault="00935A2D" w:rsidP="00943CC1">
            <w:pPr>
              <w:widowControl/>
              <w:rPr>
                <w:rFonts w:ascii="PMingLiU" w:eastAsia="宋体" w:hAnsi="PMingLiU" w:cs="Arial"/>
                <w:b/>
                <w:kern w:val="0"/>
                <w:szCs w:val="21"/>
              </w:rPr>
            </w:pPr>
            <w:r w:rsidRPr="002A2541">
              <w:rPr>
                <w:rFonts w:ascii="PMingLiU" w:eastAsia="宋体" w:hAnsi="PMingLiU" w:cs="Arial" w:hint="eastAsia"/>
                <w:kern w:val="0"/>
                <w:szCs w:val="21"/>
              </w:rPr>
              <w:t>Client Provide D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 </w:t>
            </w:r>
            <w:r w:rsidRPr="002A2541">
              <w:rPr>
                <w:rFonts w:ascii="PMingLiU" w:eastAsia="宋体" w:hAnsi="PMingLiU" w:cs="Arial" w:hint="eastAsia"/>
                <w:kern w:val="0"/>
                <w:szCs w:val="21"/>
              </w:rPr>
              <w:t>ID</w:t>
            </w:r>
          </w:p>
        </w:tc>
      </w:tr>
      <w:tr w:rsidR="00935A2D" w:rsidRPr="00AC2AEE" w:rsidTr="004075F2">
        <w:trPr>
          <w:trHeight w:val="567"/>
        </w:trPr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Pr="00C676C9" w:rsidRDefault="00935A2D" w:rsidP="00943CC1">
            <w:pPr>
              <w:widowControl/>
              <w:spacing w:line="240" w:lineRule="exact"/>
              <w:rPr>
                <w:rFonts w:ascii="PMingLiU" w:hAnsi="PMingLiU" w:cs="Arial" w:hint="eastAsia"/>
                <w:kern w:val="0"/>
                <w:szCs w:val="21"/>
              </w:rPr>
            </w:pPr>
            <w:r w:rsidRPr="00C676C9">
              <w:rPr>
                <w:rFonts w:ascii="PMingLiU" w:hAnsi="PMingLiU" w:cs="Arial" w:hint="eastAsia"/>
                <w:kern w:val="0"/>
                <w:szCs w:val="21"/>
              </w:rPr>
              <w:t>IIP</w:t>
            </w:r>
            <w:r w:rsidRPr="001A0F6A">
              <w:rPr>
                <w:rFonts w:ascii="PMingLiU" w:hAnsi="PMingLiU" w:cs="Arial" w:hint="eastAsia"/>
                <w:kern w:val="0"/>
                <w:szCs w:val="21"/>
              </w:rPr>
              <w:t>申请服务</w:t>
            </w:r>
          </w:p>
          <w:p w:rsidR="00935A2D" w:rsidRPr="00C676C9" w:rsidRDefault="00935A2D" w:rsidP="00943CC1">
            <w:pPr>
              <w:widowControl/>
              <w:spacing w:line="240" w:lineRule="exact"/>
              <w:rPr>
                <w:rFonts w:ascii="PMingLiU" w:hAnsi="PMingLiU" w:cs="Arial" w:hint="eastAsia"/>
                <w:kern w:val="0"/>
                <w:szCs w:val="21"/>
              </w:rPr>
            </w:pPr>
            <w:r>
              <w:rPr>
                <w:rFonts w:ascii="PMingLiU" w:eastAsia="宋体" w:hAnsi="PMingLiU" w:cs="Arial" w:hint="eastAsia"/>
                <w:kern w:val="0"/>
                <w:szCs w:val="21"/>
              </w:rPr>
              <w:t>IIP</w:t>
            </w:r>
            <w:r w:rsidRPr="001A0F6A">
              <w:rPr>
                <w:rFonts w:ascii="PMingLiU" w:hAnsi="PMingLiU" w:cs="Arial" w:hint="eastAsia"/>
                <w:kern w:val="0"/>
                <w:szCs w:val="21"/>
              </w:rPr>
              <w:t xml:space="preserve"> Sevice</w:t>
            </w:r>
          </w:p>
        </w:tc>
        <w:tc>
          <w:tcPr>
            <w:tcW w:w="2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DC4BFF">
              <w:rPr>
                <w:rFonts w:ascii="PMingLiU" w:hAnsi="PMingLiU" w:cs="Arial" w:hint="eastAsia"/>
                <w:kern w:val="0"/>
                <w:szCs w:val="21"/>
              </w:rPr>
              <w:t>不需要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>Not Required</w:t>
            </w:r>
          </w:p>
        </w:tc>
        <w:tc>
          <w:tcPr>
            <w:tcW w:w="3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596555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>AIBO</w:t>
            </w:r>
            <w:r w:rsidRPr="00C676C9">
              <w:rPr>
                <w:rFonts w:ascii="PMingLiU" w:hAnsi="PMingLiU" w:cs="Arial" w:hint="eastAsia"/>
                <w:kern w:val="0"/>
                <w:szCs w:val="21"/>
              </w:rPr>
              <w:t>协助申请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 AIBO Assist</w:t>
            </w:r>
          </w:p>
        </w:tc>
        <w:tc>
          <w:tcPr>
            <w:tcW w:w="279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C676C9">
              <w:rPr>
                <w:rFonts w:ascii="PMingLiU" w:hAnsi="PMingLiU" w:cs="Arial" w:hint="eastAsia"/>
                <w:kern w:val="0"/>
                <w:szCs w:val="21"/>
              </w:rPr>
              <w:t>客户自行处理</w:t>
            </w:r>
            <w:r>
              <w:rPr>
                <w:rFonts w:ascii="PMingLiU" w:eastAsia="宋体" w:hAnsi="PMingLiU" w:cs="Arial" w:hint="eastAsia"/>
                <w:kern w:val="0"/>
                <w:szCs w:val="21"/>
              </w:rPr>
              <w:t xml:space="preserve"> By Client</w:t>
            </w:r>
          </w:p>
        </w:tc>
      </w:tr>
      <w:tr w:rsidR="00935A2D" w:rsidRPr="00AC2AEE" w:rsidTr="004075F2">
        <w:trPr>
          <w:trHeight w:val="567"/>
        </w:trPr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Default="00935A2D" w:rsidP="00943CC1">
            <w:pPr>
              <w:widowControl/>
              <w:rPr>
                <w:rFonts w:ascii="PMingLiU" w:eastAsia="宋体" w:hAnsi="PMingLiU" w:cs="Arial"/>
                <w:b/>
                <w:kern w:val="0"/>
                <w:szCs w:val="21"/>
              </w:rPr>
            </w:pPr>
            <w:r w:rsidRPr="00596555">
              <w:rPr>
                <w:rFonts w:ascii="PMingLiU" w:hAnsi="PMingLiU" w:cs="Arial" w:hint="eastAsia"/>
                <w:kern w:val="0"/>
                <w:szCs w:val="21"/>
              </w:rPr>
              <w:t>服务类型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>Type of Service</w:t>
            </w:r>
          </w:p>
        </w:tc>
        <w:tc>
          <w:tcPr>
            <w:tcW w:w="33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Pr="001F4619" w:rsidRDefault="00935A2D" w:rsidP="00943CC1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普通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 xml:space="preserve">Regular  </w:t>
            </w:r>
          </w:p>
        </w:tc>
        <w:tc>
          <w:tcPr>
            <w:tcW w:w="5011" w:type="dxa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35A2D" w:rsidRPr="00FC0623" w:rsidRDefault="00935A2D" w:rsidP="00943CC1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加急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 xml:space="preserve">Express 50%surcharge </w:t>
            </w:r>
            <w:r>
              <w:rPr>
                <w:rFonts w:ascii="PMingLiU" w:hAnsi="PMingLiU" w:cs="Arial" w:hint="eastAsia"/>
                <w:kern w:val="0"/>
                <w:szCs w:val="21"/>
              </w:rPr>
              <w:t>加急费</w:t>
            </w:r>
          </w:p>
        </w:tc>
      </w:tr>
      <w:tr w:rsidR="00935A2D" w:rsidRPr="00AC2AEE" w:rsidTr="004075F2">
        <w:trPr>
          <w:trHeight w:val="567"/>
        </w:trPr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</w:p>
        </w:tc>
        <w:tc>
          <w:tcPr>
            <w:tcW w:w="558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5A2D" w:rsidRPr="00FC0623" w:rsidRDefault="00935A2D" w:rsidP="00943CC1">
            <w:pPr>
              <w:widowControl/>
              <w:rPr>
                <w:rFonts w:ascii="PMingLiU" w:eastAsia="宋体" w:hAns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特急服务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>Immediate100% surcharge /</w:t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加收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>100%</w:t>
            </w:r>
          </w:p>
        </w:tc>
        <w:tc>
          <w:tcPr>
            <w:tcW w:w="2782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</w:p>
        </w:tc>
      </w:tr>
      <w:tr w:rsidR="00935A2D" w:rsidRPr="00AC2AEE" w:rsidTr="004075F2">
        <w:trPr>
          <w:trHeight w:val="567"/>
        </w:trPr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  <w:r w:rsidRPr="00596555">
              <w:rPr>
                <w:rFonts w:ascii="PMingLiU" w:hAnsi="PMingLiU" w:cs="Arial" w:hint="eastAsia"/>
                <w:kern w:val="0"/>
                <w:szCs w:val="21"/>
              </w:rPr>
              <w:t>样品处理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>Sample Treatment</w:t>
            </w:r>
          </w:p>
        </w:tc>
        <w:tc>
          <w:tcPr>
            <w:tcW w:w="335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自取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>Fetch by yourself</w:t>
            </w:r>
          </w:p>
        </w:tc>
        <w:tc>
          <w:tcPr>
            <w:tcW w:w="5011" w:type="dxa"/>
            <w:gridSpan w:val="9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596555">
              <w:rPr>
                <w:rFonts w:ascii="PMingLiU" w:hAnsi="PMingLiU" w:cs="Arial"/>
                <w:kern w:val="0"/>
                <w:szCs w:val="21"/>
              </w:rPr>
              <w:t xml:space="preserve"> </w:t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快递到付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>By post.</w:t>
            </w:r>
          </w:p>
        </w:tc>
      </w:tr>
      <w:tr w:rsidR="00935A2D" w:rsidRPr="00AC2AEE" w:rsidTr="004075F2">
        <w:trPr>
          <w:trHeight w:val="567"/>
        </w:trPr>
        <w:tc>
          <w:tcPr>
            <w:tcW w:w="279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</w:p>
        </w:tc>
        <w:tc>
          <w:tcPr>
            <w:tcW w:w="8370" w:type="dxa"/>
            <w:gridSpan w:val="17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6555">
              <w:rPr>
                <w:rFonts w:ascii="PMingLiU" w:hAnsi="PMingLiU" w:cs="Arial"/>
                <w:kern w:val="0"/>
                <w:szCs w:val="21"/>
              </w:rPr>
              <w:instrText xml:space="preserve"> FORMCHECKBOX </w:instrText>
            </w:r>
            <w:r w:rsidRPr="00434469">
              <w:rPr>
                <w:rFonts w:ascii="PMingLiU" w:hAnsi="PMingLiU" w:cs="Arial"/>
                <w:kern w:val="0"/>
                <w:szCs w:val="21"/>
              </w:rPr>
            </w:r>
            <w:r w:rsidRPr="00596555">
              <w:rPr>
                <w:rFonts w:ascii="PMingLiU" w:hAnsi="PMingLiU" w:cs="Arial"/>
                <w:kern w:val="0"/>
                <w:szCs w:val="21"/>
              </w:rPr>
              <w:fldChar w:fldCharType="end"/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样品由认证方</w:t>
            </w:r>
            <w:r>
              <w:rPr>
                <w:rFonts w:ascii="PMingLiU" w:hAnsi="PMingLiU" w:cs="Arial"/>
                <w:kern w:val="0"/>
                <w:szCs w:val="21"/>
              </w:rPr>
              <w:t>AIBO</w:t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秘密销毁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 xml:space="preserve">Sample will be destroyed confidentially by </w:t>
            </w:r>
            <w:r>
              <w:rPr>
                <w:rFonts w:ascii="PMingLiU" w:hAnsi="PMingLiU" w:cs="Arial"/>
                <w:kern w:val="0"/>
                <w:szCs w:val="21"/>
              </w:rPr>
              <w:t>AIBO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>.</w:t>
            </w:r>
          </w:p>
        </w:tc>
      </w:tr>
      <w:tr w:rsidR="00935A2D" w:rsidRPr="00AC2AEE" w:rsidTr="004075F2">
        <w:trPr>
          <w:trHeight w:val="567"/>
        </w:trPr>
        <w:tc>
          <w:tcPr>
            <w:tcW w:w="11160" w:type="dxa"/>
            <w:gridSpan w:val="18"/>
            <w:shd w:val="clear" w:color="auto" w:fill="auto"/>
            <w:vAlign w:val="center"/>
          </w:tcPr>
          <w:p w:rsidR="00935A2D" w:rsidRPr="00D61444" w:rsidRDefault="00935A2D" w:rsidP="00943CC1">
            <w:pPr>
              <w:widowControl/>
              <w:spacing w:line="240" w:lineRule="exact"/>
              <w:rPr>
                <w:rFonts w:ascii="PMingLiU" w:cs="Arial"/>
                <w:kern w:val="0"/>
                <w:szCs w:val="21"/>
              </w:rPr>
            </w:pPr>
            <w:r w:rsidRPr="00596555">
              <w:rPr>
                <w:rFonts w:ascii="PMingLiU" w:hAnsi="PMingLiU" w:cs="Arial" w:hint="eastAsia"/>
                <w:kern w:val="0"/>
                <w:szCs w:val="21"/>
              </w:rPr>
              <w:t>授权人</w:t>
            </w:r>
            <w:r w:rsidRPr="00D61444">
              <w:rPr>
                <w:rFonts w:ascii="PMingLiU" w:hAnsi="PMingLiU" w:cs="Arial" w:hint="eastAsia"/>
                <w:kern w:val="0"/>
                <w:szCs w:val="21"/>
              </w:rPr>
              <w:t>确认</w:t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及签字</w:t>
            </w:r>
          </w:p>
          <w:p w:rsidR="00935A2D" w:rsidRPr="00596555" w:rsidRDefault="00935A2D" w:rsidP="00943CC1">
            <w:pPr>
              <w:widowControl/>
              <w:spacing w:line="240" w:lineRule="exact"/>
              <w:rPr>
                <w:rFonts w:ascii="PMingLiU" w:hAnsi="PMingLiU" w:cs="Arial"/>
                <w:kern w:val="0"/>
                <w:szCs w:val="21"/>
              </w:rPr>
            </w:pPr>
            <w:r w:rsidRPr="00D61444">
              <w:rPr>
                <w:rFonts w:ascii="PMingLiU" w:hAnsi="PMingLiU"/>
                <w:kern w:val="0"/>
                <w:szCs w:val="21"/>
              </w:rPr>
              <w:t>Confirm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 xml:space="preserve"> and</w:t>
            </w:r>
            <w:r w:rsidRPr="00D61444">
              <w:rPr>
                <w:rFonts w:ascii="PMingLiU" w:hAnsi="PMingLiU" w:cs="Arial"/>
                <w:kern w:val="0"/>
                <w:szCs w:val="21"/>
              </w:rPr>
              <w:t xml:space="preserve"> 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>Authorized Signature</w:t>
            </w:r>
            <w:r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>
              <w:rPr>
                <w:rFonts w:ascii="PMingLiU" w:eastAsia="宋体" w:hAnsi="PMingLiU" w:cs="Arial"/>
                <w:kern w:val="0"/>
                <w:szCs w:val="21"/>
                <w:u w:val="single"/>
              </w:rPr>
              <w:t xml:space="preserve">                        </w:t>
            </w:r>
            <w:r>
              <w:rPr>
                <w:rFonts w:ascii="PMingLiU" w:eastAsia="宋体" w:hAnsi="PMingLiU" w:cs="Arial" w:hint="eastAsia"/>
                <w:kern w:val="0"/>
                <w:szCs w:val="21"/>
                <w:u w:val="single"/>
              </w:rPr>
              <w:t xml:space="preserve">       </w:t>
            </w:r>
            <w:r w:rsidRPr="00596555">
              <w:rPr>
                <w:rFonts w:ascii="PMingLiU" w:hAnsi="PMingLiU" w:cs="Arial" w:hint="eastAsia"/>
                <w:kern w:val="0"/>
                <w:szCs w:val="21"/>
              </w:rPr>
              <w:t>日期</w:t>
            </w:r>
            <w:r w:rsidRPr="00596555">
              <w:rPr>
                <w:rFonts w:ascii="PMingLiU" w:hAnsi="PMingLiU" w:cs="Arial"/>
                <w:kern w:val="0"/>
                <w:szCs w:val="21"/>
              </w:rPr>
              <w:t xml:space="preserve">Date </w:t>
            </w:r>
            <w:r>
              <w:rPr>
                <w:rFonts w:ascii="PMingLiU" w:eastAsia="宋体" w:hAnsi="PMingLiU" w:cs="Arial"/>
                <w:kern w:val="0"/>
                <w:szCs w:val="21"/>
              </w:rPr>
              <w:t xml:space="preserve"> </w:t>
            </w:r>
            <w:r>
              <w:rPr>
                <w:rFonts w:ascii="PMingLiU" w:eastAsia="宋体" w:hAnsi="PMingLiU" w:cs="Arial"/>
                <w:kern w:val="0"/>
                <w:szCs w:val="21"/>
                <w:u w:val="single"/>
              </w:rPr>
              <w:t xml:space="preserve">                                   </w:t>
            </w:r>
          </w:p>
        </w:tc>
      </w:tr>
      <w:tr w:rsidR="00935A2D" w:rsidRPr="00AC2AEE" w:rsidTr="004075F2">
        <w:trPr>
          <w:trHeight w:val="567"/>
        </w:trPr>
        <w:tc>
          <w:tcPr>
            <w:tcW w:w="11160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 w:hint="eastAsia"/>
                <w:kern w:val="0"/>
                <w:szCs w:val="21"/>
              </w:rPr>
            </w:pPr>
            <w:r w:rsidRPr="00596555">
              <w:rPr>
                <w:rFonts w:ascii="PMingLiU" w:hAnsi="PMingLiU" w:cs="Arial" w:hint="eastAsia"/>
                <w:b/>
                <w:kern w:val="0"/>
                <w:szCs w:val="21"/>
              </w:rPr>
              <w:t>以下由实验室填写</w:t>
            </w:r>
            <w:r>
              <w:rPr>
                <w:rFonts w:ascii="PMingLiU" w:eastAsia="宋体" w:hAnsi="PMingLiU" w:cs="Arial"/>
                <w:b/>
                <w:kern w:val="0"/>
                <w:szCs w:val="21"/>
              </w:rPr>
              <w:t xml:space="preserve"> Filled by Test Facility</w:t>
            </w:r>
          </w:p>
        </w:tc>
      </w:tr>
      <w:tr w:rsidR="00935A2D" w:rsidRPr="00AC2AEE" w:rsidTr="004075F2">
        <w:trPr>
          <w:trHeight w:val="567"/>
        </w:trPr>
        <w:tc>
          <w:tcPr>
            <w:tcW w:w="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5A2D" w:rsidRPr="00B549CC" w:rsidRDefault="00935A2D" w:rsidP="00943CC1">
            <w:pPr>
              <w:widowControl/>
              <w:rPr>
                <w:rFonts w:ascii="PMingLiU" w:eastAsia="宋体" w:hAnsi="PMingLiU" w:cs="Arial" w:hint="eastAsia"/>
                <w:b/>
                <w:kern w:val="0"/>
                <w:szCs w:val="21"/>
              </w:rPr>
            </w:pPr>
            <w:r w:rsidRPr="00596555">
              <w:rPr>
                <w:rFonts w:ascii="PMingLiU" w:hAnsi="PMingLiU" w:cs="Arial" w:hint="eastAsia"/>
                <w:kern w:val="0"/>
                <w:szCs w:val="21"/>
              </w:rPr>
              <w:t>业务洽谈人</w:t>
            </w:r>
            <w:r w:rsidRPr="00D76CD1">
              <w:rPr>
                <w:rFonts w:ascii="PMingLiU" w:hAnsi="PMingLiU" w:cs="Arial" w:hint="eastAsia"/>
                <w:kern w:val="0"/>
                <w:szCs w:val="21"/>
              </w:rPr>
              <w:t>：</w:t>
            </w: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36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5A2D" w:rsidRPr="00B549CC" w:rsidRDefault="00935A2D" w:rsidP="00943CC1">
            <w:pPr>
              <w:widowControl/>
              <w:rPr>
                <w:rFonts w:ascii="PMingLiU" w:eastAsia="宋体" w:hAnsi="PMingLiU" w:cs="Arial" w:hint="eastAsia"/>
                <w:b/>
                <w:kern w:val="0"/>
                <w:szCs w:val="21"/>
              </w:rPr>
            </w:pPr>
            <w:r w:rsidRPr="00D76CD1">
              <w:rPr>
                <w:rFonts w:ascii="PMingLiU" w:hAnsi="PMingLiU" w:cs="Arial" w:hint="eastAsia"/>
                <w:kern w:val="0"/>
                <w:szCs w:val="21"/>
              </w:rPr>
              <w:t>试验负责人：</w:t>
            </w: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39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5A2D" w:rsidRPr="00596555" w:rsidRDefault="00935A2D" w:rsidP="00943CC1">
            <w:pPr>
              <w:widowControl/>
              <w:rPr>
                <w:rFonts w:ascii="PMingLiU" w:hAnsi="PMingLiU" w:cs="Arial" w:hint="eastAsia"/>
                <w:b/>
                <w:kern w:val="0"/>
                <w:szCs w:val="21"/>
              </w:rPr>
            </w:pPr>
            <w:r w:rsidRPr="00D76CD1">
              <w:rPr>
                <w:rFonts w:ascii="PMingLiU" w:hAnsi="PMingLiU" w:cs="Arial" w:hint="eastAsia"/>
                <w:kern w:val="0"/>
                <w:szCs w:val="21"/>
              </w:rPr>
              <w:t>报告完成日期：</w:t>
            </w:r>
            <w:r>
              <w:rPr>
                <w:rFonts w:ascii="Arial" w:eastAsia="Times New Roman" w:hAnsi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/>
              </w:rPr>
              <w:instrText xml:space="preserve"> FORMTEXT </w:instrText>
            </w:r>
            <w:r w:rsidRPr="00434469"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  <w:noProof/>
              </w:rPr>
              <w:t> </w:t>
            </w:r>
            <w:r>
              <w:rPr>
                <w:rFonts w:ascii="Arial" w:eastAsia="Times New Roman" w:hAnsi="Arial"/>
              </w:rPr>
              <w:fldChar w:fldCharType="end"/>
            </w:r>
          </w:p>
        </w:tc>
      </w:tr>
    </w:tbl>
    <w:p w:rsidR="00935A2D" w:rsidRPr="009855BE" w:rsidRDefault="00935A2D" w:rsidP="005A0CDE">
      <w:pPr>
        <w:pStyle w:val="a4"/>
        <w:tabs>
          <w:tab w:val="right" w:leader="underscore" w:pos="9781"/>
        </w:tabs>
        <w:spacing w:line="240" w:lineRule="exact"/>
        <w:rPr>
          <w:kern w:val="0"/>
          <w:lang w:eastAsia="zh-CN"/>
        </w:rPr>
      </w:pPr>
      <w:bookmarkStart w:id="3" w:name="_PictureBullets"/>
      <w:bookmarkEnd w:id="3"/>
    </w:p>
    <w:p w:rsidR="00E85D3A" w:rsidRDefault="00E85D3A"/>
    <w:sectPr w:rsidR="00E85D3A" w:rsidSect="00FE085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825" w:rsidRDefault="009B3825" w:rsidP="00935A2D">
      <w:r>
        <w:separator/>
      </w:r>
    </w:p>
  </w:endnote>
  <w:endnote w:type="continuationSeparator" w:id="1">
    <w:p w:rsidR="009B3825" w:rsidRDefault="009B3825" w:rsidP="00935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E0C" w:rsidRPr="0050030B" w:rsidRDefault="009B3825" w:rsidP="00664275">
    <w:pPr>
      <w:pStyle w:val="Default"/>
      <w:jc w:val="center"/>
      <w:rPr>
        <w:rFonts w:ascii="PMingLiU" w:eastAsia="PMingLiU" w:hAnsi="PMingLiU"/>
        <w:sz w:val="21"/>
        <w:szCs w:val="21"/>
      </w:rPr>
    </w:pPr>
    <w:r w:rsidRPr="0050030B">
      <w:rPr>
        <w:rStyle w:val="a6"/>
        <w:rFonts w:ascii="PMingLiU" w:eastAsia="PMingLiU" w:hAnsi="PMingLiU" w:hint="eastAsia"/>
        <w:sz w:val="21"/>
        <w:szCs w:val="21"/>
      </w:rPr>
      <w:t>第</w:t>
    </w:r>
    <w:r w:rsidRPr="0050030B">
      <w:rPr>
        <w:rStyle w:val="a6"/>
        <w:rFonts w:ascii="PMingLiU" w:eastAsia="PMingLiU" w:hAnsi="PMingLiU"/>
        <w:sz w:val="21"/>
        <w:szCs w:val="21"/>
      </w:rPr>
      <w:fldChar w:fldCharType="begin"/>
    </w:r>
    <w:r w:rsidRPr="0050030B">
      <w:rPr>
        <w:rStyle w:val="a6"/>
        <w:rFonts w:ascii="PMingLiU" w:eastAsia="PMingLiU" w:hAnsi="PMingLiU"/>
        <w:sz w:val="21"/>
        <w:szCs w:val="21"/>
      </w:rPr>
      <w:instrText xml:space="preserve"> PAGE </w:instrText>
    </w:r>
    <w:r w:rsidRPr="0050030B">
      <w:rPr>
        <w:rStyle w:val="a6"/>
        <w:rFonts w:ascii="PMingLiU" w:eastAsia="PMingLiU" w:hAnsi="PMingLiU"/>
        <w:sz w:val="21"/>
        <w:szCs w:val="21"/>
      </w:rPr>
      <w:fldChar w:fldCharType="separate"/>
    </w:r>
    <w:r w:rsidR="00B845CB">
      <w:rPr>
        <w:rStyle w:val="a6"/>
        <w:rFonts w:ascii="PMingLiU" w:eastAsia="PMingLiU" w:hAnsi="PMingLiU"/>
        <w:noProof/>
        <w:sz w:val="21"/>
        <w:szCs w:val="21"/>
      </w:rPr>
      <w:t>1</w:t>
    </w:r>
    <w:r w:rsidRPr="0050030B">
      <w:rPr>
        <w:rStyle w:val="a6"/>
        <w:rFonts w:ascii="PMingLiU" w:eastAsia="PMingLiU" w:hAnsi="PMingLiU"/>
        <w:sz w:val="21"/>
        <w:szCs w:val="21"/>
      </w:rPr>
      <w:fldChar w:fldCharType="end"/>
    </w:r>
    <w:r w:rsidRPr="0050030B">
      <w:rPr>
        <w:rStyle w:val="a6"/>
        <w:rFonts w:ascii="PMingLiU" w:eastAsia="PMingLiU" w:hAnsi="PMingLiU" w:hint="eastAsia"/>
        <w:sz w:val="21"/>
        <w:szCs w:val="21"/>
      </w:rPr>
      <w:t>页</w:t>
    </w:r>
    <w:r w:rsidRPr="0050030B">
      <w:rPr>
        <w:rStyle w:val="a6"/>
        <w:rFonts w:ascii="PMingLiU" w:eastAsia="PMingLiU" w:hAnsi="PMingLiU"/>
        <w:sz w:val="21"/>
        <w:szCs w:val="21"/>
      </w:rPr>
      <w:t xml:space="preserve"> </w:t>
    </w:r>
    <w:r w:rsidRPr="0050030B">
      <w:rPr>
        <w:rStyle w:val="a6"/>
        <w:rFonts w:ascii="PMingLiU" w:eastAsia="PMingLiU" w:hAnsi="PMingLiU" w:hint="eastAsia"/>
        <w:sz w:val="21"/>
        <w:szCs w:val="21"/>
      </w:rPr>
      <w:t>共</w:t>
    </w:r>
    <w:r w:rsidRPr="0050030B">
      <w:rPr>
        <w:rStyle w:val="a6"/>
        <w:rFonts w:ascii="PMingLiU" w:eastAsia="PMingLiU" w:hAnsi="PMingLiU"/>
        <w:sz w:val="21"/>
        <w:szCs w:val="21"/>
      </w:rPr>
      <w:fldChar w:fldCharType="begin"/>
    </w:r>
    <w:r w:rsidRPr="0050030B">
      <w:rPr>
        <w:rStyle w:val="a6"/>
        <w:rFonts w:ascii="PMingLiU" w:eastAsia="PMingLiU" w:hAnsi="PMingLiU"/>
        <w:sz w:val="21"/>
        <w:szCs w:val="21"/>
      </w:rPr>
      <w:instrText xml:space="preserve"> NUMPAGES </w:instrText>
    </w:r>
    <w:r w:rsidRPr="0050030B">
      <w:rPr>
        <w:rStyle w:val="a6"/>
        <w:rFonts w:ascii="PMingLiU" w:eastAsia="PMingLiU" w:hAnsi="PMingLiU"/>
        <w:sz w:val="21"/>
        <w:szCs w:val="21"/>
      </w:rPr>
      <w:fldChar w:fldCharType="separate"/>
    </w:r>
    <w:r w:rsidR="00B845CB">
      <w:rPr>
        <w:rStyle w:val="a6"/>
        <w:rFonts w:ascii="PMingLiU" w:eastAsia="PMingLiU" w:hAnsi="PMingLiU"/>
        <w:noProof/>
        <w:sz w:val="21"/>
        <w:szCs w:val="21"/>
      </w:rPr>
      <w:t>4</w:t>
    </w:r>
    <w:r w:rsidRPr="0050030B">
      <w:rPr>
        <w:rStyle w:val="a6"/>
        <w:rFonts w:ascii="PMingLiU" w:eastAsia="PMingLiU" w:hAnsi="PMingLiU"/>
        <w:sz w:val="21"/>
        <w:szCs w:val="21"/>
      </w:rPr>
      <w:fldChar w:fldCharType="end"/>
    </w:r>
    <w:r w:rsidRPr="0050030B">
      <w:rPr>
        <w:rStyle w:val="a6"/>
        <w:rFonts w:ascii="PMingLiU" w:eastAsia="PMingLiU" w:hAnsi="PMingLiU" w:hint="eastAsia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825" w:rsidRDefault="009B3825" w:rsidP="00935A2D">
      <w:r>
        <w:separator/>
      </w:r>
    </w:p>
  </w:footnote>
  <w:footnote w:type="continuationSeparator" w:id="1">
    <w:p w:rsidR="009B3825" w:rsidRDefault="009B3825" w:rsidP="00935A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88" w:type="dxa"/>
      <w:jc w:val="center"/>
      <w:tblInd w:w="-1569" w:type="dxa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ckThinLargeGap" w:sz="2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57"/>
      <w:gridCol w:w="8176"/>
      <w:gridCol w:w="2655"/>
    </w:tblGrid>
    <w:tr w:rsidR="00BF3E0C" w:rsidRPr="00FA4F90" w:rsidTr="00935A2D">
      <w:trPr>
        <w:trHeight w:val="794"/>
        <w:jc w:val="center"/>
      </w:trPr>
      <w:tc>
        <w:tcPr>
          <w:tcW w:w="257" w:type="dxa"/>
          <w:vMerge w:val="restart"/>
          <w:vAlign w:val="center"/>
        </w:tcPr>
        <w:p w:rsidR="00BF3E0C" w:rsidRPr="009D1854" w:rsidRDefault="009B3825" w:rsidP="005B29B2">
          <w:pPr>
            <w:rPr>
              <w:color w:val="000000"/>
            </w:rPr>
          </w:pPr>
        </w:p>
      </w:tc>
      <w:tc>
        <w:tcPr>
          <w:tcW w:w="10831" w:type="dxa"/>
          <w:gridSpan w:val="2"/>
          <w:vAlign w:val="center"/>
        </w:tcPr>
        <w:p w:rsidR="00BF3E0C" w:rsidRPr="006A6025" w:rsidRDefault="009B3825" w:rsidP="005B29B2">
          <w:pPr>
            <w:ind w:left="-210"/>
            <w:jc w:val="center"/>
            <w:rPr>
              <w:rFonts w:ascii="PMingLiU"/>
              <w:b/>
              <w:color w:val="000000"/>
              <w:sz w:val="28"/>
              <w:szCs w:val="21"/>
            </w:rPr>
          </w:pPr>
          <w:r w:rsidRPr="006A6025">
            <w:rPr>
              <w:rFonts w:ascii="PMingLiU" w:hAnsi="PMingLiU" w:hint="eastAsia"/>
              <w:b/>
              <w:color w:val="000000"/>
              <w:sz w:val="28"/>
              <w:szCs w:val="21"/>
            </w:rPr>
            <w:t>蓝牙资格认证申请表</w:t>
          </w:r>
        </w:p>
        <w:p w:rsidR="00BF3E0C" w:rsidRPr="00481728" w:rsidRDefault="009B3825" w:rsidP="005B29B2">
          <w:pPr>
            <w:jc w:val="center"/>
            <w:rPr>
              <w:rFonts w:ascii="PMingLiU" w:hAnsi="PMingLiU"/>
              <w:color w:val="000000"/>
              <w:sz w:val="36"/>
              <w:szCs w:val="36"/>
            </w:rPr>
          </w:pPr>
          <w:r w:rsidRPr="00481728">
            <w:rPr>
              <w:rFonts w:ascii="PMingLiU" w:hAnsi="PMingLiU"/>
              <w:color w:val="000000"/>
              <w:sz w:val="28"/>
              <w:szCs w:val="21"/>
            </w:rPr>
            <w:t xml:space="preserve">Application </w:t>
          </w:r>
          <w:r w:rsidRPr="00481728">
            <w:rPr>
              <w:rFonts w:ascii="PMingLiU" w:eastAsia="宋体" w:hAnsi="PMingLiU"/>
              <w:color w:val="000000"/>
              <w:sz w:val="28"/>
              <w:szCs w:val="21"/>
            </w:rPr>
            <w:t>For Bluetooth Qualification</w:t>
          </w:r>
        </w:p>
      </w:tc>
    </w:tr>
    <w:tr w:rsidR="00BF3E0C" w:rsidRPr="00FA4F90" w:rsidTr="00935A2D">
      <w:trPr>
        <w:trHeight w:val="508"/>
        <w:jc w:val="center"/>
      </w:trPr>
      <w:tc>
        <w:tcPr>
          <w:tcW w:w="257" w:type="dxa"/>
          <w:vMerge/>
          <w:vAlign w:val="center"/>
        </w:tcPr>
        <w:p w:rsidR="00BF3E0C" w:rsidRPr="00FA4F90" w:rsidRDefault="009B3825" w:rsidP="005B29B2">
          <w:pPr>
            <w:jc w:val="center"/>
            <w:rPr>
              <w:color w:val="000000"/>
            </w:rPr>
          </w:pPr>
        </w:p>
      </w:tc>
      <w:tc>
        <w:tcPr>
          <w:tcW w:w="8176" w:type="dxa"/>
          <w:vAlign w:val="center"/>
        </w:tcPr>
        <w:p w:rsidR="00BF3E0C" w:rsidRPr="006048C5" w:rsidRDefault="009B3825" w:rsidP="005B29B2">
          <w:pPr>
            <w:jc w:val="center"/>
            <w:rPr>
              <w:rFonts w:ascii="PMingLiU" w:hAnsi="PMingLiU"/>
              <w:color w:val="000000"/>
              <w:szCs w:val="21"/>
            </w:rPr>
          </w:pPr>
          <w:r w:rsidRPr="006048C5">
            <w:rPr>
              <w:rFonts w:ascii="PMingLiU" w:hAnsi="PMingLiU" w:hint="eastAsia"/>
              <w:color w:val="000000"/>
              <w:szCs w:val="21"/>
            </w:rPr>
            <w:t>文件编号：</w:t>
          </w:r>
        </w:p>
        <w:p w:rsidR="00BF3E0C" w:rsidRPr="006048C5" w:rsidRDefault="009B3825" w:rsidP="005B29B2">
          <w:pPr>
            <w:jc w:val="center"/>
            <w:rPr>
              <w:rFonts w:ascii="PMingLiU" w:hAnsi="PMingLiU"/>
              <w:color w:val="000000"/>
              <w:szCs w:val="21"/>
            </w:rPr>
          </w:pPr>
          <w:r w:rsidRPr="006048C5">
            <w:rPr>
              <w:rFonts w:ascii="PMingLiU" w:hAnsi="PMingLiU" w:hint="eastAsia"/>
              <w:color w:val="000000"/>
              <w:szCs w:val="21"/>
            </w:rPr>
            <w:t>RF-0</w:t>
          </w:r>
          <w:r w:rsidRPr="006048C5">
            <w:rPr>
              <w:rFonts w:ascii="PMingLiU" w:hAnsi="PMingLiU" w:hint="eastAsia"/>
              <w:color w:val="000000"/>
              <w:szCs w:val="21"/>
            </w:rPr>
            <w:t>05</w:t>
          </w:r>
          <w:r w:rsidRPr="006048C5">
            <w:rPr>
              <w:rFonts w:ascii="PMingLiU" w:hAnsi="PMingLiU" w:hint="eastAsia"/>
              <w:color w:val="000000"/>
              <w:szCs w:val="21"/>
            </w:rPr>
            <w:t>-</w:t>
          </w:r>
          <w:r w:rsidRPr="006048C5">
            <w:rPr>
              <w:rFonts w:ascii="PMingLiU" w:hAnsi="PMingLiU" w:hint="eastAsia"/>
              <w:color w:val="000000"/>
              <w:szCs w:val="21"/>
            </w:rPr>
            <w:t>08</w:t>
          </w:r>
        </w:p>
      </w:tc>
      <w:tc>
        <w:tcPr>
          <w:tcW w:w="2655" w:type="dxa"/>
          <w:vAlign w:val="center"/>
        </w:tcPr>
        <w:p w:rsidR="00BF3E0C" w:rsidRPr="006048C5" w:rsidRDefault="009B3825" w:rsidP="005B29B2">
          <w:pPr>
            <w:jc w:val="center"/>
            <w:rPr>
              <w:rFonts w:ascii="PMingLiU" w:hAnsi="PMingLiU"/>
              <w:color w:val="000000"/>
              <w:szCs w:val="21"/>
            </w:rPr>
          </w:pPr>
          <w:r w:rsidRPr="006048C5">
            <w:rPr>
              <w:rFonts w:ascii="PMingLiU" w:hAnsi="PMingLiU" w:hint="eastAsia"/>
              <w:color w:val="000000"/>
              <w:szCs w:val="21"/>
            </w:rPr>
            <w:t>版本号：</w:t>
          </w:r>
        </w:p>
        <w:p w:rsidR="00BF3E0C" w:rsidRPr="00310E2F" w:rsidRDefault="009B3825" w:rsidP="00DC4BFF">
          <w:pPr>
            <w:jc w:val="center"/>
            <w:rPr>
              <w:rFonts w:ascii="PMingLiU" w:eastAsia="宋体" w:hAnsi="PMingLiU"/>
              <w:color w:val="000000"/>
              <w:szCs w:val="21"/>
            </w:rPr>
          </w:pPr>
          <w:r w:rsidRPr="006048C5">
            <w:rPr>
              <w:rFonts w:ascii="PMingLiU" w:hAnsi="PMingLiU" w:hint="eastAsia"/>
              <w:color w:val="000000"/>
              <w:szCs w:val="21"/>
            </w:rPr>
            <w:t>2</w:t>
          </w:r>
          <w:r w:rsidRPr="006048C5">
            <w:rPr>
              <w:rFonts w:ascii="PMingLiU" w:hAnsi="PMingLiU"/>
              <w:color w:val="000000"/>
              <w:szCs w:val="21"/>
            </w:rPr>
            <w:t>.</w:t>
          </w:r>
          <w:r>
            <w:rPr>
              <w:rFonts w:ascii="PMingLiU" w:eastAsia="宋体" w:hAnsi="PMingLiU" w:hint="eastAsia"/>
              <w:color w:val="000000"/>
              <w:szCs w:val="21"/>
            </w:rPr>
            <w:t>9</w:t>
          </w:r>
        </w:p>
      </w:tc>
    </w:tr>
  </w:tbl>
  <w:p w:rsidR="00BF3E0C" w:rsidRPr="00C9322D" w:rsidRDefault="009B3825" w:rsidP="00935A2D">
    <w:pPr>
      <w:tabs>
        <w:tab w:val="right" w:pos="8312"/>
      </w:tabs>
      <w:spacing w:after="120" w:line="280" w:lineRule="exact"/>
      <w:ind w:leftChars="-650" w:left="-331" w:hangingChars="368" w:hanging="1034"/>
      <w:rPr>
        <w:rFonts w:ascii="PMingLiU" w:eastAsia="宋体" w:hint="eastAsia"/>
        <w:b/>
        <w:color w:val="000000"/>
        <w:sz w:val="28"/>
        <w:szCs w:val="28"/>
        <w:u w:val="single"/>
      </w:rPr>
    </w:pPr>
    <w:r w:rsidRPr="00C9322D">
      <w:rPr>
        <w:rFonts w:ascii="宋体" w:eastAsia="宋体" w:hAnsi="宋体" w:hint="eastAsia"/>
        <w:b/>
        <w:color w:val="000000"/>
        <w:sz w:val="28"/>
        <w:szCs w:val="28"/>
      </w:rPr>
      <w:t xml:space="preserve"> </w:t>
    </w:r>
    <w:r w:rsidR="00935A2D">
      <w:rPr>
        <w:rFonts w:ascii="PMingLiU" w:hAnsi="PMingLiU"/>
        <w:b/>
        <w:color w:val="000000"/>
        <w:sz w:val="28"/>
        <w:szCs w:val="28"/>
        <w:u w:val="single"/>
      </w:rPr>
      <w:t>Please fill in Engli</w:t>
    </w:r>
    <w:r w:rsidRPr="00F707D9">
      <w:rPr>
        <w:rFonts w:ascii="PMingLiU" w:hAnsi="PMingLiU" w:hint="eastAsia"/>
        <w:b/>
        <w:color w:val="000000"/>
        <w:sz w:val="28"/>
        <w:szCs w:val="28"/>
        <w:u w:val="single"/>
      </w:rPr>
      <w:t>请用英文填写</w:t>
    </w:r>
    <w:r w:rsidRPr="00F707D9">
      <w:rPr>
        <w:rFonts w:ascii="PMingLiU" w:hAnsi="PMingLiU"/>
        <w:b/>
        <w:color w:val="000000"/>
        <w:sz w:val="28"/>
        <w:szCs w:val="28"/>
        <w:u w:val="single"/>
      </w:rPr>
      <w:t>)</w:t>
    </w:r>
  </w:p>
  <w:p w:rsidR="00BF3E0C" w:rsidRPr="00FC47E7" w:rsidRDefault="009B3825" w:rsidP="00935A2D">
    <w:pPr>
      <w:ind w:leftChars="200" w:left="420"/>
      <w:rPr>
        <w:sz w:val="1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A2D"/>
    <w:rsid w:val="00663A12"/>
    <w:rsid w:val="00935A2D"/>
    <w:rsid w:val="009B3825"/>
    <w:rsid w:val="00B845CB"/>
    <w:rsid w:val="00E8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5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PMingLiU" w:hAnsi="Times New Roman" w:cs="Times New Roman"/>
      <w:sz w:val="18"/>
      <w:szCs w:val="18"/>
      <w:lang w:eastAsia="zh-TW"/>
    </w:rPr>
  </w:style>
  <w:style w:type="character" w:customStyle="1" w:styleId="Char">
    <w:name w:val="页眉 Char"/>
    <w:basedOn w:val="a0"/>
    <w:link w:val="a3"/>
    <w:rsid w:val="00935A2D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4">
    <w:name w:val="footer"/>
    <w:basedOn w:val="a"/>
    <w:link w:val="Char0"/>
    <w:rsid w:val="00935A2D"/>
    <w:pPr>
      <w:tabs>
        <w:tab w:val="center" w:pos="4153"/>
        <w:tab w:val="right" w:pos="8306"/>
      </w:tabs>
      <w:snapToGrid w:val="0"/>
      <w:jc w:val="left"/>
    </w:pPr>
    <w:rPr>
      <w:rFonts w:ascii="Times New Roman" w:eastAsia="PMingLiU" w:hAnsi="Times New Roman" w:cs="Times New Roman"/>
      <w:sz w:val="18"/>
      <w:szCs w:val="18"/>
      <w:lang w:eastAsia="zh-TW"/>
    </w:rPr>
  </w:style>
  <w:style w:type="character" w:customStyle="1" w:styleId="Char0">
    <w:name w:val="页脚 Char"/>
    <w:basedOn w:val="a0"/>
    <w:link w:val="a4"/>
    <w:rsid w:val="00935A2D"/>
    <w:rPr>
      <w:rFonts w:ascii="Times New Roman" w:eastAsia="PMingLiU" w:hAnsi="Times New Roman" w:cs="Times New Roman"/>
      <w:sz w:val="18"/>
      <w:szCs w:val="18"/>
      <w:lang w:eastAsia="zh-TW"/>
    </w:rPr>
  </w:style>
  <w:style w:type="character" w:styleId="a5">
    <w:name w:val="Hyperlink"/>
    <w:basedOn w:val="a0"/>
    <w:rsid w:val="00935A2D"/>
    <w:rPr>
      <w:rFonts w:cs="Times New Roman"/>
      <w:color w:val="0000FF"/>
      <w:u w:val="single"/>
    </w:rPr>
  </w:style>
  <w:style w:type="character" w:styleId="a6">
    <w:name w:val="page number"/>
    <w:basedOn w:val="a0"/>
    <w:rsid w:val="00935A2D"/>
    <w:rPr>
      <w:rFonts w:cs="Times New Roman"/>
    </w:rPr>
  </w:style>
  <w:style w:type="paragraph" w:customStyle="1" w:styleId="Default">
    <w:name w:val="Default"/>
    <w:rsid w:val="00935A2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AGC1">
    <w:name w:val="AGC 1"/>
    <w:basedOn w:val="a0"/>
    <w:locked/>
    <w:rsid w:val="00935A2D"/>
    <w:rPr>
      <w:rFonts w:ascii="Arial" w:eastAsia="Times New Roman" w:hAnsi="Arial" w:cs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770</Words>
  <Characters>4394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aibo 01</dc:creator>
  <cp:lastModifiedBy>aibo 01</cp:lastModifiedBy>
  <cp:revision>3</cp:revision>
  <dcterms:created xsi:type="dcterms:W3CDTF">2018-10-30T01:36:00Z</dcterms:created>
  <dcterms:modified xsi:type="dcterms:W3CDTF">2018-10-30T01:43:00Z</dcterms:modified>
</cp:coreProperties>
</file>