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4AE1" w14:textId="77777777" w:rsidR="00740B54" w:rsidRPr="00D6730D" w:rsidRDefault="00740B54" w:rsidP="00740B5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  <w14:ligatures w14:val="none"/>
        </w:rPr>
      </w:pPr>
      <w:r w:rsidRPr="00D6730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  <w14:ligatures w14:val="none"/>
        </w:rPr>
        <w:t>Training Details and Hyperparameters</w:t>
      </w:r>
    </w:p>
    <w:p w14:paraId="72E593CB" w14:textId="0D3D7DE9" w:rsidR="00740B54" w:rsidRPr="00EE2699" w:rsidRDefault="00740B54" w:rsidP="00740B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The CNN model was trained on the CIFAR-10 dataset with a clear aim of achieving optimal accuracy while avoiding common pitfalls such as overfitting. Below is a comprehensive list of the training details and hyperparameters utilized in this assignment</w:t>
      </w:r>
      <w:r w:rsidR="00765D57"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 This PDF file will hopefully go in depth for Tasks 4 and 5</w:t>
      </w: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:</w:t>
      </w:r>
    </w:p>
    <w:p w14:paraId="6C63CEE6" w14:textId="77777777" w:rsidR="00740B54" w:rsidRPr="00EE2699" w:rsidRDefault="00740B54" w:rsidP="00740B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1. Dataset</w:t>
      </w:r>
    </w:p>
    <w:p w14:paraId="4C054D02" w14:textId="77777777" w:rsidR="00740B54" w:rsidRPr="00EE2699" w:rsidRDefault="00740B54" w:rsidP="00740B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Dataset: CIFAR-10</w:t>
      </w:r>
    </w:p>
    <w:p w14:paraId="02681E85" w14:textId="77777777" w:rsidR="00740B54" w:rsidRPr="00EE2699" w:rsidRDefault="00740B54" w:rsidP="00740B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Training Samples: 50,000 images</w:t>
      </w:r>
    </w:p>
    <w:p w14:paraId="6F679128" w14:textId="77777777" w:rsidR="00740B54" w:rsidRPr="00EE2699" w:rsidRDefault="00740B54" w:rsidP="00740B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Validation/Test Samples: 10,000 images</w:t>
      </w:r>
    </w:p>
    <w:p w14:paraId="73389840" w14:textId="77777777" w:rsidR="00740B54" w:rsidRPr="00EE2699" w:rsidRDefault="00740B54" w:rsidP="00740B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Image Size: 32x32 pixels, RGB Color</w:t>
      </w:r>
    </w:p>
    <w:p w14:paraId="5D35D598" w14:textId="77777777" w:rsidR="00740B54" w:rsidRPr="00EE2699" w:rsidRDefault="00740B54" w:rsidP="00740B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2. Data Augmentation</w:t>
      </w:r>
    </w:p>
    <w:p w14:paraId="75501C48" w14:textId="77777777" w:rsidR="00740B54" w:rsidRPr="00EE2699" w:rsidRDefault="00740B54" w:rsidP="00740B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Data augmentation was applied during training to enhance model generalization:</w:t>
      </w:r>
    </w:p>
    <w:p w14:paraId="1D59DDDC" w14:textId="77777777" w:rsidR="00740B54" w:rsidRPr="00EE2699" w:rsidRDefault="00740B54" w:rsidP="00740B5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Random Horizontal Flips: Helps the model generalize to mirrored orientations.</w:t>
      </w:r>
    </w:p>
    <w:p w14:paraId="1BA10363" w14:textId="77777777" w:rsidR="00740B54" w:rsidRPr="00EE2699" w:rsidRDefault="00740B54" w:rsidP="00740B5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Random Crops: (padding=4) Introduces slight positional variations to improve robustness.</w:t>
      </w:r>
    </w:p>
    <w:p w14:paraId="0B0BA4DD" w14:textId="77777777" w:rsidR="00740B54" w:rsidRPr="00EE2699" w:rsidRDefault="00740B54" w:rsidP="00740B5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Normalization: Standard normalization to mean [0.5, 0.5, 0.5] and standard deviation [0.5, 0.5, 0.5], scaling inputs to a range of [-1, 1].</w:t>
      </w:r>
    </w:p>
    <w:p w14:paraId="58C07917" w14:textId="77777777" w:rsidR="00740B54" w:rsidRPr="00EE2699" w:rsidRDefault="00740B54" w:rsidP="00740B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3. DataLoader Configuration</w:t>
      </w:r>
    </w:p>
    <w:p w14:paraId="6AF25A25" w14:textId="77777777" w:rsidR="00740B54" w:rsidRPr="00EE2699" w:rsidRDefault="00740B54" w:rsidP="00740B5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Batch Size: 256 (chosen to balance GPU utilization and training stability)</w:t>
      </w:r>
    </w:p>
    <w:p w14:paraId="6E7921C5" w14:textId="77777777" w:rsidR="00740B54" w:rsidRPr="00EE2699" w:rsidRDefault="00740B54" w:rsidP="00740B5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Shuffle: Enabled for training set; disabled for validation set</w:t>
      </w:r>
    </w:p>
    <w:p w14:paraId="381164CC" w14:textId="77777777" w:rsidR="00740B54" w:rsidRPr="00EE2699" w:rsidRDefault="00740B54" w:rsidP="00740B5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Workers: num_workers=2 for parallel data loading</w:t>
      </w:r>
    </w:p>
    <w:p w14:paraId="0E54C50C" w14:textId="77777777" w:rsidR="00740B54" w:rsidRPr="00EE2699" w:rsidRDefault="00740B54" w:rsidP="00740B5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Pin Memory: Enabled (pin_memory=True) to accelerate data transfer to GPU</w:t>
      </w:r>
    </w:p>
    <w:p w14:paraId="65181627" w14:textId="77777777" w:rsidR="00740B54" w:rsidRPr="00EE2699" w:rsidRDefault="00740B54" w:rsidP="00740B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4. Model Hyperparameters</w:t>
      </w:r>
    </w:p>
    <w:p w14:paraId="6816CA3B" w14:textId="77777777" w:rsidR="00740B54" w:rsidRPr="00EE2699" w:rsidRDefault="00740B54" w:rsidP="00740B5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Initial Convolutional Layer Channels: 64</w:t>
      </w:r>
    </w:p>
    <w:p w14:paraId="4D592122" w14:textId="77777777" w:rsidR="00740B54" w:rsidRPr="00EE2699" w:rsidRDefault="00740B54" w:rsidP="00740B5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bCs/>
          <w:kern w:val="0"/>
          <w:sz w:val="20"/>
          <w:szCs w:val="20"/>
          <w:lang w:eastAsia="en-GB"/>
          <w14:ligatures w14:val="none"/>
        </w:rPr>
        <w:t>Number of Backbone Blocks</w:t>
      </w: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: 3 (each with 4 experts)</w:t>
      </w:r>
    </w:p>
    <w:p w14:paraId="6F58FE2C" w14:textId="77777777" w:rsidR="00740B54" w:rsidRPr="00EE2699" w:rsidRDefault="00740B54" w:rsidP="00740B5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Reduction factor in Expert Branch: reduction=4 (dimensionality reduction before expert weighting)</w:t>
      </w:r>
    </w:p>
    <w:p w14:paraId="441BE29C" w14:textId="77777777" w:rsidR="00740B54" w:rsidRPr="00EE2699" w:rsidRDefault="00740B54" w:rsidP="00740B5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Kernel Size: 3x3 for all convolutional layers</w:t>
      </w:r>
    </w:p>
    <w:p w14:paraId="7CD1417A" w14:textId="77777777" w:rsidR="00740B54" w:rsidRPr="00EE2699" w:rsidRDefault="00740B54" w:rsidP="00740B5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Pooling: Max pooling layers (kernel_size=2, stride=2)</w:t>
      </w:r>
    </w:p>
    <w:p w14:paraId="02C9D81D" w14:textId="77777777" w:rsidR="00740B54" w:rsidRPr="00EE2699" w:rsidRDefault="00740B54" w:rsidP="00740B5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Classifier: Fully connected layer preceded by Global Average Pooling</w:t>
      </w:r>
    </w:p>
    <w:p w14:paraId="14748E81" w14:textId="77777777" w:rsidR="00740B54" w:rsidRPr="00EE2699" w:rsidRDefault="00740B54" w:rsidP="00740B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5. Training Hyperparameters</w:t>
      </w:r>
    </w:p>
    <w:p w14:paraId="568BA6A8" w14:textId="77777777" w:rsidR="00740B54" w:rsidRPr="00EE2699" w:rsidRDefault="00740B54" w:rsidP="00740B5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Number of Epochs: 50 (sufficient to achieve convergence without excessive training time)</w:t>
      </w:r>
    </w:p>
    <w:p w14:paraId="468569ED" w14:textId="77777777" w:rsidR="00740B54" w:rsidRPr="00EE2699" w:rsidRDefault="00740B54" w:rsidP="00740B5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Optimizer: Adam optimizer</w:t>
      </w:r>
    </w:p>
    <w:p w14:paraId="073D7C59" w14:textId="77777777" w:rsidR="00740B54" w:rsidRPr="00EE2699" w:rsidRDefault="00740B54" w:rsidP="00740B5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Learning Rate: Initially set at 0.0045</w:t>
      </w:r>
    </w:p>
    <w:p w14:paraId="5CD80E3D" w14:textId="77777777" w:rsidR="00740B54" w:rsidRPr="00EE2699" w:rsidRDefault="00740B54" w:rsidP="00740B5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Weight Decay: 1e-4 (regularization to prevent overfitting)</w:t>
      </w:r>
    </w:p>
    <w:p w14:paraId="67A724EE" w14:textId="77777777" w:rsidR="00740B54" w:rsidRPr="00EE2699" w:rsidRDefault="00740B54" w:rsidP="00740B5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Loss Function: Cross-Entropy Loss (standard for multi-class classification tasks)</w:t>
      </w:r>
    </w:p>
    <w:p w14:paraId="1240B873" w14:textId="77777777" w:rsidR="00740B54" w:rsidRPr="00EE2699" w:rsidRDefault="00740B54" w:rsidP="00740B5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Mixed Precision Training: Enabled using PyTorch's torch.cuda.amp.GradScaler for faster GPU computation and reduced memory consumption.</w:t>
      </w:r>
    </w:p>
    <w:p w14:paraId="57F0BC2A" w14:textId="77777777" w:rsidR="00740B54" w:rsidRPr="00EE2699" w:rsidRDefault="00740B54" w:rsidP="00740B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6. Learning Rate Scheduler</w:t>
      </w:r>
    </w:p>
    <w:p w14:paraId="496F6D6D" w14:textId="77777777" w:rsidR="00740B54" w:rsidRPr="00EE2699" w:rsidRDefault="00740B54" w:rsidP="00740B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 learning rate scheduler was employed to further optimize training dynamics:</w:t>
      </w:r>
    </w:p>
    <w:p w14:paraId="52C5C417" w14:textId="77777777" w:rsidR="00740B54" w:rsidRPr="00EE2699" w:rsidRDefault="00740B54" w:rsidP="00740B5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Type: Step Learning Rate Scheduler (StepLR)</w:t>
      </w:r>
    </w:p>
    <w:p w14:paraId="080089DD" w14:textId="77777777" w:rsidR="00740B54" w:rsidRPr="00EE2699" w:rsidRDefault="00740B54" w:rsidP="00740B5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Step Size: 5 epochs</w:t>
      </w:r>
    </w:p>
    <w:p w14:paraId="7B1F26CC" w14:textId="47C19459" w:rsidR="00740B54" w:rsidRPr="00EE2699" w:rsidRDefault="00740B54" w:rsidP="00740B5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Gamma: 0.5 (reducing the learning rate by half every </w:t>
      </w:r>
      <w:r w:rsidR="001E0E99"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8</w:t>
      </w: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epochs)</w:t>
      </w:r>
    </w:p>
    <w:p w14:paraId="5BA22EE4" w14:textId="542A7033" w:rsidR="00985B7B" w:rsidRPr="00EE2699" w:rsidRDefault="00094DD7" w:rsidP="00985B7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lastRenderedPageBreak/>
        <w:t>Training Script and Report</w:t>
      </w:r>
    </w:p>
    <w:p w14:paraId="7186FC9D" w14:textId="2F39E8BC" w:rsidR="00094DD7" w:rsidRPr="00EE2699" w:rsidRDefault="00094DD7" w:rsidP="00985B7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The training script is implemented inside the function train_model(...) and contains all the necessary steps for training and evaluating the model across epochs. It handles:</w:t>
      </w:r>
    </w:p>
    <w:p w14:paraId="6296170F" w14:textId="77777777" w:rsidR="00094DD7" w:rsidRPr="00EE2699" w:rsidRDefault="00094DD7" w:rsidP="00094D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Forward and backward passes</w:t>
      </w:r>
    </w:p>
    <w:p w14:paraId="32FF763D" w14:textId="77777777" w:rsidR="00094DD7" w:rsidRPr="00EE2699" w:rsidRDefault="00094DD7" w:rsidP="00094D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Loss calculation</w:t>
      </w:r>
    </w:p>
    <w:p w14:paraId="0D67C932" w14:textId="77777777" w:rsidR="00094DD7" w:rsidRPr="00EE2699" w:rsidRDefault="00094DD7" w:rsidP="00094D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Accuracy tracking</w:t>
      </w:r>
    </w:p>
    <w:p w14:paraId="619E3E22" w14:textId="765E40F2" w:rsidR="00094DD7" w:rsidRPr="00EE2699" w:rsidRDefault="00094DD7" w:rsidP="00094D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Gradient scaling for mixed precision training</w:t>
      </w:r>
    </w:p>
    <w:p w14:paraId="0EC27652" w14:textId="77777777" w:rsidR="00094DD7" w:rsidRPr="00EE2699" w:rsidRDefault="00094DD7" w:rsidP="00094D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Learning rate scheduling</w:t>
      </w:r>
    </w:p>
    <w:p w14:paraId="5541E4B4" w14:textId="77777777" w:rsidR="00094DD7" w:rsidRPr="00EE2699" w:rsidRDefault="00094DD7" w:rsidP="00094D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Validation on test data</w:t>
      </w:r>
    </w:p>
    <w:p w14:paraId="5BEFC114" w14:textId="77777777" w:rsidR="00094DD7" w:rsidRPr="00EE2699" w:rsidRDefault="00094DD7" w:rsidP="00094DD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The key structure of the training loop is:</w:t>
      </w:r>
    </w:p>
    <w:p w14:paraId="17CF077E" w14:textId="77777777" w:rsidR="00094DD7" w:rsidRPr="00EE2699" w:rsidRDefault="00094DD7" w:rsidP="00094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 epoch in range(</w:t>
      </w:r>
      <w:proofErr w:type="spellStart"/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num_epochs</w:t>
      </w:r>
      <w:proofErr w:type="spellEnd"/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7C5F1D79" w14:textId="77777777" w:rsidR="00094DD7" w:rsidRPr="00EE2699" w:rsidRDefault="00094DD7" w:rsidP="00094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model.train</w:t>
      </w:r>
      <w:proofErr w:type="spellEnd"/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67FAADB4" w14:textId="77777777" w:rsidR="00094DD7" w:rsidRPr="00EE2699" w:rsidRDefault="00094DD7" w:rsidP="00094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...</w:t>
      </w:r>
    </w:p>
    <w:p w14:paraId="16E6D13F" w14:textId="77777777" w:rsidR="00094DD7" w:rsidRPr="00EE2699" w:rsidRDefault="00094DD7" w:rsidP="00094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optimizer.zero_grad</w:t>
      </w:r>
      <w:proofErr w:type="spellEnd"/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2FF62538" w14:textId="77777777" w:rsidR="00094DD7" w:rsidRPr="00EE2699" w:rsidRDefault="00094DD7" w:rsidP="00094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...</w:t>
      </w:r>
    </w:p>
    <w:p w14:paraId="10FEAC30" w14:textId="77777777" w:rsidR="00094DD7" w:rsidRPr="00EE2699" w:rsidRDefault="00094DD7" w:rsidP="00094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scaler.scale</w:t>
      </w:r>
      <w:proofErr w:type="spellEnd"/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(loss).backward()</w:t>
      </w:r>
    </w:p>
    <w:p w14:paraId="152074EC" w14:textId="77777777" w:rsidR="00094DD7" w:rsidRPr="00EE2699" w:rsidRDefault="00094DD7" w:rsidP="00094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scaler.step</w:t>
      </w:r>
      <w:proofErr w:type="spellEnd"/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(optimizer)</w:t>
      </w:r>
    </w:p>
    <w:p w14:paraId="19324027" w14:textId="77777777" w:rsidR="00094DD7" w:rsidRPr="00EE2699" w:rsidRDefault="00094DD7" w:rsidP="00094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scaler.update</w:t>
      </w:r>
      <w:proofErr w:type="spellEnd"/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796AD39B" w14:textId="058A887D" w:rsidR="00094DD7" w:rsidRPr="00EE2699" w:rsidRDefault="00094DD7" w:rsidP="00094DD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At the end of training, these metrics are visualized using</w:t>
      </w:r>
      <w:r w:rsidR="003101D0"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matplotlib</w:t>
      </w: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, meeting the requirement to show:</w:t>
      </w:r>
    </w:p>
    <w:p w14:paraId="1244D9DF" w14:textId="77777777" w:rsidR="00094DD7" w:rsidRPr="00EE2699" w:rsidRDefault="00094DD7" w:rsidP="00094DD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Loss evolution curve</w:t>
      </w:r>
    </w:p>
    <w:p w14:paraId="7666FD86" w14:textId="77777777" w:rsidR="00094DD7" w:rsidRPr="00EE2699" w:rsidRDefault="00094DD7" w:rsidP="00094DD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Accuracy evolution curve</w:t>
      </w:r>
    </w:p>
    <w:p w14:paraId="228B705F" w14:textId="4106A698" w:rsidR="00094DD7" w:rsidRPr="00EE2699" w:rsidRDefault="00094DD7" w:rsidP="00282F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This visual feedback helps interpret convergence </w:t>
      </w:r>
      <w:r w:rsidR="003101D0"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behaviour</w:t>
      </w: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and training stability.</w:t>
      </w:r>
    </w:p>
    <w:p w14:paraId="5A62A036" w14:textId="7E93E8F9" w:rsidR="00094DD7" w:rsidRPr="00EE2699" w:rsidRDefault="00094DD7" w:rsidP="00094DD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Final Model Accuracy on CIFAR-10</w:t>
      </w:r>
    </w:p>
    <w:p w14:paraId="14A91E32" w14:textId="77777777" w:rsidR="00094DD7" w:rsidRPr="00EE2699" w:rsidRDefault="00094DD7" w:rsidP="00094DD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The model's final performance is evaluated on the CIFAR-10 validation set. Accuracy is calculated at the end of each epoch using:</w:t>
      </w:r>
    </w:p>
    <w:p w14:paraId="36F83131" w14:textId="77777777" w:rsidR="00094DD7" w:rsidRPr="00EE2699" w:rsidRDefault="00094DD7" w:rsidP="00094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with </w:t>
      </w:r>
      <w:proofErr w:type="spellStart"/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torch.no_grad</w:t>
      </w:r>
      <w:proofErr w:type="spellEnd"/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():</w:t>
      </w:r>
    </w:p>
    <w:p w14:paraId="6A83F426" w14:textId="77777777" w:rsidR="00094DD7" w:rsidRPr="00EE2699" w:rsidRDefault="00094DD7" w:rsidP="00094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inputs, labels in </w:t>
      </w:r>
      <w:proofErr w:type="spellStart"/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testloader</w:t>
      </w:r>
      <w:proofErr w:type="spellEnd"/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633A3D5B" w14:textId="77777777" w:rsidR="00094DD7" w:rsidRPr="00EE2699" w:rsidRDefault="00094DD7" w:rsidP="00094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outputs = model(inputs)</w:t>
      </w:r>
    </w:p>
    <w:p w14:paraId="4C50A6F2" w14:textId="77777777" w:rsidR="00094DD7" w:rsidRPr="00EE2699" w:rsidRDefault="00094DD7" w:rsidP="00094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...</w:t>
      </w:r>
    </w:p>
    <w:p w14:paraId="4D21786A" w14:textId="77777777" w:rsidR="00094DD7" w:rsidRPr="00EE2699" w:rsidRDefault="00094DD7" w:rsidP="00094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correct += </w:t>
      </w:r>
      <w:proofErr w:type="spellStart"/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predicted.eq</w:t>
      </w:r>
      <w:proofErr w:type="spellEnd"/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(labels).sum().item()</w:t>
      </w:r>
    </w:p>
    <w:p w14:paraId="081A8BEF" w14:textId="4ECC35EC" w:rsidR="00094DD7" w:rsidRPr="00EE2699" w:rsidRDefault="00094DD7" w:rsidP="00ED2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The expected accuracy range using this training setup is between 85% and 90%, </w:t>
      </w:r>
      <w:r w:rsidR="00AD288C"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with</w:t>
      </w: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="00AD288C"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50</w:t>
      </w: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epochs </w:t>
      </w:r>
      <w:r w:rsidR="00AD288C"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being</w:t>
      </w: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completed </w:t>
      </w:r>
      <w:r w:rsidR="00AD288C"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and </w:t>
      </w: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with the given optimizer and scheduler.</w:t>
      </w:r>
    </w:p>
    <w:p w14:paraId="244470B0" w14:textId="467679D3" w:rsidR="00C85BE9" w:rsidRPr="00EE2699" w:rsidRDefault="000E1DB9" w:rsidP="00D449B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03EBD5F2" wp14:editId="48AC6220">
            <wp:extent cx="4546600" cy="1875863"/>
            <wp:effectExtent l="0" t="0" r="0" b="3810"/>
            <wp:docPr id="1561758580" name="Picture 1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58580" name="Picture 1" descr="A graph of a graph of a graph of a graph of a graph of a graph of a graph of a graph of a graph of a graph of a graph of a graph of a graph o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786" cy="191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6763F" w14:textId="264BC538" w:rsidR="003968AD" w:rsidRPr="00EE2699" w:rsidRDefault="003968AD" w:rsidP="00ED2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lastRenderedPageBreak/>
        <w:t xml:space="preserve">Epoch 50: Train </w:t>
      </w:r>
      <w:proofErr w:type="spellStart"/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Acc</w:t>
      </w:r>
      <w:proofErr w:type="spellEnd"/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=92.</w:t>
      </w:r>
      <w:r w:rsidR="00A6584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47</w:t>
      </w: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% | Test </w:t>
      </w:r>
      <w:proofErr w:type="spellStart"/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Acc</w:t>
      </w:r>
      <w:proofErr w:type="spellEnd"/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=8</w:t>
      </w:r>
      <w:r w:rsidR="00BA73E8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6</w:t>
      </w: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</w:t>
      </w:r>
      <w:r w:rsidR="00BA73E8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44</w:t>
      </w: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%. This is the final accuracies from the model that were calculated at epoch 50.</w:t>
      </w:r>
      <w:r w:rsidR="00BA73E8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This </w:t>
      </w:r>
      <w:proofErr w:type="gramStart"/>
      <w:r w:rsidR="00BA73E8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final result</w:t>
      </w:r>
      <w:proofErr w:type="gramEnd"/>
      <w:r w:rsidR="00BA73E8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may vary when tested.</w:t>
      </w:r>
    </w:p>
    <w:p w14:paraId="7D7710A2" w14:textId="7953CF46" w:rsidR="00094DD7" w:rsidRPr="00EE2699" w:rsidRDefault="00094DD7" w:rsidP="00094DD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Hyperparameter Analysis and Justification</w:t>
      </w:r>
    </w:p>
    <w:p w14:paraId="5BC61BA0" w14:textId="0396E01F" w:rsidR="00094DD7" w:rsidRPr="00EE2699" w:rsidRDefault="00094DD7" w:rsidP="00094D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Learning Rate (LR = 0.0045)</w:t>
      </w:r>
    </w:p>
    <w:p w14:paraId="2A0997DE" w14:textId="2F7014EB" w:rsidR="00094DD7" w:rsidRPr="00EE2699" w:rsidRDefault="00094DD7" w:rsidP="003C63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This value is moderately high — it ensures fast initial learning, while being low enough to avoid divergence.</w:t>
      </w:r>
      <w:r w:rsidR="003C63A4"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It was chosen after testing</w:t>
      </w:r>
      <w:r w:rsidR="005806C6"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multiple LR values</w:t>
      </w: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, as higher values (</w:t>
      </w:r>
      <w:proofErr w:type="gramStart"/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e.g.</w:t>
      </w:r>
      <w:proofErr w:type="gramEnd"/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= 0.01) resulted in unstable loss curves and lower final accuracy.</w:t>
      </w:r>
      <w:r w:rsidR="003C63A4"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Lower values (</w:t>
      </w:r>
      <w:proofErr w:type="gramStart"/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e.g.</w:t>
      </w:r>
      <w:proofErr w:type="gramEnd"/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= 0.001) resulted in very slow convergence, taking longer to learn key patterns in the data.</w:t>
      </w:r>
    </w:p>
    <w:p w14:paraId="4D13D5E5" w14:textId="16D06FE7" w:rsidR="00094DD7" w:rsidRPr="00EE2699" w:rsidRDefault="00094DD7" w:rsidP="00094D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StepLR Scheduler</w:t>
      </w:r>
    </w:p>
    <w:p w14:paraId="0D019F84" w14:textId="0F608F14" w:rsidR="00094DD7" w:rsidRPr="00EE2699" w:rsidRDefault="00094DD7" w:rsidP="00094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scheduler = </w:t>
      </w:r>
      <w:proofErr w:type="spellStart"/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torch.optim.lr_scheduler.StepLR</w:t>
      </w:r>
      <w:proofErr w:type="spellEnd"/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(optimizer, step_size=</w:t>
      </w:r>
      <w:r w:rsidR="00DE7441"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8</w:t>
      </w:r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gamma=0.5)</w:t>
      </w:r>
    </w:p>
    <w:p w14:paraId="70B4AC79" w14:textId="6C382C59" w:rsidR="00094DD7" w:rsidRPr="00EE2699" w:rsidRDefault="00094DD7" w:rsidP="005852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This reduces the learning rate by half every </w:t>
      </w:r>
      <w:r w:rsidR="00DE7441"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8</w:t>
      </w: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epochs (</w:t>
      </w:r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gamma = 0.5</w:t>
      </w: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).</w:t>
      </w:r>
      <w:r w:rsidR="00585291"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Early epochs explore the loss landscape broadly with a high LR.</w:t>
      </w:r>
      <w:r w:rsidR="00585291"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Later epochs fine-tune the model with a lower LR for better generalization.</w:t>
      </w:r>
    </w:p>
    <w:p w14:paraId="5E49952B" w14:textId="190EDAAF" w:rsidR="00094DD7" w:rsidRPr="00EE2699" w:rsidRDefault="00BB424E" w:rsidP="00094DD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By using a scheduler, this reduces and prevents over</w:t>
      </w:r>
      <w:r w:rsidR="00D04F7F"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fitting by reducing large updates when the model is close to convergence. This encourages better performance on the validation set over time.</w:t>
      </w:r>
    </w:p>
    <w:p w14:paraId="5B792BF5" w14:textId="52EC7618" w:rsidR="00094DD7" w:rsidRPr="00EE2699" w:rsidRDefault="000F5478" w:rsidP="00094DD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Using different StepLR values:</w:t>
      </w:r>
    </w:p>
    <w:p w14:paraId="250B5E95" w14:textId="77777777" w:rsidR="003C63A4" w:rsidRPr="00EE2699" w:rsidRDefault="00094DD7" w:rsidP="00ED2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Longer step size (</w:t>
      </w:r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step_size = 10</w:t>
      </w: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): Learning rate decays too slowly, possibly causing overfitting or slower convergence.</w:t>
      </w:r>
      <w:r w:rsidR="003C63A4"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Higher gamma (</w:t>
      </w:r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gamma = 0.8</w:t>
      </w: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): Less aggressive decay, may not fine-tune weights properly.</w:t>
      </w:r>
      <w:r w:rsidR="003C63A4"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Lower gamma (</w:t>
      </w:r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gamma = 0.1</w:t>
      </w: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): Too aggressive; model may stop learning effectively early on.</w:t>
      </w:r>
    </w:p>
    <w:p w14:paraId="10C43C5F" w14:textId="795B60B0" w:rsidR="00A205B7" w:rsidRPr="00EE2699" w:rsidRDefault="00A205B7" w:rsidP="00A205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Number of Channels (64)</w:t>
      </w:r>
    </w:p>
    <w:p w14:paraId="6CDD8592" w14:textId="77777777" w:rsidR="00A205B7" w:rsidRPr="00EE2699" w:rsidRDefault="00A205B7" w:rsidP="00A2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self.conv1 = nn.Conv2d(3, 64, kernel_size=3, stride=1, padding=1)</w:t>
      </w:r>
    </w:p>
    <w:p w14:paraId="6354D122" w14:textId="157C4EE0" w:rsidR="00A205B7" w:rsidRPr="00EE2699" w:rsidRDefault="00A205B7" w:rsidP="001912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The initial convolution layer uses 64 channels</w:t>
      </w:r>
      <w:r w:rsidR="00B0464A"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</w:t>
      </w:r>
      <w:r w:rsidR="00191235"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64 is a good trade-off between representational capacity and computational cost. It allows the network to capture complex features like edges, textures, and </w:t>
      </w:r>
      <w:r w:rsidR="00B0464A"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colour</w:t>
      </w: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blobs early on.</w:t>
      </w:r>
    </w:p>
    <w:p w14:paraId="47E7E69C" w14:textId="2F0AB927" w:rsidR="00A205B7" w:rsidRPr="00EE2699" w:rsidRDefault="00A205B7" w:rsidP="00A205B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Effect of changing it:</w:t>
      </w:r>
    </w:p>
    <w:p w14:paraId="2686BFAC" w14:textId="77777777" w:rsidR="00A205B7" w:rsidRPr="00EE2699" w:rsidRDefault="00A205B7" w:rsidP="00A205B7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Lower (</w:t>
      </w:r>
      <w:proofErr w:type="gramStart"/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e.g.</w:t>
      </w:r>
      <w:proofErr w:type="gramEnd"/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32): Reduces capacity and may hurt accuracy.</w:t>
      </w:r>
    </w:p>
    <w:p w14:paraId="0B34E3BA" w14:textId="1D7F7E10" w:rsidR="00A205B7" w:rsidRPr="00EE2699" w:rsidRDefault="00A205B7" w:rsidP="00A205B7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Higher (</w:t>
      </w:r>
      <w:proofErr w:type="gramStart"/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e.g.</w:t>
      </w:r>
      <w:proofErr w:type="gramEnd"/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128): Increases capacity but also GPU memory usage — may lead to overfitting or slower training without significant accuracy gain unless the dataset is larger.</w:t>
      </w:r>
    </w:p>
    <w:p w14:paraId="07110302" w14:textId="18DC628C" w:rsidR="00A205B7" w:rsidRPr="00EE2699" w:rsidRDefault="00A205B7" w:rsidP="00A205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Number of Expert Convolutions per Block (K = 4)</w:t>
      </w:r>
    </w:p>
    <w:p w14:paraId="6B3A5AC6" w14:textId="77777777" w:rsidR="00A205B7" w:rsidRPr="00EE2699" w:rsidRDefault="00A205B7" w:rsidP="00A2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self.convs</w:t>
      </w:r>
      <w:proofErr w:type="spellEnd"/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nn.ModuleList</w:t>
      </w:r>
      <w:proofErr w:type="spellEnd"/>
      <w:r w:rsidRPr="00EE26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([nn.Conv2d(...)] * K)</w:t>
      </w:r>
    </w:p>
    <w:p w14:paraId="4B4714C5" w14:textId="34B1D69F" w:rsidR="00A205B7" w:rsidRPr="00EE2699" w:rsidRDefault="00A205B7" w:rsidP="00A205B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Each BackboneBlock contains K = 4 convolutional experts, which are dynamically weighted by the ExpertBranch.</w:t>
      </w:r>
      <w:r w:rsidR="005420A2"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This provides the model with adaptive flexibility to choose between different filters based on the input — helping it generalize better.</w:t>
      </w:r>
    </w:p>
    <w:p w14:paraId="2CA96FC3" w14:textId="543B3858" w:rsidR="002806E7" w:rsidRPr="00EE2699" w:rsidRDefault="00A205B7" w:rsidP="005420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With 4 experts, there is enough diversity in learned filters without overly increasing the parameter count.</w:t>
      </w:r>
      <w:r w:rsidR="005420A2"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Too few (</w:t>
      </w:r>
      <w:proofErr w:type="gramStart"/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e.g.</w:t>
      </w:r>
      <w:proofErr w:type="gramEnd"/>
      <w:r w:rsidR="005802BE"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K=2</w:t>
      </w: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) would limit adaptive capacity, while too many (e.g.</w:t>
      </w:r>
      <w:r w:rsidR="005802BE"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K=8</w:t>
      </w:r>
      <w:r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) might lead to parameter inefficiency and slower training.</w:t>
      </w:r>
      <w:r w:rsidR="00094DD7" w:rsidRPr="00EE269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</w:p>
    <w:sectPr w:rsidR="002806E7" w:rsidRPr="00EE2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0590"/>
    <w:multiLevelType w:val="multilevel"/>
    <w:tmpl w:val="17A2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776FB"/>
    <w:multiLevelType w:val="multilevel"/>
    <w:tmpl w:val="B354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F57DE"/>
    <w:multiLevelType w:val="multilevel"/>
    <w:tmpl w:val="5EF2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C7CEF"/>
    <w:multiLevelType w:val="multilevel"/>
    <w:tmpl w:val="7478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107DB"/>
    <w:multiLevelType w:val="multilevel"/>
    <w:tmpl w:val="3BF4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22DBD"/>
    <w:multiLevelType w:val="multilevel"/>
    <w:tmpl w:val="DDD6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D66F1"/>
    <w:multiLevelType w:val="multilevel"/>
    <w:tmpl w:val="0BF2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E489C"/>
    <w:multiLevelType w:val="multilevel"/>
    <w:tmpl w:val="B31E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37660"/>
    <w:multiLevelType w:val="multilevel"/>
    <w:tmpl w:val="0796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7F1542"/>
    <w:multiLevelType w:val="multilevel"/>
    <w:tmpl w:val="98EA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B904D6"/>
    <w:multiLevelType w:val="multilevel"/>
    <w:tmpl w:val="448E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237A7"/>
    <w:multiLevelType w:val="multilevel"/>
    <w:tmpl w:val="822A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C2445E"/>
    <w:multiLevelType w:val="multilevel"/>
    <w:tmpl w:val="05E4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D02252"/>
    <w:multiLevelType w:val="multilevel"/>
    <w:tmpl w:val="A79A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25252B"/>
    <w:multiLevelType w:val="multilevel"/>
    <w:tmpl w:val="5B6C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7F51AC"/>
    <w:multiLevelType w:val="multilevel"/>
    <w:tmpl w:val="04E8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831768"/>
    <w:multiLevelType w:val="multilevel"/>
    <w:tmpl w:val="5008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8C31B0"/>
    <w:multiLevelType w:val="multilevel"/>
    <w:tmpl w:val="C49C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AE5F84"/>
    <w:multiLevelType w:val="multilevel"/>
    <w:tmpl w:val="1A52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3E4515"/>
    <w:multiLevelType w:val="multilevel"/>
    <w:tmpl w:val="18E6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0A456D"/>
    <w:multiLevelType w:val="multilevel"/>
    <w:tmpl w:val="4490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9C478B"/>
    <w:multiLevelType w:val="multilevel"/>
    <w:tmpl w:val="C7A0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352463"/>
    <w:multiLevelType w:val="multilevel"/>
    <w:tmpl w:val="3C88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9A71D5"/>
    <w:multiLevelType w:val="multilevel"/>
    <w:tmpl w:val="9432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F062FA"/>
    <w:multiLevelType w:val="multilevel"/>
    <w:tmpl w:val="AC12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147C7E"/>
    <w:multiLevelType w:val="multilevel"/>
    <w:tmpl w:val="8C00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80677A"/>
    <w:multiLevelType w:val="multilevel"/>
    <w:tmpl w:val="E812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D93226"/>
    <w:multiLevelType w:val="multilevel"/>
    <w:tmpl w:val="2A9E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923C07"/>
    <w:multiLevelType w:val="multilevel"/>
    <w:tmpl w:val="1B34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370519">
    <w:abstractNumId w:val="23"/>
  </w:num>
  <w:num w:numId="2" w16cid:durableId="1245459873">
    <w:abstractNumId w:val="25"/>
  </w:num>
  <w:num w:numId="3" w16cid:durableId="2100708860">
    <w:abstractNumId w:val="9"/>
  </w:num>
  <w:num w:numId="4" w16cid:durableId="72775498">
    <w:abstractNumId w:val="7"/>
  </w:num>
  <w:num w:numId="5" w16cid:durableId="1455563744">
    <w:abstractNumId w:val="13"/>
  </w:num>
  <w:num w:numId="6" w16cid:durableId="1025836383">
    <w:abstractNumId w:val="3"/>
  </w:num>
  <w:num w:numId="7" w16cid:durableId="786660219">
    <w:abstractNumId w:val="14"/>
  </w:num>
  <w:num w:numId="8" w16cid:durableId="408774340">
    <w:abstractNumId w:val="27"/>
  </w:num>
  <w:num w:numId="9" w16cid:durableId="1736005755">
    <w:abstractNumId w:val="19"/>
  </w:num>
  <w:num w:numId="10" w16cid:durableId="1860047941">
    <w:abstractNumId w:val="8"/>
  </w:num>
  <w:num w:numId="11" w16cid:durableId="1680503578">
    <w:abstractNumId w:val="22"/>
  </w:num>
  <w:num w:numId="12" w16cid:durableId="1660039262">
    <w:abstractNumId w:val="28"/>
  </w:num>
  <w:num w:numId="13" w16cid:durableId="550965919">
    <w:abstractNumId w:val="16"/>
  </w:num>
  <w:num w:numId="14" w16cid:durableId="796147347">
    <w:abstractNumId w:val="10"/>
  </w:num>
  <w:num w:numId="15" w16cid:durableId="1952515572">
    <w:abstractNumId w:val="21"/>
  </w:num>
  <w:num w:numId="16" w16cid:durableId="1774859050">
    <w:abstractNumId w:val="1"/>
  </w:num>
  <w:num w:numId="17" w16cid:durableId="647367579">
    <w:abstractNumId w:val="6"/>
  </w:num>
  <w:num w:numId="18" w16cid:durableId="1358042084">
    <w:abstractNumId w:val="24"/>
  </w:num>
  <w:num w:numId="19" w16cid:durableId="48112661">
    <w:abstractNumId w:val="20"/>
  </w:num>
  <w:num w:numId="20" w16cid:durableId="1044211761">
    <w:abstractNumId w:val="26"/>
  </w:num>
  <w:num w:numId="21" w16cid:durableId="435490813">
    <w:abstractNumId w:val="11"/>
  </w:num>
  <w:num w:numId="22" w16cid:durableId="912205328">
    <w:abstractNumId w:val="0"/>
  </w:num>
  <w:num w:numId="23" w16cid:durableId="1695502304">
    <w:abstractNumId w:val="17"/>
  </w:num>
  <w:num w:numId="24" w16cid:durableId="104886127">
    <w:abstractNumId w:val="4"/>
  </w:num>
  <w:num w:numId="25" w16cid:durableId="1420178269">
    <w:abstractNumId w:val="18"/>
  </w:num>
  <w:num w:numId="26" w16cid:durableId="375129164">
    <w:abstractNumId w:val="15"/>
  </w:num>
  <w:num w:numId="27" w16cid:durableId="194390106">
    <w:abstractNumId w:val="5"/>
  </w:num>
  <w:num w:numId="28" w16cid:durableId="146744972">
    <w:abstractNumId w:val="12"/>
  </w:num>
  <w:num w:numId="29" w16cid:durableId="1315184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E7"/>
    <w:rsid w:val="00010629"/>
    <w:rsid w:val="00094DD7"/>
    <w:rsid w:val="000E1DB9"/>
    <w:rsid w:val="000F5478"/>
    <w:rsid w:val="00156CF4"/>
    <w:rsid w:val="0018191E"/>
    <w:rsid w:val="00191235"/>
    <w:rsid w:val="001A7860"/>
    <w:rsid w:val="001E0E99"/>
    <w:rsid w:val="00273F24"/>
    <w:rsid w:val="002806E7"/>
    <w:rsid w:val="00282F23"/>
    <w:rsid w:val="003101D0"/>
    <w:rsid w:val="003968AD"/>
    <w:rsid w:val="003C63A4"/>
    <w:rsid w:val="005420A2"/>
    <w:rsid w:val="005802BE"/>
    <w:rsid w:val="005806C6"/>
    <w:rsid w:val="00585291"/>
    <w:rsid w:val="005A4BFE"/>
    <w:rsid w:val="006300C2"/>
    <w:rsid w:val="00740B54"/>
    <w:rsid w:val="00756C95"/>
    <w:rsid w:val="00765D57"/>
    <w:rsid w:val="00782C7B"/>
    <w:rsid w:val="007B44F3"/>
    <w:rsid w:val="007F4EAC"/>
    <w:rsid w:val="008F2435"/>
    <w:rsid w:val="00985B7B"/>
    <w:rsid w:val="00A205B7"/>
    <w:rsid w:val="00A65849"/>
    <w:rsid w:val="00A810FF"/>
    <w:rsid w:val="00AD288C"/>
    <w:rsid w:val="00AF13BE"/>
    <w:rsid w:val="00B0464A"/>
    <w:rsid w:val="00B75E67"/>
    <w:rsid w:val="00BA73E8"/>
    <w:rsid w:val="00BB424E"/>
    <w:rsid w:val="00C520FD"/>
    <w:rsid w:val="00C85BE9"/>
    <w:rsid w:val="00CB2AB9"/>
    <w:rsid w:val="00CF1604"/>
    <w:rsid w:val="00D04F7F"/>
    <w:rsid w:val="00D449BF"/>
    <w:rsid w:val="00D6730D"/>
    <w:rsid w:val="00DB3461"/>
    <w:rsid w:val="00DE53A1"/>
    <w:rsid w:val="00DE7441"/>
    <w:rsid w:val="00ED20BB"/>
    <w:rsid w:val="00EE2699"/>
    <w:rsid w:val="00F1693E"/>
    <w:rsid w:val="00FC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92C8"/>
  <w15:chartTrackingRefBased/>
  <w15:docId w15:val="{7BCB4C5F-A103-994C-824D-1D4156D10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693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1693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1693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93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1693E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1693E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1693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169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693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1693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1693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DD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number">
    <w:name w:val="hljs-number"/>
    <w:basedOn w:val="DefaultParagraphFont"/>
    <w:rsid w:val="00A20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0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1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34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0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848</Words>
  <Characters>5272</Characters>
  <Application>Microsoft Office Word</Application>
  <DocSecurity>0</DocSecurity>
  <Lines>150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Ishaq Ahmed</dc:creator>
  <cp:keywords/>
  <dc:description/>
  <cp:lastModifiedBy>Mohamed Ishaq Ahmed</cp:lastModifiedBy>
  <cp:revision>3</cp:revision>
  <dcterms:created xsi:type="dcterms:W3CDTF">2025-04-08T18:14:00Z</dcterms:created>
  <dcterms:modified xsi:type="dcterms:W3CDTF">2025-04-11T01:43:00Z</dcterms:modified>
</cp:coreProperties>
</file>