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Arial" w:hAnsi="Arial" w:eastAsia="SimSun" w:cs="Lucida Sans"/>
          <w:color w:val="00000A"/>
          <w:lang w:val="en-US" w:eastAsia="zh-CN" w:bidi="hi-IN"/>
        </w:rPr>
      </w:pPr>
      <w:r>
        <w:rPr>
          <w:rFonts w:ascii="Arial" w:hAnsi="Arial"/>
        </w:rPr>
        <w:t>Project decision:</w:t>
      </w:r>
      <w:r/>
    </w:p>
    <w:p>
      <w:pPr>
        <w:pStyle w:val="Normal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PLAN 1 Door, SMEED: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Ask SMEED if he has a NFC sensor and a solenoid.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Get Raspberry Pi – DR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Can Pi drive solenoid?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  <w:rPr>
          <w:outline w:val="false"/>
          <w:sz w:val="22"/>
          <w:spacing w:val="0"/>
          <w:u w:val="none"/>
          <w:sz w:val="22"/>
          <w:szCs w:val="24"/>
          <w:rFonts w:ascii="Arial" w:hAnsi="Arial" w:eastAsia="SimSun" w:cs="Lucida Sans"/>
          <w:color w:val="000000"/>
          <w:lang w:val="en-US" w:eastAsia="zh-CN" w:bidi="hi-IN"/>
        </w:rPr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PLAN 2 Fridge, Cooled Operating Online Lockbox, COOL: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Thermometer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Barcode scanner – possibly webcam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Best before dates on food – possibly using touchscreen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Online access to inventory, what’s going out of date?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LED, to say close, open too long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Extras: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OCR to recognise best before dates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Possible recommended meals – what’s going out of date?</w:t>
      </w:r>
      <w:r/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6" w:before="0" w:after="160"/>
      </w:pPr>
      <w:r>
        <w:rPr>
          <w:rFonts w:ascii="Arial" w:hAnsi="Arial"/>
          <w:outline w:val="false"/>
          <w:color w:val="000000"/>
          <w:spacing w:val="0"/>
          <w:sz w:val="22"/>
          <w:u w:val="none"/>
        </w:rPr>
        <w:t xml:space="preserve"> </w:t>
      </w:r>
      <w:r>
        <w:rPr>
          <w:rFonts w:ascii="Arial" w:hAnsi="Arial"/>
          <w:outline w:val="false"/>
          <w:color w:val="000000"/>
          <w:spacing w:val="0"/>
          <w:sz w:val="22"/>
          <w:u w:val="none"/>
        </w:rPr>
        <w:t>Temperature adjustment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en-US" w:eastAsia="zh-CN" w:bidi="hi-IN"/>
        </w:rPr>
      </w:pPr>
      <w:r>
        <w:rPr/>
      </w:r>
      <w:r/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4"/>
        <w:rFonts w:ascii="Arial" w:hAnsi="Arial" w:eastAsia="SimSun" w:cs="Lucida Sans"/>
        <w:color w:val="00000A"/>
        <w:lang w:val="en-US" w:eastAsia="zh-CN" w:bidi="hi-IN"/>
      </w:rPr>
    </w:pPr>
    <w:r>
      <w:rPr>
        <w:rFonts w:ascii="Arial" w:hAnsi="Arial"/>
      </w:rPr>
      <w:t>Phase 1 Report</w:t>
      <w:tab/>
      <w:t>ACE</w:t>
      <w:tab/>
      <w:t>Group 7</w:t>
    </w:r>
    <w:r/>
  </w:p>
</w:hdr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357</TotalTime>
  <Application>LibreOffice/4.3.2.2$MacOSX_x86 LibreOffice_project/edfb5295ba211bd31ad47d0bad0118690f76407d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2015-10-06T13:59:20Z</dcterms:created>
  <dc:creator>Paul McGurk</dc:creator>
  <dc:language>en-US</dc:language>
  <cp:lastModifiedBy>Paul McGurk</cp:lastModifiedBy>
  <dcterms:modified xsi:type="dcterms:W3CDTF">2015-10-06T14:08:15Z</dcterms:modified>
  <cp:revision>2</cp:revision>
</cp:coreProperties>
</file>