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D8" w:rsidRDefault="005E70B9">
      <w:pPr>
        <w:rPr>
          <w:lang w:val="en-US"/>
        </w:rPr>
      </w:pPr>
      <w:r>
        <w:rPr>
          <w:lang w:val="en-US"/>
        </w:rPr>
        <w:t>Bring it on</w:t>
      </w:r>
    </w:p>
    <w:p w:rsidR="005E70B9" w:rsidRDefault="005E70B9">
      <w:pPr>
        <w:rPr>
          <w:rFonts w:ascii="Helvetica" w:hAnsi="Helvetica" w:cs="Helvetica"/>
          <w:color w:val="313131"/>
          <w:sz w:val="26"/>
          <w:szCs w:val="26"/>
          <w:shd w:val="clear" w:color="auto" w:fill="FFFFFF"/>
          <w:lang w:val="en-US"/>
        </w:rPr>
      </w:pPr>
      <w:r w:rsidRPr="005E70B9">
        <w:rPr>
          <w:rFonts w:ascii="Helvetica" w:hAnsi="Helvetica" w:cs="Helvetica"/>
          <w:color w:val="313131"/>
          <w:sz w:val="26"/>
          <w:szCs w:val="26"/>
          <w:shd w:val="clear" w:color="auto" w:fill="FFFFFF"/>
          <w:lang w:val="en-US"/>
        </w:rPr>
        <w:t>2. Create a feature branch and add two commits to it</w:t>
      </w:r>
    </w:p>
    <w:p w:rsidR="005E70B9" w:rsidRDefault="005E70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9C2F28" wp14:editId="12F5DBD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B9" w:rsidRPr="005E70B9" w:rsidRDefault="005E70B9">
      <w:p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</w:p>
    <w:sectPr w:rsidR="005E70B9" w:rsidRPr="005E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B9"/>
    <w:rsid w:val="005E70B9"/>
    <w:rsid w:val="008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5BAB"/>
  <w15:chartTrackingRefBased/>
  <w15:docId w15:val="{04994B7B-AF17-42DF-9F04-E0B5082B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2022-11-27T07:18:00Z</dcterms:created>
  <dcterms:modified xsi:type="dcterms:W3CDTF">2022-11-27T07:20:00Z</dcterms:modified>
</cp:coreProperties>
</file>