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4E4DD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478A"/>
          <w:sz w:val="32"/>
        </w:rPr>
        <w:t>本地场景短时活动规划 Agent — 设计文档</w:t>
      </w:r>
    </w:p>
    <w:p w14:paraId="203FCCC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Planning 策略</w:t>
      </w:r>
    </w:p>
    <w:p w14:paraId="28425C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核心思想：规则驱动编排（Rule-based Orchestration），非 LLM ReAct。原因——流程固定（POI→餐厅→排队→预订→时间轴），5 个工具无需推理，规则编排毫秒级完成、确定性高、容错可控。LLM 仅在 ChatAgent 多轮收集中使用。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4F81BD" w:themeColor="accent1"/>
          <w:sz w:val="26"/>
          <w:szCs w:val="26"/>
          <w14:textFill>
            <w14:solidFill>
              <w14:schemeClr w14:val="accent1"/>
            </w14:solidFill>
          </w14:textFill>
        </w:rPr>
        <w:t>1.1 9 步主执行管线</w:t>
      </w:r>
    </w:p>
    <w:p w14:paraId="7FE2F6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Step 0 用户位置获取 → Step 1 文本预处理（VoiceProcessor：过滤语气词、STT 纠错、口语归一化） → Step 2 意图解析（parse_intent：正则提取 scene/duration/dietary/people/constraints 等 8 字段，_parse_sequence 拆解"先去X再去Y"多站序列） → Step 3 记忆检索（MemoryManager：匹配实体、场景偏好、行为规则、衍生约束） → Step 4 多维标签拆解（TagEngine：关键词归类→语义匹配→正则匹配→衍生规则→记忆融合→去重，输出 8 维标签） → Step 5 资源匹配（优先高德 API → fallback Mock，标签评分排序，按 sequence 逐站匹配 POI/餐厅） → Step 6 排队检查（check_restaurant_queue，不排队约束时自动替换排队 &gt;20min 的餐厅） → Step 7 执行预订（generate_itinerary_json 构建含交通段的时间轴，book_restaurant_seat+order_scenic_ticket 生成模拟订单） → Step 8 报告生成（文本方案含行程/预订/记忆/标签摘要） → Step 9 持久化（save_history + MemoryManager.update_memory 实体合并/偏好更新/规则生成）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4F81BD" w:themeColor="accent1"/>
          <w:sz w:val="26"/>
          <w:szCs w:val="26"/>
          <w14:textFill>
            <w14:solidFill>
              <w14:schemeClr w14:val="accent1"/>
            </w14:solidFill>
          </w14:textFill>
        </w:rPr>
        <w:t>1.2 多站动态时间轴</w:t>
      </w:r>
    </w:p>
    <w:p w14:paraId="7F49CF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generate_itinerary_json()：根据 time_p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eriod 定出发时间（上午09:00/下午14:00/晚上18:00），每站间插入交通段（_calc_transit 优先高德路径 API，fallback 速度估算 d/v，保底 5min），每站用 ACTION_TEMPLATES 模板填充操作步骤（play/eat/rest 各 4-5 步），update_itinerary_item() 单站编辑后自动重算下游时间。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0070C0"/>
          <w:sz w:val="28"/>
          <w:szCs w:val="28"/>
        </w:rPr>
        <w:t>2. 工具调用链路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26762D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0689D75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#</w:t>
            </w:r>
          </w:p>
        </w:tc>
        <w:tc>
          <w:tcPr>
            <w:tcW w:w="2409" w:type="dxa"/>
          </w:tcPr>
          <w:p w14:paraId="263CA9B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工具函数</w:t>
            </w:r>
          </w:p>
        </w:tc>
        <w:tc>
          <w:tcPr>
            <w:tcW w:w="2409" w:type="dxa"/>
          </w:tcPr>
          <w:p w14:paraId="40173D9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输入</w:t>
            </w:r>
          </w:p>
        </w:tc>
        <w:tc>
          <w:tcPr>
            <w:tcW w:w="2409" w:type="dxa"/>
          </w:tcPr>
          <w:p w14:paraId="3680B3F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输出</w:t>
            </w:r>
          </w:p>
        </w:tc>
      </w:tr>
      <w:tr w14:paraId="20A966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7366A2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1</w:t>
            </w:r>
          </w:p>
        </w:tc>
        <w:tc>
          <w:tcPr>
            <w:tcW w:w="2409" w:type="dxa"/>
          </w:tcPr>
          <w:p w14:paraId="2C3D8A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get_nearby_short_poi()</w:t>
            </w:r>
          </w:p>
        </w:tc>
        <w:tc>
          <w:tcPr>
            <w:tcW w:w="2409" w:type="dxa"/>
          </w:tcPr>
          <w:p w14:paraId="38157A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scene, user_lat/lng, keywords</w:t>
            </w:r>
          </w:p>
        </w:tc>
        <w:tc>
          <w:tcPr>
            <w:tcW w:w="2409" w:type="dxa"/>
          </w:tcPr>
          <w:p w14:paraId="10BB77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POI 列表（真实 API→Mock 回退）</w:t>
            </w:r>
          </w:p>
        </w:tc>
      </w:tr>
      <w:tr w14:paraId="75E1A8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BF827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2</w:t>
            </w:r>
          </w:p>
        </w:tc>
        <w:tc>
          <w:tcPr>
            <w:tcW w:w="2409" w:type="dxa"/>
          </w:tcPr>
          <w:p w14:paraId="1E3128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get_personal_restaurant()</w:t>
            </w:r>
          </w:p>
        </w:tc>
        <w:tc>
          <w:tcPr>
            <w:tcW w:w="2409" w:type="dxa"/>
          </w:tcPr>
          <w:p w14:paraId="0105E1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dietary_pref, group_type, user_lat/lng</w:t>
            </w:r>
          </w:p>
        </w:tc>
        <w:tc>
          <w:tcPr>
            <w:tcW w:w="2409" w:type="dxa"/>
          </w:tcPr>
          <w:p w14:paraId="440D0F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餐厅列表（真实 API→Mock 回退）</w:t>
            </w:r>
          </w:p>
        </w:tc>
      </w:tr>
      <w:tr w14:paraId="41BD65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45A10E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3</w:t>
            </w:r>
          </w:p>
        </w:tc>
        <w:tc>
          <w:tcPr>
            <w:tcW w:w="2409" w:type="dxa"/>
          </w:tcPr>
          <w:p w14:paraId="520034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check_restaurant_queue()</w:t>
            </w:r>
          </w:p>
        </w:tc>
        <w:tc>
          <w:tcPr>
            <w:tcW w:w="2409" w:type="dxa"/>
          </w:tcPr>
          <w:p w14:paraId="432B1C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restaurant_name</w:t>
            </w:r>
          </w:p>
        </w:tc>
        <w:tc>
          <w:tcPr>
            <w:tcW w:w="2409" w:type="dxa"/>
          </w:tcPr>
          <w:p w14:paraId="148FA0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{wait_min, has_seats, message}</w:t>
            </w:r>
          </w:p>
        </w:tc>
      </w:tr>
      <w:tr w14:paraId="3D5C8D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3ED7CF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4</w:t>
            </w:r>
          </w:p>
        </w:tc>
        <w:tc>
          <w:tcPr>
            <w:tcW w:w="2409" w:type="dxa"/>
          </w:tcPr>
          <w:p w14:paraId="39A809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book_restaurant_seat()</w:t>
            </w:r>
          </w:p>
        </w:tc>
        <w:tc>
          <w:tcPr>
            <w:tcW w:w="2409" w:type="dxa"/>
          </w:tcPr>
          <w:p w14:paraId="7881B6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name, time_slot, people_count</w:t>
            </w:r>
          </w:p>
        </w:tc>
        <w:tc>
          <w:tcPr>
            <w:tcW w:w="2409" w:type="dxa"/>
          </w:tcPr>
          <w:p w14:paraId="45FD69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模拟订单号 BK+timestamp</w:t>
            </w:r>
          </w:p>
        </w:tc>
      </w:tr>
      <w:tr w14:paraId="1BF0AF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</w:tcPr>
          <w:p w14:paraId="5A4876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5</w:t>
            </w:r>
          </w:p>
        </w:tc>
        <w:tc>
          <w:tcPr>
            <w:tcW w:w="2409" w:type="dxa"/>
          </w:tcPr>
          <w:p w14:paraId="772FDB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order_scenic_ticket()</w:t>
            </w:r>
          </w:p>
        </w:tc>
        <w:tc>
          <w:tcPr>
            <w:tcW w:w="2409" w:type="dxa"/>
          </w:tcPr>
          <w:p w14:paraId="7ABBBC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poi_name, count</w:t>
            </w:r>
          </w:p>
        </w:tc>
        <w:tc>
          <w:tcPr>
            <w:tcW w:w="2409" w:type="dxa"/>
          </w:tcPr>
          <w:p w14:paraId="59C815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模拟订单号 TK+timestamp</w:t>
            </w:r>
          </w:p>
        </w:tc>
      </w:tr>
    </w:tbl>
    <w:p w14:paraId="6DE62B16">
      <w:pPr>
        <w:rPr>
          <w:rFonts w:hint="eastAsia" w:ascii="微软雅黑" w:hAnsi="微软雅黑" w:eastAsia="微软雅黑" w:cs="微软雅黑"/>
        </w:rPr>
      </w:pPr>
    </w:p>
    <w:p w14:paraId="2291436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调用时序</w:t>
      </w:r>
    </w:p>
    <w:p w14:paraId="07A252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① VoiceProcessor.preprocess → ② parse_intent（含 _parse_sequence） → ③ MemoryManager.retrieve_relevant_memories → ④ TagEngine.decompose → ⑤ get_nearby_short_poi → TagEngine.match_resources 评分排序 → ⑥ get_personal_restaurant → TagEngine.match_resources 评分排序 → ⑦ check_restaurant_queue（循环匹配餐厅） → ⑧ generate_itinerary_json（内部含 _calc_transit 调用高德路径 API 或速度估算） → ⑨ book_restaurant_seat + order_scenic_ticket → ⑩ MemoryManager.update_memory</w:t>
      </w:r>
    </w:p>
    <w:p w14:paraId="7963B94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工具降级策略</w:t>
      </w:r>
    </w:p>
    <w:p w14:paraId="7266B055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</w:rPr>
        <w:t>L1 内部 fallback：真实 API 调用 try/except 包装，网络错误/Key 未配置/空结果时自动回退到 Mock 数据库；L2 配置降级：config.py 的 USE_MOCK_FALLBACK=True 跳过所有真实 API 调用；路径规划降级：高德 API 失败 → Haversine 距离 × 交通方式速度估算，d/v 公式，5min 保底。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 xml:space="preserve">3. </w:t>
      </w:r>
      <w:r>
        <w:rPr>
          <w:rFonts w:hint="eastAsia" w:ascii="微软雅黑" w:hAnsi="微软雅黑" w:eastAsia="微软雅黑" w:cs="微软雅黑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异</w:t>
      </w:r>
      <w:r>
        <w:rPr>
          <w:rFonts w:hint="eastAsia" w:ascii="微软雅黑" w:hAnsi="微软雅黑" w:eastAsia="微软雅黑" w:cs="微软雅黑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常处理机制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2939"/>
        <w:gridCol w:w="5306"/>
      </w:tblGrid>
      <w:tr w14:paraId="319309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 w14:paraId="3150933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层级</w:t>
            </w:r>
          </w:p>
        </w:tc>
        <w:tc>
          <w:tcPr>
            <w:tcW w:w="2939" w:type="dxa"/>
          </w:tcPr>
          <w:p w14:paraId="54AD44C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异常场景</w:t>
            </w:r>
          </w:p>
        </w:tc>
        <w:tc>
          <w:tcPr>
            <w:tcW w:w="5306" w:type="dxa"/>
          </w:tcPr>
          <w:p w14:paraId="14C19D2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7"/>
              </w:rPr>
              <w:t>处理方式</w:t>
            </w:r>
          </w:p>
        </w:tc>
      </w:tr>
      <w:tr w14:paraId="733B39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 w14:paraId="34ADDD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Web 层</w:t>
            </w:r>
          </w:p>
        </w:tc>
        <w:tc>
          <w:tcPr>
            <w:tcW w:w="2939" w:type="dxa"/>
          </w:tcPr>
          <w:p w14:paraId="5867CA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空输入/请求异常</w:t>
            </w:r>
          </w:p>
        </w:tc>
        <w:tc>
          <w:tcPr>
            <w:tcW w:w="5306" w:type="dxa"/>
          </w:tcPr>
          <w:p w14:paraId="4FA22F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Flask 400/500 + JSON 错误提示 + traceback 日志</w:t>
            </w:r>
          </w:p>
        </w:tc>
      </w:tr>
      <w:tr w14:paraId="229B25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 w14:paraId="1894E2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核心层</w:t>
            </w:r>
          </w:p>
        </w:tc>
        <w:tc>
          <w:tcPr>
            <w:tcW w:w="2939" w:type="dxa"/>
          </w:tcPr>
          <w:p w14:paraId="2F8CA4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记忆文件损坏</w:t>
            </w:r>
          </w:p>
        </w:tc>
        <w:tc>
          <w:tcPr>
            <w:tcW w:w="5306" w:type="dxa"/>
          </w:tcPr>
          <w:p w14:paraId="42941E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JSONDecodeError → 重置空记忆结构并保存，不崩溃</w:t>
            </w:r>
          </w:p>
        </w:tc>
      </w:tr>
      <w:tr w14:paraId="479A2E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 w14:paraId="0D9101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核心层</w:t>
            </w:r>
          </w:p>
        </w:tc>
        <w:tc>
          <w:tcPr>
            <w:tcW w:w="2939" w:type="dxa"/>
          </w:tcPr>
          <w:p w14:paraId="5DC375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无匹配 POI/餐厅</w:t>
            </w:r>
          </w:p>
        </w:tc>
        <w:tc>
          <w:tcPr>
            <w:tcW w:w="5306" w:type="dxa"/>
          </w:tcPr>
          <w:p w14:paraId="2F0BA2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Step 5 提前返回友好提示，避免后续空调用</w:t>
            </w:r>
          </w:p>
        </w:tc>
      </w:tr>
      <w:tr w14:paraId="4793F0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 w14:paraId="58EE1B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核心层</w:t>
            </w:r>
          </w:p>
        </w:tc>
        <w:tc>
          <w:tcPr>
            <w:tcW w:w="2939" w:type="dxa"/>
          </w:tcPr>
          <w:p w14:paraId="4EAEC6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意图解析异常</w:t>
            </w:r>
          </w:p>
        </w:tc>
        <w:tc>
          <w:tcPr>
            <w:tcW w:w="5306" w:type="dxa"/>
          </w:tcPr>
          <w:p w14:paraId="14799B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所有字段设默认值（场景=亲子/时长=4h/人数=2）</w:t>
            </w:r>
          </w:p>
        </w:tc>
      </w:tr>
      <w:tr w14:paraId="5B7424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 w14:paraId="3F99B2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工具层</w:t>
            </w:r>
          </w:p>
        </w:tc>
        <w:tc>
          <w:tcPr>
            <w:tcW w:w="2939" w:type="dxa"/>
          </w:tcPr>
          <w:p w14:paraId="67DA473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高德 API 超时/异常</w:t>
            </w:r>
          </w:p>
        </w:tc>
        <w:tc>
          <w:tcPr>
            <w:tcW w:w="5306" w:type="dxa"/>
          </w:tcPr>
          <w:p w14:paraId="22E7FA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timeout=8s，except 打印日志后自动回退 Mock 数据</w:t>
            </w:r>
          </w:p>
        </w:tc>
      </w:tr>
      <w:tr w14:paraId="46EFB5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</w:tcPr>
          <w:p w14:paraId="6684EF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工具层</w:t>
            </w:r>
          </w:p>
        </w:tc>
        <w:tc>
          <w:tcPr>
            <w:tcW w:w="2939" w:type="dxa"/>
          </w:tcPr>
          <w:p w14:paraId="18FE35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不排队约束冲突</w:t>
            </w:r>
          </w:p>
        </w:tc>
        <w:tc>
          <w:tcPr>
            <w:tcW w:w="5306" w:type="dxa"/>
          </w:tcPr>
          <w:p w14:paraId="71EFFA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7"/>
              </w:rPr>
              <w:t>排队 &gt;20min 时自动遍历备选餐厅替换</w:t>
            </w:r>
          </w:p>
        </w:tc>
      </w:tr>
    </w:tbl>
    <w:p w14:paraId="75B7D9A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关键保护点</w:t>
      </w:r>
    </w:p>
    <w:p w14:paraId="6B0023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ChatAgent.LLM 不可用 → 返回友好提示不阻塞；上下文超限 → 保留最近 12 条，旧消息 LLM 压缩为摘要（失败则跳过压缩）；多站资源去重 → while 循环跳过已匹配 POI/餐厅名称防重复；文件 I/O → 所有 JSON 读写 try/except，解析失败自动重置；历史上限 → activity_history.json 最多 50 条，behavioral_rules ≤ 30 条；时间轴溢出 → 剩余 &gt;30min 才添加"自由活动/返程"段。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4F81BD" w:themeColor="accent1"/>
          <w:sz w:val="26"/>
          <w:szCs w:val="26"/>
          <w14:textFill>
            <w14:solidFill>
              <w14:schemeClr w14:val="accent1"/>
            </w14:solidFill>
          </w14:textFill>
        </w:rPr>
        <w:t>3.2 智能容错场景</w:t>
      </w:r>
    </w:p>
    <w:p w14:paraId="31EF75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不排队约束 → check_restaurant_queue 发现等待 &gt;20min → 自动遍历备选列表找到首条免排队餐厅替换，用户约束被满足且流程不阻塞。</w:t>
      </w:r>
    </w:p>
    <w:p w14:paraId="6DBEA1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高德 API 不可用 → 工具函数内部 try/except + print 日志 → 透明回退 Mock 数据，用户零感知切换。</w:t>
      </w:r>
    </w:p>
    <w:p w14:paraId="4C8A5C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ChatAgent 上下文超限 → token 估算 &gt;MAX_CONTEXT_TOKENS(6000) → 保留 KEEP_RECENT_MESSAGES(12) 条→ 旧消息 LLM 摘要压缩为 system 消息替代，连续对话不丢失关键信息。</w:t>
      </w:r>
    </w:p>
    <w:p w14:paraId="7F9577A4">
      <w:pPr>
        <w:rPr>
          <w:rFonts w:hint="eastAsia" w:ascii="微软雅黑" w:hAnsi="微软雅黑" w:eastAsia="微软雅黑" w:cs="微软雅黑"/>
        </w:rPr>
      </w:pPr>
    </w:p>
    <w:p w14:paraId="2C56343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999999"/>
          <w:sz w:val="16"/>
        </w:rPr>
        <w:t>— End —</w:t>
      </w:r>
    </w:p>
    <w:sectPr>
      <w:pgSz w:w="11906" w:h="16838"/>
      <w:pgMar w:top="1134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9200CF"/>
    <w:rsid w:val="3330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0" w:after="20" w:line="288" w:lineRule="auto"/>
    </w:pPr>
    <w:rPr>
      <w:rFonts w:ascii="微软雅黑" w:hAnsi="微软雅黑" w:eastAsiaTheme="minorEastAsia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1214</Words>
  <Characters>2622</Characters>
  <Lines>0</Lines>
  <Paragraphs>0</Paragraphs>
  <TotalTime>2</TotalTime>
  <ScaleCrop>false</ScaleCrop>
  <LinksUpToDate>false</LinksUpToDate>
  <CharactersWithSpaces>2887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WPS_1692720037</cp:lastModifiedBy>
  <dcterms:modified xsi:type="dcterms:W3CDTF">2026-06-07T10:16:57Z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eyJoZGlkIjoiOTlmY2I3NTM5YmIzNzQ0MjUzMDBkNzBkMmFmZTU1ZDciLCJ1c2VySWQiOiIxNTI0MTA0MTY4In0=</vt:lpwstr>
  </property>
  <property fmtid="{D5CDD505-2E9C-101B-9397-08002B2CF9AE}" pid="3" name="KSOProductBuildVer">
    <vt:lpwstr>2052-12.1.0.25865</vt:lpwstr>
  </property>
  <property fmtid="{D5CDD505-2E9C-101B-9397-08002B2CF9AE}" pid="4" name="ICV">
    <vt:lpwstr>FFF265E70BD24DA5B7F629F2F18248DC_12</vt:lpwstr>
  </property>
</Properties>
</file>