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---------------------------</w:t>
      </w:r>
      <w:r>
        <w:rPr>
          <w:rFonts w:hint="eastAsia" w:ascii="新宋体" w:hAnsi="新宋体" w:eastAsia="新宋体"/>
          <w:color w:val="008000"/>
          <w:sz w:val="19"/>
        </w:rPr>
        <w:t>-------</w:t>
      </w:r>
      <w:r>
        <w:rPr>
          <w:rFonts w:hint="eastAsia" w:ascii="新宋体" w:hAnsi="新宋体" w:eastAsia="新宋体"/>
          <w:color w:val="008000"/>
          <w:sz w:val="19"/>
        </w:rPr>
        <w:t>-选择排序--------------------</w:t>
      </w:r>
      <w:r>
        <w:rPr>
          <w:rFonts w:hint="eastAsia" w:ascii="新宋体" w:hAnsi="新宋体" w:eastAsia="新宋体"/>
          <w:color w:val="008000"/>
          <w:sz w:val="19"/>
        </w:rPr>
        <w:t>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概述：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对数据进行N-1次遍历，每次遍历找出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当前</w:t>
      </w:r>
      <w:r>
        <w:rPr>
          <w:rFonts w:hint="eastAsia" w:ascii="新宋体" w:hAnsi="新宋体" w:eastAsia="新宋体"/>
          <w:color w:val="008000"/>
          <w:sz w:val="19"/>
        </w:rPr>
        <w:t>最小值（或最大值），并置于起始（终止）位置（这是一个交换操作）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形如：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*为下一次遍历的起始位置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|为交换操作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8、3、2、4、1、5、7、6、9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--原始数据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*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1、3、2、4、8、5、7、6、9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--第一次遍历（并交换）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 *  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1、2、3、4、8、5、7、6、9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--第二次遍历（并交换）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1、2、3、4、8、5、7、6、9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--第三次遍历（并交换）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1、3、2、4、8、5、7、6、9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--第四次遍历（并交换）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*  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1、3、2、4、5、8、7、6、9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--第五次遍历（并交换）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*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1、3、2、4、5、6、7、8、9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--第六次遍历（并交换）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1、3、2、4、5、6、7、8、9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--第七次遍历（并交换）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1、3、2、4、5、6、7、8、9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--第八次遍历（并交换）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复杂度分析：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交换操作：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最佳情况：0次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（譬如：1、2、3、4）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最坏情况：n-1次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（譬如：3、1、4、2）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比较操作：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n-1 + n-2 + ... + 1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= (1 + n-1) * (n - 1) /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= n(n-1)/2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= O（n^2）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selectionSort(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lo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result = 0; result &lt; </w:t>
      </w:r>
      <w:r>
        <w:rPr>
          <w:rFonts w:hint="eastAsia" w:ascii="新宋体" w:hAnsi="新宋体" w:eastAsia="新宋体"/>
          <w:color w:val="808080"/>
          <w:sz w:val="19"/>
        </w:rPr>
        <w:t>hi</w:t>
      </w:r>
      <w:r>
        <w:rPr>
          <w:rFonts w:hint="eastAsia" w:ascii="新宋体" w:hAnsi="新宋体" w:eastAsia="新宋体"/>
          <w:color w:val="000000"/>
          <w:sz w:val="19"/>
        </w:rPr>
        <w:t>; result++)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//result：已排好序的结果数组下标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current = result;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//当前最小默认为每次遍历的第一个元素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FFFF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result + 1; i &lt;= </w:t>
      </w:r>
      <w:r>
        <w:rPr>
          <w:rFonts w:hint="eastAsia" w:ascii="新宋体" w:hAnsi="新宋体" w:eastAsia="新宋体"/>
          <w:color w:val="808080"/>
          <w:sz w:val="19"/>
        </w:rPr>
        <w:t>hi</w:t>
      </w:r>
      <w:r>
        <w:rPr>
          <w:rFonts w:hint="eastAsia" w:ascii="新宋体" w:hAnsi="新宋体" w:eastAsia="新宋体"/>
          <w:color w:val="000000"/>
          <w:sz w:val="19"/>
        </w:rPr>
        <w:t>; i++)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FFFFFF"/>
          <w:sz w:val="19"/>
        </w:rPr>
        <w:t>//i：每次遍历数组的“游标”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[current])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current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exch(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 result, current);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7F00"/>
          <w:sz w:val="19"/>
          <w:lang w:val="en-US" w:eastAsia="zh-CN"/>
        </w:rPr>
        <w:t>//交换a[result]和a[cur</w:t>
      </w:r>
      <w:bookmarkStart w:id="0" w:name="_GoBack"/>
      <w:bookmarkEnd w:id="0"/>
      <w:r>
        <w:rPr>
          <w:rFonts w:hint="eastAsia" w:ascii="新宋体" w:hAnsi="新宋体" w:eastAsia="新宋体"/>
          <w:color w:val="007F00"/>
          <w:sz w:val="19"/>
          <w:lang w:val="en-US" w:eastAsia="zh-CN"/>
        </w:rPr>
        <w:t>rent]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83292E"/>
    <w:rsid w:val="50A1558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2018-06-08T07:10:00Z</dcterms:created>
  <dc:creator>adminB98</dc:creator>
  <cp:lastModifiedBy>adminB98</cp:lastModifiedBy>
  <dcterms:modified xsi:type="dcterms:W3CDTF">2018-06-08T08:42:17Z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