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09AF4" w14:textId="74705C24" w:rsidR="002E33F7" w:rsidRDefault="002E33F7" w:rsidP="002E33F7">
      <w:pPr>
        <w:ind w:left="500"/>
        <w:rPr>
          <w:sz w:val="20"/>
          <w:szCs w:val="20"/>
        </w:rPr>
      </w:pPr>
      <w:r>
        <w:rPr>
          <w:rFonts w:eastAsia="Times New Roman"/>
          <w:b/>
          <w:bCs/>
          <w:noProof/>
          <w:sz w:val="27"/>
          <w:szCs w:val="27"/>
        </w:rPr>
        <mc:AlternateContent>
          <mc:Choice Requires="wps">
            <w:drawing>
              <wp:anchor distT="0" distB="0" distL="114300" distR="114300" simplePos="0" relativeHeight="251659264" behindDoc="1" locked="0" layoutInCell="0" allowOverlap="1" wp14:anchorId="6DFDE7C0" wp14:editId="309DA0D5">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6DE608E"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FqtwEAAH8DAAAOAAAAZHJzL2Uyb0RvYy54bWysU01vGyEQvVfqf0Dc6127ceq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" o:allowincell="f" filled="t" strokeweight="1.5pt">
                <v:stroke joinstyle="miter"/>
                <o:lock v:ext="edit" shapetype="f"/>
                <w10:wrap anchorx="page" anchory="page"/>
              </v:line>
            </w:pict>
          </mc:Fallback>
        </mc:AlternateContent>
      </w:r>
      <w:r>
        <w:rPr>
          <w:rFonts w:eastAsia="Times New Roman"/>
          <w:b/>
          <w:bCs/>
          <w:noProof/>
          <w:sz w:val="27"/>
          <w:szCs w:val="27"/>
        </w:rPr>
        <mc:AlternateContent>
          <mc:Choice Requires="wps">
            <w:drawing>
              <wp:anchor distT="0" distB="0" distL="114300" distR="114300" simplePos="0" relativeHeight="251660288" behindDoc="1" locked="0" layoutInCell="0" allowOverlap="1" wp14:anchorId="5511375B" wp14:editId="10857EB8">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w:pict>
              <v:line w14:anchorId="5BAB444B"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mc:Fallback>
        </mc:AlternateContent>
      </w:r>
      <w:r>
        <w:rPr>
          <w:rFonts w:eastAsia="Times New Roman"/>
          <w:b/>
          <w:bCs/>
          <w:noProof/>
          <w:sz w:val="27"/>
          <w:szCs w:val="27"/>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w:pict>
              <v:line w14:anchorId="4D942E58"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w:pict>
              <v:line w14:anchorId="31509F6B"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2E33F7">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38D57DD2" w:rsidR="002E33F7" w:rsidRPr="00B964EB" w:rsidRDefault="002E33F7" w:rsidP="002E33F7">
            <w:pPr>
              <w:rPr>
                <w:b/>
                <w:bCs/>
              </w:rPr>
            </w:pPr>
            <w:r w:rsidRPr="00B964EB">
              <w:rPr>
                <w:rFonts w:eastAsia="Times New Roman"/>
                <w:b/>
                <w:bCs/>
              </w:rPr>
              <w:t>Panel Head</w:t>
            </w:r>
          </w:p>
        </w:tc>
      </w:tr>
      <w:tr w:rsidR="002E33F7" w14:paraId="45EFFE4B" w14:textId="77777777" w:rsidTr="002E33F7">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150BC15A" w:rsidR="002E33F7" w:rsidRPr="00B964EB" w:rsidRDefault="00CE0878" w:rsidP="001B79FF">
            <w:pPr>
              <w:ind w:left="140"/>
              <w:rPr>
                <w:sz w:val="20"/>
                <w:szCs w:val="20"/>
              </w:rPr>
            </w:pPr>
            <w:proofErr w:type="spellStart"/>
            <w:r>
              <w:t>Mrs.</w:t>
            </w:r>
            <w:proofErr w:type="spellEnd"/>
            <w:r>
              <w:t xml:space="preserve"> </w:t>
            </w:r>
            <w:proofErr w:type="spellStart"/>
            <w:r>
              <w:t>Vijayalakshmi</w:t>
            </w:r>
            <w:proofErr w:type="spellEnd"/>
            <w:r>
              <w:t xml:space="preserve"> V</w:t>
            </w:r>
          </w:p>
        </w:tc>
        <w:tc>
          <w:tcPr>
            <w:tcW w:w="4513" w:type="dxa"/>
            <w:tcBorders>
              <w:top w:val="single" w:sz="8" w:space="0" w:color="auto"/>
              <w:right w:val="single" w:sz="8" w:space="0" w:color="auto"/>
            </w:tcBorders>
            <w:vAlign w:val="bottom"/>
          </w:tcPr>
          <w:p w14:paraId="7E4F5EAD" w14:textId="399DB73F" w:rsidR="002E33F7" w:rsidRPr="00B964EB" w:rsidRDefault="00CE0878" w:rsidP="001B79FF">
            <w:pPr>
              <w:ind w:left="140"/>
              <w:rPr>
                <w:sz w:val="20"/>
                <w:szCs w:val="20"/>
              </w:rPr>
            </w:pPr>
            <w:proofErr w:type="spellStart"/>
            <w:r>
              <w:t>Dr.</w:t>
            </w:r>
            <w:proofErr w:type="spellEnd"/>
            <w:r>
              <w:t xml:space="preserve"> P.</w:t>
            </w:r>
            <w:r>
              <w:t xml:space="preserve"> </w:t>
            </w:r>
            <w:proofErr w:type="spellStart"/>
            <w:r>
              <w:t>Balamurugan</w:t>
            </w:r>
            <w:proofErr w:type="spellEnd"/>
          </w:p>
        </w:tc>
      </w:tr>
      <w:tr w:rsidR="002E33F7" w14:paraId="4BADAE81" w14:textId="77777777" w:rsidTr="002E33F7">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3FF47410" w:rsidR="002E33F7" w:rsidRDefault="002E33F7" w:rsidP="001B79FF">
            <w:pPr>
              <w:rPr>
                <w:sz w:val="11"/>
                <w:szCs w:val="11"/>
              </w:rPr>
            </w:pPr>
            <w:bookmarkStart w:id="0" w:name="page1"/>
            <w:bookmarkEnd w:id="0"/>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002E33F7">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64A43446"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002E33F7">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080DE623" w:rsidR="002E33F7" w:rsidRPr="00B964EB" w:rsidRDefault="00CE0878" w:rsidP="001B79FF">
            <w:pPr>
              <w:ind w:left="140"/>
              <w:rPr>
                <w:sz w:val="20"/>
                <w:szCs w:val="20"/>
              </w:rPr>
            </w:pPr>
            <w:proofErr w:type="spellStart"/>
            <w:r>
              <w:t>Mr.</w:t>
            </w:r>
            <w:proofErr w:type="spellEnd"/>
            <w:r>
              <w:t xml:space="preserve"> J </w:t>
            </w:r>
            <w:proofErr w:type="spellStart"/>
            <w:r>
              <w:t>Prab</w:t>
            </w:r>
            <w:r>
              <w:t>akaran</w:t>
            </w:r>
            <w:proofErr w:type="spellEnd"/>
          </w:p>
        </w:tc>
        <w:tc>
          <w:tcPr>
            <w:tcW w:w="4513" w:type="dxa"/>
            <w:tcBorders>
              <w:right w:val="single" w:sz="8" w:space="0" w:color="auto"/>
            </w:tcBorders>
            <w:vAlign w:val="bottom"/>
          </w:tcPr>
          <w:p w14:paraId="2B19305C" w14:textId="249BBDDD" w:rsidR="002E33F7" w:rsidRDefault="00CE0878" w:rsidP="00F954CD">
            <w:pPr>
              <w:rPr>
                <w:sz w:val="20"/>
                <w:szCs w:val="20"/>
              </w:rPr>
            </w:pPr>
            <w:r>
              <w:rPr>
                <w:sz w:val="20"/>
                <w:szCs w:val="20"/>
              </w:rPr>
              <w:t xml:space="preserve">  </w:t>
            </w:r>
            <w:r w:rsidR="0070498F">
              <w:rPr>
                <w:sz w:val="20"/>
                <w:szCs w:val="20"/>
              </w:rPr>
              <w:t>AI,</w:t>
            </w:r>
            <w:r>
              <w:rPr>
                <w:sz w:val="20"/>
                <w:szCs w:val="20"/>
              </w:rPr>
              <w:t xml:space="preserve"> </w:t>
            </w:r>
            <w:r>
              <w:t>Finance</w:t>
            </w:r>
          </w:p>
        </w:tc>
      </w:tr>
      <w:tr w:rsidR="002E33F7" w14:paraId="729F829B" w14:textId="77777777" w:rsidTr="002E33F7">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21F95B31"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2E33F7">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16002FA7" w14:textId="1EFB3FF8"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002E33F7">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21D1C5B2" w14:textId="77777777" w:rsidR="005616BA" w:rsidRDefault="005616BA" w:rsidP="00CE0878">
            <w:pPr>
              <w:pStyle w:val="ListParagraph"/>
              <w:spacing w:line="211" w:lineRule="exact"/>
            </w:pPr>
          </w:p>
          <w:p w14:paraId="4BD023BD" w14:textId="77777777" w:rsidR="00CE0878" w:rsidRDefault="00CE0878" w:rsidP="00CE0878">
            <w:pPr>
              <w:pStyle w:val="ListParagraph"/>
              <w:spacing w:line="211" w:lineRule="exact"/>
            </w:pPr>
            <w:r>
              <w:t xml:space="preserve">1. </w:t>
            </w:r>
            <w:proofErr w:type="spellStart"/>
            <w:r>
              <w:t>Rachit</w:t>
            </w:r>
            <w:proofErr w:type="spellEnd"/>
            <w:r>
              <w:t xml:space="preserve"> </w:t>
            </w:r>
            <w:proofErr w:type="spellStart"/>
            <w:r>
              <w:t>Sood</w:t>
            </w:r>
            <w:proofErr w:type="spellEnd"/>
            <w:r>
              <w:t xml:space="preserve"> </w:t>
            </w:r>
          </w:p>
          <w:p w14:paraId="31679CE1" w14:textId="77777777" w:rsidR="00CE0878" w:rsidRDefault="00CE0878" w:rsidP="00CE0878">
            <w:pPr>
              <w:pStyle w:val="ListParagraph"/>
              <w:spacing w:line="211" w:lineRule="exact"/>
            </w:pPr>
          </w:p>
          <w:p w14:paraId="61F98184" w14:textId="77777777" w:rsidR="00CE0878" w:rsidRDefault="00CE0878" w:rsidP="00CE0878">
            <w:pPr>
              <w:pStyle w:val="ListParagraph"/>
              <w:spacing w:line="211" w:lineRule="exact"/>
            </w:pPr>
            <w:r>
              <w:t xml:space="preserve">2. Papai Mondal </w:t>
            </w:r>
          </w:p>
          <w:p w14:paraId="6EFA3CAD" w14:textId="77777777" w:rsidR="00CE0878" w:rsidRDefault="00CE0878" w:rsidP="00CE0878">
            <w:pPr>
              <w:pStyle w:val="ListParagraph"/>
              <w:spacing w:line="211" w:lineRule="exact"/>
            </w:pPr>
          </w:p>
          <w:p w14:paraId="54F00B71" w14:textId="3BEA951F" w:rsidR="002E33F7" w:rsidRPr="00CE0878" w:rsidRDefault="00CE0878" w:rsidP="00CE0878">
            <w:pPr>
              <w:pStyle w:val="ListParagraph"/>
              <w:spacing w:line="211" w:lineRule="exact"/>
              <w:rPr>
                <w:rFonts w:eastAsia="Times New Roman"/>
                <w:sz w:val="20"/>
                <w:szCs w:val="20"/>
              </w:rPr>
            </w:pPr>
            <w:r>
              <w:t xml:space="preserve">3. </w:t>
            </w:r>
            <w:proofErr w:type="spellStart"/>
            <w:r>
              <w:t>Asmi</w:t>
            </w:r>
            <w:proofErr w:type="spellEnd"/>
            <w:r>
              <w:t xml:space="preserve"> </w:t>
            </w:r>
            <w:proofErr w:type="spellStart"/>
            <w:r>
              <w:t>Shrivastava</w:t>
            </w:r>
            <w:proofErr w:type="spellEnd"/>
          </w:p>
        </w:tc>
        <w:tc>
          <w:tcPr>
            <w:tcW w:w="4513" w:type="dxa"/>
            <w:vAlign w:val="bottom"/>
          </w:tcPr>
          <w:p w14:paraId="17F3D647" w14:textId="6B9A5842" w:rsidR="002E33F7" w:rsidRPr="00B309FA" w:rsidRDefault="00CE0878" w:rsidP="001B79FF">
            <w:pPr>
              <w:rPr>
                <w:b/>
                <w:bCs/>
                <w:sz w:val="18"/>
                <w:szCs w:val="18"/>
              </w:rPr>
            </w:pPr>
            <w:r w:rsidRPr="00B309FA">
              <w:rPr>
                <w:b/>
                <w:bCs/>
                <w:noProof/>
                <w:sz w:val="18"/>
                <w:szCs w:val="18"/>
              </w:rPr>
              <mc:AlternateContent>
                <mc:Choice Requires="wps">
                  <w:drawing>
                    <wp:anchor distT="0" distB="0" distL="114300" distR="114300" simplePos="0" relativeHeight="251686912" behindDoc="1" locked="0" layoutInCell="1" allowOverlap="1" wp14:anchorId="44DD782D" wp14:editId="0551742C">
                      <wp:simplePos x="0" y="0"/>
                      <wp:positionH relativeFrom="column">
                        <wp:posOffset>1737995</wp:posOffset>
                      </wp:positionH>
                      <wp:positionV relativeFrom="paragraph">
                        <wp:posOffset>41275</wp:posOffset>
                      </wp:positionV>
                      <wp:extent cx="989965" cy="1211580"/>
                      <wp:effectExtent l="0" t="0" r="19685" b="26670"/>
                      <wp:wrapNone/>
                      <wp:docPr id="8" name="Text Box 8"/>
                      <wp:cNvGraphicFramePr/>
                      <a:graphic xmlns:a="http://schemas.openxmlformats.org/drawingml/2006/main">
                        <a:graphicData uri="http://schemas.microsoft.com/office/word/2010/wordprocessingShape">
                          <wps:wsp>
                            <wps:cNvSpPr txBox="1"/>
                            <wps:spPr>
                              <a:xfrm>
                                <a:off x="0" y="0"/>
                                <a:ext cx="990147" cy="1211580"/>
                              </a:xfrm>
                              <a:prstGeom prst="rect">
                                <a:avLst/>
                              </a:prstGeom>
                              <a:solidFill>
                                <a:schemeClr val="lt1"/>
                              </a:solidFill>
                              <a:ln w="6350">
                                <a:solidFill>
                                  <a:prstClr val="black"/>
                                </a:solidFill>
                              </a:ln>
                            </wps:spPr>
                            <wps:txbx>
                              <w:txbxContent>
                                <w:p w14:paraId="5BA06CF9" w14:textId="77777777" w:rsidR="00D6799A" w:rsidRDefault="00D6799A" w:rsidP="00D6799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D782D" id="_x0000_t202" coordsize="21600,21600" o:spt="202" path="m,l,21600r21600,l21600,xe">
                      <v:stroke joinstyle="miter"/>
                      <v:path gradientshapeok="t" o:connecttype="rect"/>
                    </v:shapetype>
                    <v:shape id="Text Box 8" o:spid="_x0000_s1026" type="#_x0000_t202" style="position:absolute;margin-left:136.85pt;margin-top:3.25pt;width:77.95pt;height:95.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" fillcolor="white [3201]" strokeweight=".5pt">
                      <v:textbox>
                        <w:txbxContent>
                          <w:p w14:paraId="5BA06CF9" w14:textId="77777777" w:rsidR="00D6799A" w:rsidRDefault="00D6799A" w:rsidP="00D6799A">
                            <w:pPr>
                              <w:jc w:val="center"/>
                            </w:pPr>
                          </w:p>
                        </w:txbxContent>
                      </v:textbox>
                    </v:shape>
                  </w:pict>
                </mc:Fallback>
              </mc:AlternateContent>
            </w:r>
            <w:r w:rsidR="00D6799A">
              <w:rPr>
                <w:noProof/>
              </w:rPr>
              <w:drawing>
                <wp:anchor distT="0" distB="0" distL="114300" distR="114300" simplePos="0" relativeHeight="251684864" behindDoc="0" locked="0" layoutInCell="1" allowOverlap="1" wp14:anchorId="3824CD84" wp14:editId="3FC0F54B">
                  <wp:simplePos x="0" y="0"/>
                  <wp:positionH relativeFrom="column">
                    <wp:posOffset>467995</wp:posOffset>
                  </wp:positionH>
                  <wp:positionV relativeFrom="paragraph">
                    <wp:posOffset>77470</wp:posOffset>
                  </wp:positionV>
                  <wp:extent cx="944880" cy="115062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44880" cy="1150620"/>
                          </a:xfrm>
                          <a:prstGeom prst="rect">
                            <a:avLst/>
                          </a:prstGeom>
                        </pic:spPr>
                      </pic:pic>
                    </a:graphicData>
                  </a:graphic>
                  <wp14:sizeRelH relativeFrom="margin">
                    <wp14:pctWidth>0</wp14:pctWidth>
                  </wp14:sizeRelH>
                  <wp14:sizeRelV relativeFrom="margin">
                    <wp14:pctHeight>0</wp14:pctHeight>
                  </wp14:sizeRelV>
                </wp:anchor>
              </w:drawing>
            </w:r>
            <w:r w:rsidR="00D6799A">
              <w:rPr>
                <w:rFonts w:eastAsia="Times New Roman"/>
                <w:b/>
                <w:bCs/>
                <w:noProof/>
                <w:sz w:val="27"/>
                <w:szCs w:val="27"/>
              </w:rPr>
              <w:drawing>
                <wp:anchor distT="0" distB="0" distL="114300" distR="114300" simplePos="0" relativeHeight="251683840" behindDoc="0" locked="0" layoutInCell="1" allowOverlap="1" wp14:anchorId="1D1870C7" wp14:editId="1B38DAC2">
                  <wp:simplePos x="0" y="0"/>
                  <wp:positionH relativeFrom="column">
                    <wp:posOffset>1783080</wp:posOffset>
                  </wp:positionH>
                  <wp:positionV relativeFrom="paragraph">
                    <wp:posOffset>79375</wp:posOffset>
                  </wp:positionV>
                  <wp:extent cx="906780" cy="115062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sport face pi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6780" cy="1150620"/>
                          </a:xfrm>
                          <a:prstGeom prst="rect">
                            <a:avLst/>
                          </a:prstGeom>
                        </pic:spPr>
                      </pic:pic>
                    </a:graphicData>
                  </a:graphic>
                  <wp14:sizeRelH relativeFrom="margin">
                    <wp14:pctWidth>0</wp14:pctWidth>
                  </wp14:sizeRelH>
                  <wp14:sizeRelV relativeFrom="margin">
                    <wp14:pctHeight>0</wp14:pctHeight>
                  </wp14:sizeRelV>
                </wp:anchor>
              </w:drawing>
            </w:r>
            <w:r w:rsidR="00D6799A" w:rsidRPr="00B309FA">
              <w:rPr>
                <w:b/>
                <w:bCs/>
                <w:noProof/>
                <w:sz w:val="18"/>
                <w:szCs w:val="18"/>
              </w:rPr>
              <mc:AlternateContent>
                <mc:Choice Requires="wps">
                  <w:drawing>
                    <wp:anchor distT="0" distB="0" distL="114300" distR="114300" simplePos="0" relativeHeight="251673600" behindDoc="0" locked="0" layoutInCell="1" allowOverlap="1" wp14:anchorId="10C6C382" wp14:editId="01B9AEC4">
                      <wp:simplePos x="0" y="0"/>
                      <wp:positionH relativeFrom="column">
                        <wp:posOffset>419100</wp:posOffset>
                      </wp:positionH>
                      <wp:positionV relativeFrom="paragraph">
                        <wp:posOffset>48895</wp:posOffset>
                      </wp:positionV>
                      <wp:extent cx="1043940" cy="1211580"/>
                      <wp:effectExtent l="0" t="0" r="22860" b="26670"/>
                      <wp:wrapNone/>
                      <wp:docPr id="16" name="Text Box 16"/>
                      <wp:cNvGraphicFramePr/>
                      <a:graphic xmlns:a="http://schemas.openxmlformats.org/drawingml/2006/main">
                        <a:graphicData uri="http://schemas.microsoft.com/office/word/2010/wordprocessingShape">
                          <wps:wsp>
                            <wps:cNvSpPr txBox="1"/>
                            <wps:spPr>
                              <a:xfrm>
                                <a:off x="0" y="0"/>
                                <a:ext cx="1043940" cy="1211580"/>
                              </a:xfrm>
                              <a:prstGeom prst="rect">
                                <a:avLst/>
                              </a:prstGeom>
                              <a:solidFill>
                                <a:schemeClr val="lt1"/>
                              </a:solidFill>
                              <a:ln w="6350">
                                <a:solidFill>
                                  <a:prstClr val="black"/>
                                </a:solidFill>
                              </a:ln>
                            </wps:spPr>
                            <wps:txbx>
                              <w:txbxContent>
                                <w:p w14:paraId="4EB71E56" w14:textId="6E480B75" w:rsidR="002E33F7" w:rsidRDefault="002E33F7" w:rsidP="000601A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C382" id="Text Box 16" o:spid="_x0000_s1027" type="#_x0000_t202" style="position:absolute;margin-left:33pt;margin-top:3.85pt;width:82.2pt;height:9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" fillcolor="white [3201]" strokeweight=".5pt">
                      <v:textbox>
                        <w:txbxContent>
                          <w:p w14:paraId="4EB71E56" w14:textId="6E480B75" w:rsidR="002E33F7" w:rsidRDefault="002E33F7" w:rsidP="000601A2">
                            <w:pPr>
                              <w:jc w:val="center"/>
                            </w:pPr>
                          </w:p>
                        </w:txbxContent>
                      </v:textbox>
                    </v:shape>
                  </w:pict>
                </mc:Fallback>
              </mc:AlternateContent>
            </w:r>
          </w:p>
        </w:tc>
      </w:tr>
      <w:tr w:rsidR="002E33F7" w14:paraId="20396D56" w14:textId="77777777" w:rsidTr="005616BA">
        <w:trPr>
          <w:trHeight w:val="397"/>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106D848B" w:rsidR="002E33F7" w:rsidRPr="00717235" w:rsidRDefault="002E33F7" w:rsidP="00717235">
            <w:pPr>
              <w:spacing w:line="255" w:lineRule="exact"/>
              <w:rPr>
                <w:sz w:val="20"/>
                <w:szCs w:val="20"/>
              </w:rPr>
            </w:pPr>
          </w:p>
        </w:tc>
        <w:tc>
          <w:tcPr>
            <w:tcW w:w="4513" w:type="dxa"/>
            <w:vAlign w:val="bottom"/>
          </w:tcPr>
          <w:p w14:paraId="0AE8CE27" w14:textId="2F0817FA"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79617486" w:rsidR="002E33F7" w:rsidRDefault="002E33F7" w:rsidP="002E33F7">
      <w:pPr>
        <w:spacing w:line="200" w:lineRule="exact"/>
        <w:rPr>
          <w:sz w:val="24"/>
          <w:szCs w:val="24"/>
        </w:rPr>
      </w:pPr>
    </w:p>
    <w:p w14:paraId="3644A184" w14:textId="37949F7F" w:rsidR="002E33F7" w:rsidRPr="00B309FA" w:rsidRDefault="002E33F7" w:rsidP="002E33F7">
      <w:pPr>
        <w:rPr>
          <w:rFonts w:eastAsia="Times New Roman"/>
          <w:sz w:val="20"/>
          <w:szCs w:val="20"/>
        </w:rPr>
      </w:pPr>
      <w:r w:rsidRPr="00B309FA">
        <w:rPr>
          <w:rFonts w:eastAsia="Times New Roman"/>
          <w:sz w:val="20"/>
          <w:szCs w:val="20"/>
        </w:rPr>
        <w:t>Registration Number(s)</w:t>
      </w:r>
    </w:p>
    <w:p w14:paraId="75A91BE3" w14:textId="570F8A7A" w:rsidR="00F13912" w:rsidRDefault="00CE0878" w:rsidP="00F13912">
      <w:pPr>
        <w:jc w:val="center"/>
      </w:pPr>
      <w:r>
        <w:rPr>
          <w:noProof/>
          <w:sz w:val="24"/>
          <w:szCs w:val="24"/>
        </w:rPr>
        <mc:AlternateContent>
          <mc:Choice Requires="wps">
            <w:drawing>
              <wp:anchor distT="0" distB="0" distL="114300" distR="114300" simplePos="0" relativeHeight="251671552" behindDoc="0" locked="0" layoutInCell="1" allowOverlap="1" wp14:anchorId="16BA9E4C" wp14:editId="3A006294">
                <wp:simplePos x="0" y="0"/>
                <wp:positionH relativeFrom="column">
                  <wp:posOffset>30685</wp:posOffset>
                </wp:positionH>
                <wp:positionV relativeFrom="paragraph">
                  <wp:posOffset>102977</wp:posOffset>
                </wp:positionV>
                <wp:extent cx="3346450" cy="920536"/>
                <wp:effectExtent l="0" t="0" r="25400" b="13335"/>
                <wp:wrapNone/>
                <wp:docPr id="14" name="Text Box 14"/>
                <wp:cNvGraphicFramePr/>
                <a:graphic xmlns:a="http://schemas.openxmlformats.org/drawingml/2006/main">
                  <a:graphicData uri="http://schemas.microsoft.com/office/word/2010/wordprocessingShape">
                    <wps:wsp>
                      <wps:cNvSpPr txBox="1"/>
                      <wps:spPr>
                        <a:xfrm>
                          <a:off x="0" y="0"/>
                          <a:ext cx="3346450" cy="920536"/>
                        </a:xfrm>
                        <a:prstGeom prst="rect">
                          <a:avLst/>
                        </a:prstGeom>
                        <a:solidFill>
                          <a:schemeClr val="lt1"/>
                        </a:solidFill>
                        <a:ln w="6350">
                          <a:solidFill>
                            <a:prstClr val="black"/>
                          </a:solidFill>
                        </a:ln>
                      </wps:spPr>
                      <wps:txbx>
                        <w:txbxContent>
                          <w:p w14:paraId="282876AA" w14:textId="77777777" w:rsidR="00CE0878" w:rsidRDefault="00CE0878" w:rsidP="00B309FA">
                            <w:pPr>
                              <w:spacing w:after="120"/>
                            </w:pPr>
                            <w:r>
                              <w:t xml:space="preserve">1. RA2111028010110 </w:t>
                            </w:r>
                          </w:p>
                          <w:p w14:paraId="17AF3E7E" w14:textId="77777777" w:rsidR="00CE0878" w:rsidRDefault="00CE0878" w:rsidP="00B309FA">
                            <w:pPr>
                              <w:spacing w:after="120"/>
                            </w:pPr>
                            <w:r>
                              <w:t xml:space="preserve">2. RA2111028010116 </w:t>
                            </w:r>
                          </w:p>
                          <w:p w14:paraId="6268C7AE" w14:textId="38FD206C" w:rsidR="00F13912" w:rsidRDefault="00CE0878" w:rsidP="00B309FA">
                            <w:pPr>
                              <w:spacing w:after="120"/>
                              <w:rPr>
                                <w:sz w:val="18"/>
                                <w:szCs w:val="18"/>
                                <w:lang w:val="en-US"/>
                              </w:rPr>
                            </w:pPr>
                            <w:r>
                              <w:t>3. RA2111028010119</w:t>
                            </w:r>
                          </w:p>
                          <w:p w14:paraId="258379EC" w14:textId="19A26049"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8" type="#_x0000_t202" style="position:absolute;left:0;text-align:left;margin-left:2.4pt;margin-top:8.1pt;width:263.5pt;height: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" fillcolor="white [3201]" strokeweight=".5pt">
                <v:textbox>
                  <w:txbxContent>
                    <w:p w14:paraId="282876AA" w14:textId="77777777" w:rsidR="00CE0878" w:rsidRDefault="00CE0878" w:rsidP="00B309FA">
                      <w:pPr>
                        <w:spacing w:after="120"/>
                      </w:pPr>
                      <w:r>
                        <w:t xml:space="preserve">1. RA2111028010110 </w:t>
                      </w:r>
                    </w:p>
                    <w:p w14:paraId="17AF3E7E" w14:textId="77777777" w:rsidR="00CE0878" w:rsidRDefault="00CE0878" w:rsidP="00B309FA">
                      <w:pPr>
                        <w:spacing w:after="120"/>
                      </w:pPr>
                      <w:r>
                        <w:t xml:space="preserve">2. RA2111028010116 </w:t>
                      </w:r>
                    </w:p>
                    <w:p w14:paraId="6268C7AE" w14:textId="38FD206C" w:rsidR="00F13912" w:rsidRDefault="00CE0878" w:rsidP="00B309FA">
                      <w:pPr>
                        <w:spacing w:after="120"/>
                        <w:rPr>
                          <w:sz w:val="18"/>
                          <w:szCs w:val="18"/>
                          <w:lang w:val="en-US"/>
                        </w:rPr>
                      </w:pPr>
                      <w:r>
                        <w:t>3. RA2111028010119</w:t>
                      </w:r>
                    </w:p>
                    <w:p w14:paraId="258379EC" w14:textId="19A26049"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v:textbox>
              </v:shape>
            </w:pict>
          </mc:Fallback>
        </mc:AlternateContent>
      </w:r>
      <w:r>
        <w:rPr>
          <w:noProof/>
        </w:rPr>
        <w:drawing>
          <wp:anchor distT="0" distB="0" distL="114300" distR="114300" simplePos="0" relativeHeight="251689984" behindDoc="0" locked="0" layoutInCell="1" allowOverlap="1" wp14:anchorId="38DAB9F1" wp14:editId="5E7B0057">
            <wp:simplePos x="0" y="0"/>
            <wp:positionH relativeFrom="column">
              <wp:posOffset>3909991</wp:posOffset>
            </wp:positionH>
            <wp:positionV relativeFrom="paragraph">
              <wp:posOffset>41912</wp:posOffset>
            </wp:positionV>
            <wp:extent cx="904471" cy="118334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06346" cy="1185794"/>
                    </a:xfrm>
                    <a:prstGeom prst="rect">
                      <a:avLst/>
                    </a:prstGeom>
                  </pic:spPr>
                </pic:pic>
              </a:graphicData>
            </a:graphic>
            <wp14:sizeRelH relativeFrom="margin">
              <wp14:pctWidth>0</wp14:pctWidth>
            </wp14:sizeRelH>
            <wp14:sizeRelV relativeFrom="margin">
              <wp14:pctHeight>0</wp14:pctHeight>
            </wp14:sizeRelV>
          </wp:anchor>
        </w:drawing>
      </w:r>
      <w:r w:rsidRPr="00B309FA">
        <w:rPr>
          <w:b/>
          <w:bCs/>
          <w:noProof/>
          <w:sz w:val="18"/>
          <w:szCs w:val="18"/>
        </w:rPr>
        <mc:AlternateContent>
          <mc:Choice Requires="wps">
            <w:drawing>
              <wp:anchor distT="0" distB="0" distL="114300" distR="114300" simplePos="0" relativeHeight="251688960" behindDoc="0" locked="0" layoutInCell="1" allowOverlap="1" wp14:anchorId="3767DBF6" wp14:editId="1832B037">
                <wp:simplePos x="0" y="0"/>
                <wp:positionH relativeFrom="column">
                  <wp:posOffset>3839652</wp:posOffset>
                </wp:positionH>
                <wp:positionV relativeFrom="paragraph">
                  <wp:posOffset>17088</wp:posOffset>
                </wp:positionV>
                <wp:extent cx="1043940" cy="1245404"/>
                <wp:effectExtent l="0" t="0" r="22860" b="12065"/>
                <wp:wrapNone/>
                <wp:docPr id="9" name="Text Box 9"/>
                <wp:cNvGraphicFramePr/>
                <a:graphic xmlns:a="http://schemas.openxmlformats.org/drawingml/2006/main">
                  <a:graphicData uri="http://schemas.microsoft.com/office/word/2010/wordprocessingShape">
                    <wps:wsp>
                      <wps:cNvSpPr txBox="1"/>
                      <wps:spPr>
                        <a:xfrm>
                          <a:off x="0" y="0"/>
                          <a:ext cx="1043940" cy="1245404"/>
                        </a:xfrm>
                        <a:prstGeom prst="rect">
                          <a:avLst/>
                        </a:prstGeom>
                        <a:solidFill>
                          <a:schemeClr val="lt1"/>
                        </a:solidFill>
                        <a:ln w="6350">
                          <a:solidFill>
                            <a:prstClr val="black"/>
                          </a:solidFill>
                        </a:ln>
                      </wps:spPr>
                      <wps:txbx>
                        <w:txbxContent>
                          <w:p w14:paraId="6236C5AB" w14:textId="77777777" w:rsidR="00D6799A" w:rsidRDefault="00D6799A" w:rsidP="00D6799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DBF6" id="Text Box 9" o:spid="_x0000_s1029" type="#_x0000_t202" style="position:absolute;left:0;text-align:left;margin-left:302.35pt;margin-top:1.35pt;width:82.2pt;height:9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" fillcolor="white [3201]" strokeweight=".5pt">
                <v:textbox>
                  <w:txbxContent>
                    <w:p w14:paraId="6236C5AB" w14:textId="77777777" w:rsidR="00D6799A" w:rsidRDefault="00D6799A" w:rsidP="00D6799A">
                      <w:pPr>
                        <w:jc w:val="center"/>
                      </w:pPr>
                    </w:p>
                  </w:txbxContent>
                </v:textbox>
              </v:shape>
            </w:pict>
          </mc:Fallback>
        </mc:AlternateContent>
      </w:r>
    </w:p>
    <w:p w14:paraId="739FCFFE" w14:textId="38C7763B" w:rsidR="00F13912" w:rsidRDefault="00F13912" w:rsidP="00F13912">
      <w:pPr>
        <w:jc w:val="center"/>
      </w:pPr>
    </w:p>
    <w:p w14:paraId="6751AF82" w14:textId="3D55C55A" w:rsidR="002E33F7" w:rsidRDefault="002E33F7" w:rsidP="002E33F7">
      <w:pPr>
        <w:rPr>
          <w:sz w:val="24"/>
          <w:szCs w:val="24"/>
        </w:rPr>
      </w:pPr>
    </w:p>
    <w:p w14:paraId="5253E235" w14:textId="6A683F3E" w:rsidR="002E33F7" w:rsidRDefault="002E33F7" w:rsidP="002E33F7">
      <w:pPr>
        <w:rPr>
          <w:rFonts w:eastAsia="Times New Roman"/>
          <w:sz w:val="28"/>
          <w:szCs w:val="28"/>
        </w:rPr>
      </w:pPr>
    </w:p>
    <w:p w14:paraId="3DCE88A7" w14:textId="77777777" w:rsidR="002E33F7" w:rsidRDefault="002E33F7" w:rsidP="002E33F7">
      <w:pPr>
        <w:rPr>
          <w:rFonts w:eastAsia="Times New Roman"/>
          <w:sz w:val="28"/>
          <w:szCs w:val="28"/>
        </w:rPr>
      </w:pPr>
    </w:p>
    <w:p w14:paraId="33A5FEEE" w14:textId="77777777" w:rsidR="00B309FA" w:rsidRDefault="00B309FA" w:rsidP="002E33F7">
      <w:pPr>
        <w:rPr>
          <w:rFonts w:eastAsia="Times New Roman"/>
          <w:sz w:val="28"/>
          <w:szCs w:val="28"/>
        </w:rPr>
      </w:pPr>
    </w:p>
    <w:p w14:paraId="37736C23" w14:textId="77777777" w:rsidR="00F13912" w:rsidRDefault="00F13912" w:rsidP="002E33F7">
      <w:pPr>
        <w:rPr>
          <w:rFonts w:eastAsia="Times New Roman"/>
          <w:b/>
          <w:bCs/>
          <w:sz w:val="20"/>
          <w:szCs w:val="20"/>
        </w:rPr>
      </w:pPr>
    </w:p>
    <w:p w14:paraId="5493E4DA" w14:textId="0115ABFB"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7D7F55" w14:paraId="0074D950" w14:textId="77777777" w:rsidTr="00F13912">
        <w:tc>
          <w:tcPr>
            <w:tcW w:w="4957" w:type="dxa"/>
          </w:tcPr>
          <w:p w14:paraId="1B6100B5" w14:textId="69E5A8F5" w:rsidR="00CE0878" w:rsidRDefault="007D7F55" w:rsidP="007D7F55">
            <w:r w:rsidRPr="00B309FA">
              <w:rPr>
                <w:rFonts w:eastAsia="Times New Roman"/>
                <w:sz w:val="20"/>
                <w:szCs w:val="20"/>
              </w:rPr>
              <w:t>1</w:t>
            </w:r>
            <w:r>
              <w:rPr>
                <w:rFonts w:eastAsia="Times New Roman"/>
                <w:sz w:val="20"/>
                <w:szCs w:val="20"/>
              </w:rPr>
              <w:t xml:space="preserve">: </w:t>
            </w:r>
            <w:hyperlink r:id="rId10" w:history="1">
              <w:r w:rsidR="00CE0878" w:rsidRPr="00583B52">
                <w:rPr>
                  <w:rStyle w:val="Hyperlink"/>
                </w:rPr>
                <w:t>rd7384@srmist.edu.in</w:t>
              </w:r>
            </w:hyperlink>
            <w:r w:rsidR="00CE0878">
              <w:t xml:space="preserve"> </w:t>
            </w:r>
          </w:p>
          <w:p w14:paraId="06327000" w14:textId="3A12ADBA" w:rsidR="007D7F55" w:rsidRDefault="00CE0878" w:rsidP="007D7F55">
            <w:pPr>
              <w:rPr>
                <w:rFonts w:eastAsia="Times New Roman"/>
                <w:sz w:val="20"/>
                <w:szCs w:val="20"/>
              </w:rPr>
            </w:pPr>
            <w:r>
              <w:t xml:space="preserve">   </w:t>
            </w:r>
            <w:r>
              <w:t>7876652417</w:t>
            </w:r>
          </w:p>
          <w:p w14:paraId="61F53271" w14:textId="79DF4A4D" w:rsidR="00F13912" w:rsidRPr="00B309FA" w:rsidRDefault="00F13912" w:rsidP="007D7F55">
            <w:pPr>
              <w:rPr>
                <w:rFonts w:eastAsia="Times New Roman"/>
                <w:sz w:val="20"/>
                <w:szCs w:val="20"/>
              </w:rPr>
            </w:pPr>
          </w:p>
        </w:tc>
        <w:tc>
          <w:tcPr>
            <w:tcW w:w="4819" w:type="dxa"/>
          </w:tcPr>
          <w:p w14:paraId="2A8FB9F6" w14:textId="4F4A7832" w:rsidR="00CE0878" w:rsidRDefault="007D7F55" w:rsidP="002E33F7">
            <w:r w:rsidRPr="00B309FA">
              <w:rPr>
                <w:rFonts w:eastAsia="Times New Roman"/>
                <w:sz w:val="20"/>
                <w:szCs w:val="20"/>
              </w:rPr>
              <w:t>2</w:t>
            </w:r>
            <w:r>
              <w:rPr>
                <w:rFonts w:eastAsia="Times New Roman"/>
                <w:sz w:val="20"/>
                <w:szCs w:val="20"/>
              </w:rPr>
              <w:t>:</w:t>
            </w:r>
            <w:r>
              <w:t xml:space="preserve"> </w:t>
            </w:r>
            <w:hyperlink r:id="rId11" w:history="1">
              <w:r w:rsidR="00CE0878" w:rsidRPr="00583B52">
                <w:rPr>
                  <w:rStyle w:val="Hyperlink"/>
                </w:rPr>
                <w:t>pk0562@srmist.edu.in</w:t>
              </w:r>
            </w:hyperlink>
            <w:r w:rsidR="00CE0878">
              <w:t xml:space="preserve"> </w:t>
            </w:r>
          </w:p>
          <w:p w14:paraId="169D0939" w14:textId="76F1ECB4" w:rsidR="007D7F55" w:rsidRPr="00B309FA" w:rsidRDefault="00CE0878" w:rsidP="002E33F7">
            <w:pPr>
              <w:rPr>
                <w:rFonts w:eastAsia="Times New Roman"/>
                <w:sz w:val="20"/>
                <w:szCs w:val="20"/>
              </w:rPr>
            </w:pPr>
            <w:r>
              <w:t xml:space="preserve">    </w:t>
            </w:r>
            <w:r>
              <w:t>9511743369</w:t>
            </w:r>
          </w:p>
        </w:tc>
      </w:tr>
      <w:tr w:rsidR="007D7F55" w14:paraId="0ED4EAB1" w14:textId="77777777" w:rsidTr="00F13912">
        <w:tc>
          <w:tcPr>
            <w:tcW w:w="4957" w:type="dxa"/>
          </w:tcPr>
          <w:p w14:paraId="09A369A6" w14:textId="77777777" w:rsidR="00CE0878" w:rsidRDefault="00F13912" w:rsidP="002E33F7">
            <w:r>
              <w:rPr>
                <w:rFonts w:eastAsia="Times New Roman"/>
                <w:sz w:val="20"/>
                <w:szCs w:val="20"/>
              </w:rPr>
              <w:t>3:</w:t>
            </w:r>
            <w:r w:rsidR="00CE0878">
              <w:rPr>
                <w:rFonts w:eastAsia="Times New Roman"/>
                <w:sz w:val="20"/>
                <w:szCs w:val="20"/>
              </w:rPr>
              <w:t xml:space="preserve"> </w:t>
            </w:r>
            <w:r w:rsidR="00CE0878">
              <w:t xml:space="preserve">as6252@srmist.edu.in </w:t>
            </w:r>
          </w:p>
          <w:p w14:paraId="7BE88D5E" w14:textId="799F879E" w:rsidR="007D7F55" w:rsidRDefault="00CE0878" w:rsidP="002E33F7">
            <w:pPr>
              <w:rPr>
                <w:rFonts w:eastAsia="Times New Roman"/>
                <w:sz w:val="20"/>
                <w:szCs w:val="20"/>
              </w:rPr>
            </w:pPr>
            <w:r>
              <w:t xml:space="preserve">   </w:t>
            </w:r>
            <w:r>
              <w:t>8305326507</w:t>
            </w:r>
          </w:p>
          <w:p w14:paraId="1DC1767B" w14:textId="57FF6593" w:rsidR="00F13912" w:rsidRPr="00B309FA" w:rsidRDefault="00F13912" w:rsidP="002E33F7">
            <w:pPr>
              <w:rPr>
                <w:rFonts w:eastAsia="Times New Roman"/>
                <w:sz w:val="20"/>
                <w:szCs w:val="20"/>
              </w:rPr>
            </w:pPr>
          </w:p>
        </w:tc>
        <w:tc>
          <w:tcPr>
            <w:tcW w:w="4819" w:type="dxa"/>
          </w:tcPr>
          <w:p w14:paraId="21EB0ACD" w14:textId="0554953C" w:rsidR="007D7F55" w:rsidRPr="00B309FA" w:rsidRDefault="007D7F55" w:rsidP="002E33F7">
            <w:pPr>
              <w:rPr>
                <w:rFonts w:eastAsia="Times New Roman"/>
                <w:sz w:val="20"/>
                <w:szCs w:val="20"/>
              </w:rPr>
            </w:pPr>
          </w:p>
        </w:tc>
      </w:tr>
    </w:tbl>
    <w:p w14:paraId="2FD7344B" w14:textId="6DBF75C8" w:rsidR="002E33F7" w:rsidRPr="00B964EB" w:rsidRDefault="002E33F7" w:rsidP="002E33F7">
      <w:pPr>
        <w:rPr>
          <w:rFonts w:eastAsia="Times New Roman"/>
          <w:b/>
          <w:bCs/>
          <w:sz w:val="20"/>
          <w:szCs w:val="20"/>
        </w:rPr>
      </w:pPr>
      <w:r w:rsidRPr="00B964EB">
        <w:rPr>
          <w:rFonts w:eastAsia="Times New Roman"/>
          <w:b/>
          <w:bCs/>
          <w:sz w:val="20"/>
          <w:szCs w:val="20"/>
        </w:rPr>
        <w:t xml:space="preserve"> </w:t>
      </w:r>
      <w:r w:rsidR="00B964EB" w:rsidRPr="00B964EB">
        <w:rPr>
          <w:rFonts w:eastAsia="Times New Roman"/>
          <w:b/>
          <w:bCs/>
          <w:sz w:val="20"/>
          <w:szCs w:val="20"/>
        </w:rPr>
        <w:t>Abstract</w:t>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t>Architecture Diagram</w:t>
      </w:r>
    </w:p>
    <w:p w14:paraId="5B112D4B" w14:textId="592C2AE4" w:rsidR="00FD32FE" w:rsidRDefault="00CE0878">
      <w:r>
        <w:rPr>
          <w:noProof/>
        </w:rPr>
        <mc:AlternateContent>
          <mc:Choice Requires="wps">
            <w:drawing>
              <wp:anchor distT="0" distB="0" distL="114300" distR="114300" simplePos="0" relativeHeight="251677696" behindDoc="0" locked="0" layoutInCell="1" allowOverlap="1" wp14:anchorId="2E1BEA7B" wp14:editId="6BE5AFA4">
                <wp:simplePos x="0" y="0"/>
                <wp:positionH relativeFrom="column">
                  <wp:posOffset>2988677</wp:posOffset>
                </wp:positionH>
                <wp:positionV relativeFrom="paragraph">
                  <wp:posOffset>43568</wp:posOffset>
                </wp:positionV>
                <wp:extent cx="3213100" cy="2049571"/>
                <wp:effectExtent l="0" t="0" r="25400" b="27305"/>
                <wp:wrapNone/>
                <wp:docPr id="20" name="Text Box 20"/>
                <wp:cNvGraphicFramePr/>
                <a:graphic xmlns:a="http://schemas.openxmlformats.org/drawingml/2006/main">
                  <a:graphicData uri="http://schemas.microsoft.com/office/word/2010/wordprocessingShape">
                    <wps:wsp>
                      <wps:cNvSpPr txBox="1"/>
                      <wps:spPr>
                        <a:xfrm>
                          <a:off x="0" y="0"/>
                          <a:ext cx="3213100" cy="2049571"/>
                        </a:xfrm>
                        <a:prstGeom prst="rect">
                          <a:avLst/>
                        </a:prstGeom>
                        <a:solidFill>
                          <a:schemeClr val="lt1"/>
                        </a:solidFill>
                        <a:ln w="6350">
                          <a:solidFill>
                            <a:prstClr val="black"/>
                          </a:solidFill>
                        </a:ln>
                      </wps:spPr>
                      <wps:txbx>
                        <w:txbxContent>
                          <w:p w14:paraId="0B51006E" w14:textId="4EE2E3E1" w:rsidR="00B309FA" w:rsidRPr="00B309FA" w:rsidRDefault="00CE0878">
                            <w:pPr>
                              <w:rPr>
                                <w:b/>
                                <w:bCs/>
                                <w:sz w:val="18"/>
                                <w:szCs w:val="18"/>
                                <w:lang w:val="en-US"/>
                              </w:rPr>
                            </w:pPr>
                            <w:r w:rsidRPr="00CE0878">
                              <w:rPr>
                                <w:b/>
                                <w:bCs/>
                                <w:sz w:val="18"/>
                                <w:szCs w:val="18"/>
                              </w:rPr>
                              <w:drawing>
                                <wp:inline distT="0" distB="0" distL="0" distR="0" wp14:anchorId="714CFC23" wp14:editId="42DA2263">
                                  <wp:extent cx="2964129" cy="1914525"/>
                                  <wp:effectExtent l="19050" t="19050" r="27305" b="9525"/>
                                  <wp:docPr id="145" name="Google Shape;145;p22"/>
                                  <wp:cNvGraphicFramePr/>
                                  <a:graphic xmlns:a="http://schemas.openxmlformats.org/drawingml/2006/main">
                                    <a:graphicData uri="http://schemas.openxmlformats.org/drawingml/2006/picture">
                                      <pic:pic xmlns:pic="http://schemas.openxmlformats.org/drawingml/2006/picture">
                                        <pic:nvPicPr>
                                          <pic:cNvPr id="145" name="Google Shape;145;p22"/>
                                          <pic:cNvPicPr preferRelativeResize="0"/>
                                        </pic:nvPicPr>
                                        <pic:blipFill>
                                          <a:blip r:embed="rId12">
                                            <a:alphaModFix/>
                                          </a:blip>
                                          <a:stretch>
                                            <a:fillRect/>
                                          </a:stretch>
                                        </pic:blipFill>
                                        <pic:spPr>
                                          <a:xfrm>
                                            <a:off x="0" y="0"/>
                                            <a:ext cx="2982682" cy="1926508"/>
                                          </a:xfrm>
                                          <a:prstGeom prst="rect">
                                            <a:avLst/>
                                          </a:prstGeom>
                                          <a:noFill/>
                                          <a:ln w="9525" cap="flat" cmpd="sng">
                                            <a:solidFill>
                                              <a:schemeClr val="tx1"/>
                                            </a:solidFill>
                                            <a:prstDash val="solid"/>
                                            <a:round/>
                                            <a:headEnd type="none" w="sm" len="sm"/>
                                            <a:tailEnd type="none" w="sm" len="s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A7B" id="Text Box 20" o:spid="_x0000_s1030" type="#_x0000_t202" style="position:absolute;margin-left:235.35pt;margin-top:3.45pt;width:253pt;height:16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" fillcolor="white [3201]" strokeweight=".5pt">
                <v:textbox>
                  <w:txbxContent>
                    <w:p w14:paraId="0B51006E" w14:textId="4EE2E3E1" w:rsidR="00B309FA" w:rsidRPr="00B309FA" w:rsidRDefault="00CE0878">
                      <w:pPr>
                        <w:rPr>
                          <w:b/>
                          <w:bCs/>
                          <w:sz w:val="18"/>
                          <w:szCs w:val="18"/>
                          <w:lang w:val="en-US"/>
                        </w:rPr>
                      </w:pPr>
                      <w:r w:rsidRPr="00CE0878">
                        <w:rPr>
                          <w:b/>
                          <w:bCs/>
                          <w:sz w:val="18"/>
                          <w:szCs w:val="18"/>
                        </w:rPr>
                        <w:drawing>
                          <wp:inline distT="0" distB="0" distL="0" distR="0" wp14:anchorId="714CFC23" wp14:editId="42DA2263">
                            <wp:extent cx="2964129" cy="1914525"/>
                            <wp:effectExtent l="19050" t="19050" r="27305" b="9525"/>
                            <wp:docPr id="145" name="Google Shape;145;p22"/>
                            <wp:cNvGraphicFramePr/>
                            <a:graphic xmlns:a="http://schemas.openxmlformats.org/drawingml/2006/main">
                              <a:graphicData uri="http://schemas.openxmlformats.org/drawingml/2006/picture">
                                <pic:pic xmlns:pic="http://schemas.openxmlformats.org/drawingml/2006/picture">
                                  <pic:nvPicPr>
                                    <pic:cNvPr id="145" name="Google Shape;145;p22"/>
                                    <pic:cNvPicPr preferRelativeResize="0"/>
                                  </pic:nvPicPr>
                                  <pic:blipFill>
                                    <a:blip r:embed="rId12">
                                      <a:alphaModFix/>
                                    </a:blip>
                                    <a:stretch>
                                      <a:fillRect/>
                                    </a:stretch>
                                  </pic:blipFill>
                                  <pic:spPr>
                                    <a:xfrm>
                                      <a:off x="0" y="0"/>
                                      <a:ext cx="2982682" cy="1926508"/>
                                    </a:xfrm>
                                    <a:prstGeom prst="rect">
                                      <a:avLst/>
                                    </a:prstGeom>
                                    <a:noFill/>
                                    <a:ln w="9525" cap="flat" cmpd="sng">
                                      <a:solidFill>
                                        <a:schemeClr val="tx1"/>
                                      </a:solidFill>
                                      <a:prstDash val="solid"/>
                                      <a:round/>
                                      <a:headEnd type="none" w="sm" len="sm"/>
                                      <a:tailEnd type="none" w="sm" len="sm"/>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874796" wp14:editId="6E6F68BA">
                <wp:simplePos x="0" y="0"/>
                <wp:positionH relativeFrom="column">
                  <wp:posOffset>-36821</wp:posOffset>
                </wp:positionH>
                <wp:positionV relativeFrom="paragraph">
                  <wp:posOffset>31294</wp:posOffset>
                </wp:positionV>
                <wp:extent cx="2978150" cy="2062003"/>
                <wp:effectExtent l="0" t="0" r="12700" b="14605"/>
                <wp:wrapNone/>
                <wp:docPr id="19" name="Text Box 19"/>
                <wp:cNvGraphicFramePr/>
                <a:graphic xmlns:a="http://schemas.openxmlformats.org/drawingml/2006/main">
                  <a:graphicData uri="http://schemas.microsoft.com/office/word/2010/wordprocessingShape">
                    <wps:wsp>
                      <wps:cNvSpPr txBox="1"/>
                      <wps:spPr>
                        <a:xfrm>
                          <a:off x="0" y="0"/>
                          <a:ext cx="2978150" cy="2062003"/>
                        </a:xfrm>
                        <a:prstGeom prst="rect">
                          <a:avLst/>
                        </a:prstGeom>
                        <a:solidFill>
                          <a:schemeClr val="lt1"/>
                        </a:solidFill>
                        <a:ln w="6350">
                          <a:solidFill>
                            <a:prstClr val="black"/>
                          </a:solidFill>
                        </a:ln>
                      </wps:spPr>
                      <wps:txbx>
                        <w:txbxContent>
                          <w:p w14:paraId="68C8BA90" w14:textId="77777777" w:rsidR="00CE0878" w:rsidRPr="00CE0878" w:rsidRDefault="00CE0878" w:rsidP="00CE0878">
                            <w:pPr>
                              <w:jc w:val="both"/>
                              <w:rPr>
                                <w:sz w:val="18"/>
                                <w:szCs w:val="18"/>
                              </w:rPr>
                            </w:pPr>
                            <w:r w:rsidRPr="00CE0878">
                              <w:rPr>
                                <w:sz w:val="18"/>
                                <w:szCs w:val="18"/>
                                <w:lang w:val="en-GB"/>
                              </w:rPr>
                              <w:t xml:space="preserve">The research aims to enhance AI-based personal finance advisors for stock market investments by addressing critical challenges identified in existing systems. The objectives include improving algorithmic flexibility, bolstering data security, and mitigating algorithmic bias to ensure fair and equitable recommendations. The study also focuses on increasing transparency and </w:t>
                            </w:r>
                            <w:proofErr w:type="spellStart"/>
                            <w:r w:rsidRPr="00CE0878">
                              <w:rPr>
                                <w:sz w:val="18"/>
                                <w:szCs w:val="18"/>
                                <w:lang w:val="en-GB"/>
                              </w:rPr>
                              <w:t>explainability</w:t>
                            </w:r>
                            <w:proofErr w:type="spellEnd"/>
                            <w:r w:rsidRPr="00CE0878">
                              <w:rPr>
                                <w:sz w:val="18"/>
                                <w:szCs w:val="18"/>
                                <w:lang w:val="en-GB"/>
                              </w:rPr>
                              <w:t xml:space="preserve"> of AI models, aligning them with regulatory standards to build investor trust, and integrating behavioural finance insights to capture investor sentiments more accurately. Through these advancements, the research seeks to create a more reliable, secure, and user-centric AI-driven financial advisory system.</w:t>
                            </w:r>
                          </w:p>
                          <w:p w14:paraId="6E5F2EB9" w14:textId="3C9B8615" w:rsidR="00B309FA" w:rsidRPr="00CE0878" w:rsidRDefault="00B309FA" w:rsidP="00CE0878">
                            <w:pPr>
                              <w:jc w:val="both"/>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4796" id="Text Box 19" o:spid="_x0000_s1031" type="#_x0000_t202" style="position:absolute;margin-left:-2.9pt;margin-top:2.45pt;width:234.5pt;height:16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" fillcolor="white [3201]" strokeweight=".5pt">
                <v:textbox>
                  <w:txbxContent>
                    <w:p w14:paraId="68C8BA90" w14:textId="77777777" w:rsidR="00CE0878" w:rsidRPr="00CE0878" w:rsidRDefault="00CE0878" w:rsidP="00CE0878">
                      <w:pPr>
                        <w:jc w:val="both"/>
                        <w:rPr>
                          <w:sz w:val="18"/>
                          <w:szCs w:val="18"/>
                        </w:rPr>
                      </w:pPr>
                      <w:r w:rsidRPr="00CE0878">
                        <w:rPr>
                          <w:sz w:val="18"/>
                          <w:szCs w:val="18"/>
                          <w:lang w:val="en-GB"/>
                        </w:rPr>
                        <w:t xml:space="preserve">The research aims to enhance AI-based personal finance advisors for stock market investments by addressing critical challenges identified in existing systems. The objectives include improving algorithmic flexibility, bolstering data security, and mitigating algorithmic bias to ensure fair and equitable recommendations. The study also focuses on increasing transparency and </w:t>
                      </w:r>
                      <w:proofErr w:type="spellStart"/>
                      <w:r w:rsidRPr="00CE0878">
                        <w:rPr>
                          <w:sz w:val="18"/>
                          <w:szCs w:val="18"/>
                          <w:lang w:val="en-GB"/>
                        </w:rPr>
                        <w:t>explainability</w:t>
                      </w:r>
                      <w:proofErr w:type="spellEnd"/>
                      <w:r w:rsidRPr="00CE0878">
                        <w:rPr>
                          <w:sz w:val="18"/>
                          <w:szCs w:val="18"/>
                          <w:lang w:val="en-GB"/>
                        </w:rPr>
                        <w:t xml:space="preserve"> of AI models, aligning them with regulatory standards to build investor trust, and integrating behavioural finance insights to capture investor sentiments more accurately. Through these advancements, the research seeks to create a more reliable, secure, and user-centric AI-driven financial advisory system.</w:t>
                      </w:r>
                    </w:p>
                    <w:p w14:paraId="6E5F2EB9" w14:textId="3C9B8615" w:rsidR="00B309FA" w:rsidRPr="00CE0878" w:rsidRDefault="00B309FA" w:rsidP="00CE0878">
                      <w:pPr>
                        <w:jc w:val="both"/>
                        <w:rPr>
                          <w:sz w:val="18"/>
                          <w:szCs w:val="18"/>
                          <w:lang w:val="en-US"/>
                        </w:rPr>
                      </w:pPr>
                    </w:p>
                  </w:txbxContent>
                </v:textbox>
              </v:shape>
            </w:pict>
          </mc:Fallback>
        </mc:AlternateContent>
      </w:r>
    </w:p>
    <w:p w14:paraId="6398F280" w14:textId="7D9C0870" w:rsidR="00B309FA" w:rsidRPr="00B309FA" w:rsidRDefault="00B309FA" w:rsidP="00B309FA"/>
    <w:p w14:paraId="65FCBF20" w14:textId="2C3D1401" w:rsidR="00B309FA" w:rsidRPr="00B309FA" w:rsidRDefault="00B309FA" w:rsidP="00B309FA"/>
    <w:p w14:paraId="3E353AFD" w14:textId="1B24C079" w:rsidR="00B309FA" w:rsidRPr="00B309FA" w:rsidRDefault="00B309FA" w:rsidP="00B309FA"/>
    <w:p w14:paraId="6BF89D26" w14:textId="3BB1A7AD" w:rsidR="00B309FA" w:rsidRPr="00B309FA" w:rsidRDefault="00B309FA" w:rsidP="00B309FA">
      <w:bookmarkStart w:id="1" w:name="_GoBack"/>
      <w:bookmarkEnd w:id="1"/>
    </w:p>
    <w:p w14:paraId="297A6ED7" w14:textId="58FB0386" w:rsidR="00B309FA" w:rsidRPr="00B309FA" w:rsidRDefault="00B309FA" w:rsidP="00B309FA"/>
    <w:p w14:paraId="30C30838" w14:textId="451F0C55" w:rsidR="00B309FA" w:rsidRPr="00B309FA" w:rsidRDefault="00B309FA" w:rsidP="00B309FA"/>
    <w:p w14:paraId="5328F75D" w14:textId="65A6867F" w:rsidR="00B309FA" w:rsidRPr="00B309FA" w:rsidRDefault="00B309FA" w:rsidP="00B309FA"/>
    <w:p w14:paraId="40829C90" w14:textId="11879F39" w:rsidR="00B309FA" w:rsidRPr="00B309FA" w:rsidRDefault="00B309FA" w:rsidP="00B309FA"/>
    <w:p w14:paraId="0C5EA7CC" w14:textId="7284BD55" w:rsidR="00B309FA" w:rsidRPr="00B309FA" w:rsidRDefault="00B309FA" w:rsidP="00B309FA"/>
    <w:p w14:paraId="18A9A5AA" w14:textId="7F17C22A" w:rsidR="00B309FA" w:rsidRPr="00B309FA" w:rsidRDefault="00B309FA" w:rsidP="00B309FA"/>
    <w:p w14:paraId="5B5AA1CF" w14:textId="0222A830" w:rsidR="00B309FA" w:rsidRPr="00B309FA" w:rsidRDefault="00B309FA" w:rsidP="00B309FA"/>
    <w:p w14:paraId="42E95198" w14:textId="57B2B46F" w:rsidR="00B309FA" w:rsidRPr="00B309FA" w:rsidRDefault="00B309FA" w:rsidP="00B309FA"/>
    <w:p w14:paraId="780CBC54" w14:textId="472B1191" w:rsidR="00B309FA" w:rsidRDefault="00B309FA" w:rsidP="00B309FA"/>
    <w:p w14:paraId="2A3ED8B7" w14:textId="7A398D0C" w:rsidR="00B309FA" w:rsidRPr="00B309FA" w:rsidRDefault="00B964EB" w:rsidP="00B309FA">
      <w:pPr>
        <w:rPr>
          <w:b/>
          <w:bCs/>
          <w:sz w:val="20"/>
          <w:szCs w:val="20"/>
        </w:rPr>
      </w:pPr>
      <w:r>
        <w:rPr>
          <w:noProof/>
        </w:rPr>
        <mc:AlternateContent>
          <mc:Choice Requires="wps">
            <w:drawing>
              <wp:anchor distT="0" distB="0" distL="114300" distR="114300" simplePos="0" relativeHeight="251678720" behindDoc="0" locked="0" layoutInCell="1" allowOverlap="1" wp14:anchorId="579FB627" wp14:editId="6B6919D6">
                <wp:simplePos x="0" y="0"/>
                <wp:positionH relativeFrom="column">
                  <wp:posOffset>-36822</wp:posOffset>
                </wp:positionH>
                <wp:positionV relativeFrom="paragraph">
                  <wp:posOffset>159862</wp:posOffset>
                </wp:positionV>
                <wp:extent cx="2996151" cy="1472859"/>
                <wp:effectExtent l="0" t="0" r="13970" b="13335"/>
                <wp:wrapNone/>
                <wp:docPr id="21" name="Text Box 21"/>
                <wp:cNvGraphicFramePr/>
                <a:graphic xmlns:a="http://schemas.openxmlformats.org/drawingml/2006/main">
                  <a:graphicData uri="http://schemas.microsoft.com/office/word/2010/wordprocessingShape">
                    <wps:wsp>
                      <wps:cNvSpPr txBox="1"/>
                      <wps:spPr>
                        <a:xfrm>
                          <a:off x="0" y="0"/>
                          <a:ext cx="2996151" cy="1472859"/>
                        </a:xfrm>
                        <a:prstGeom prst="rect">
                          <a:avLst/>
                        </a:prstGeom>
                        <a:solidFill>
                          <a:schemeClr val="lt1"/>
                        </a:solidFill>
                        <a:ln w="6350">
                          <a:solidFill>
                            <a:prstClr val="black"/>
                          </a:solidFill>
                        </a:ln>
                      </wps:spPr>
                      <wps:txbx>
                        <w:txbxContent>
                          <w:p w14:paraId="6565BC6D" w14:textId="63B89CF6" w:rsidR="00B309FA" w:rsidRPr="00CE0878" w:rsidRDefault="00CE0878" w:rsidP="00CE0878">
                            <w:pPr>
                              <w:jc w:val="both"/>
                              <w:rPr>
                                <w:sz w:val="18"/>
                                <w:szCs w:val="18"/>
                                <w:lang w:val="en-US"/>
                              </w:rPr>
                            </w:pPr>
                            <w:r w:rsidRPr="00CE0878">
                              <w:rPr>
                                <w:sz w:val="18"/>
                                <w:szCs w:val="18"/>
                              </w:rPr>
                              <w:t>T</w:t>
                            </w:r>
                            <w:r w:rsidRPr="00CE0878">
                              <w:rPr>
                                <w:sz w:val="18"/>
                                <w:szCs w:val="18"/>
                              </w:rPr>
                              <w:t>his project aims to revolutionize financial advisory services by offering real-time, personalized recommendations and integrated solutions for managing diverse financial assets. It addresses the inefficiencies of traditional methods, ensuring optimized investment decisions and seamless financial management for enhanced user experience financial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B627" id="Text Box 21" o:spid="_x0000_s1032" type="#_x0000_t202" style="position:absolute;margin-left:-2.9pt;margin-top:12.6pt;width:235.9pt;height:11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" fillcolor="white [3201]" strokeweight=".5pt">
                <v:textbox>
                  <w:txbxContent>
                    <w:p w14:paraId="6565BC6D" w14:textId="63B89CF6" w:rsidR="00B309FA" w:rsidRPr="00CE0878" w:rsidRDefault="00CE0878" w:rsidP="00CE0878">
                      <w:pPr>
                        <w:jc w:val="both"/>
                        <w:rPr>
                          <w:sz w:val="18"/>
                          <w:szCs w:val="18"/>
                          <w:lang w:val="en-US"/>
                        </w:rPr>
                      </w:pPr>
                      <w:r w:rsidRPr="00CE0878">
                        <w:rPr>
                          <w:sz w:val="18"/>
                          <w:szCs w:val="18"/>
                        </w:rPr>
                        <w:t>T</w:t>
                      </w:r>
                      <w:r w:rsidRPr="00CE0878">
                        <w:rPr>
                          <w:sz w:val="18"/>
                          <w:szCs w:val="18"/>
                        </w:rPr>
                        <w:t>his project aims to revolutionize financial advisory services by offering real-time, personalized recommendations and integrated solutions for managing diverse financial assets. It addresses the inefficiencies of traditional methods, ensuring optimized investment decisions and seamless financial management for enhanced user experience financial outcomes.</w:t>
                      </w:r>
                    </w:p>
                  </w:txbxContent>
                </v:textbox>
              </v:shape>
            </w:pict>
          </mc:Fallback>
        </mc:AlternateConten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14:paraId="2B2D8A21" w14:textId="14CEC85E" w:rsidR="00B309FA" w:rsidRDefault="00E01367" w:rsidP="00B309FA">
      <w:r>
        <w:rPr>
          <w:noProof/>
        </w:rPr>
        <mc:AlternateContent>
          <mc:Choice Requires="wps">
            <w:drawing>
              <wp:anchor distT="0" distB="0" distL="114300" distR="114300" simplePos="0" relativeHeight="251679744" behindDoc="0" locked="0" layoutInCell="1" allowOverlap="1" wp14:anchorId="3F2F1990" wp14:editId="78928FFA">
                <wp:simplePos x="0" y="0"/>
                <wp:positionH relativeFrom="column">
                  <wp:posOffset>3007087</wp:posOffset>
                </wp:positionH>
                <wp:positionV relativeFrom="paragraph">
                  <wp:posOffset>13812</wp:posOffset>
                </wp:positionV>
                <wp:extent cx="3194690" cy="1472565"/>
                <wp:effectExtent l="0" t="0" r="24765" b="13335"/>
                <wp:wrapNone/>
                <wp:docPr id="22" name="Text Box 22"/>
                <wp:cNvGraphicFramePr/>
                <a:graphic xmlns:a="http://schemas.openxmlformats.org/drawingml/2006/main">
                  <a:graphicData uri="http://schemas.microsoft.com/office/word/2010/wordprocessingShape">
                    <wps:wsp>
                      <wps:cNvSpPr txBox="1"/>
                      <wps:spPr>
                        <a:xfrm>
                          <a:off x="0" y="0"/>
                          <a:ext cx="3194690" cy="1472565"/>
                        </a:xfrm>
                        <a:prstGeom prst="rect">
                          <a:avLst/>
                        </a:prstGeom>
                        <a:solidFill>
                          <a:schemeClr val="lt1"/>
                        </a:solidFill>
                        <a:ln w="6350">
                          <a:solidFill>
                            <a:prstClr val="black"/>
                          </a:solidFill>
                        </a:ln>
                      </wps:spPr>
                      <wps:txbx>
                        <w:txbxContent>
                          <w:p w14:paraId="3FB9FD62" w14:textId="77777777" w:rsidR="0070498F" w:rsidRPr="0070498F" w:rsidRDefault="0070498F" w:rsidP="0070498F">
                            <w:pPr>
                              <w:jc w:val="both"/>
                              <w:rPr>
                                <w:sz w:val="18"/>
                                <w:szCs w:val="18"/>
                              </w:rPr>
                            </w:pPr>
                            <w:r w:rsidRPr="0070498F">
                              <w:rPr>
                                <w:sz w:val="18"/>
                                <w:szCs w:val="18"/>
                                <w:lang w:val="en-GB"/>
                              </w:rPr>
                              <w:t xml:space="preserve">This research develops an AI-based personal finance advisor focused on stock market investments, utilizing cloud computing to enhance performance, scalability, and real-time decision-making. The system tackles key challenges like data security, algorithmic bias, and transparency, ensuring that users receive reliable and personalized financial advice. By integrating advanced AI models and cloud infrastructure, the solution makes investment guidance more accessible, affordable, and accurate. </w:t>
                            </w:r>
                          </w:p>
                          <w:p w14:paraId="5CB6DBF3" w14:textId="2710C461" w:rsidR="00B309FA" w:rsidRPr="00E01367" w:rsidRDefault="00B309FA" w:rsidP="0070498F">
                            <w:pPr>
                              <w:jc w:val="both"/>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F1990" id="Text Box 22" o:spid="_x0000_s1033" type="#_x0000_t202" style="position:absolute;margin-left:236.8pt;margin-top:1.1pt;width:251.55pt;height:11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" fillcolor="white [3201]" strokeweight=".5pt">
                <v:textbox>
                  <w:txbxContent>
                    <w:p w14:paraId="3FB9FD62" w14:textId="77777777" w:rsidR="0070498F" w:rsidRPr="0070498F" w:rsidRDefault="0070498F" w:rsidP="0070498F">
                      <w:pPr>
                        <w:jc w:val="both"/>
                        <w:rPr>
                          <w:sz w:val="18"/>
                          <w:szCs w:val="18"/>
                        </w:rPr>
                      </w:pPr>
                      <w:r w:rsidRPr="0070498F">
                        <w:rPr>
                          <w:sz w:val="18"/>
                          <w:szCs w:val="18"/>
                          <w:lang w:val="en-GB"/>
                        </w:rPr>
                        <w:t xml:space="preserve">This research develops an AI-based personal finance advisor focused on stock market investments, utilizing cloud computing to enhance performance, scalability, and real-time decision-making. The system tackles key challenges like data security, algorithmic bias, and transparency, ensuring that users receive reliable and personalized financial advice. By integrating advanced AI models and cloud infrastructure, the solution makes investment guidance more accessible, affordable, and accurate. </w:t>
                      </w:r>
                    </w:p>
                    <w:p w14:paraId="5CB6DBF3" w14:textId="2710C461" w:rsidR="00B309FA" w:rsidRPr="00E01367" w:rsidRDefault="00B309FA" w:rsidP="0070498F">
                      <w:pPr>
                        <w:jc w:val="both"/>
                        <w:rPr>
                          <w:sz w:val="18"/>
                          <w:szCs w:val="18"/>
                          <w:lang w:val="en-US"/>
                        </w:rPr>
                      </w:pPr>
                    </w:p>
                  </w:txbxContent>
                </v:textbox>
              </v:shape>
            </w:pict>
          </mc:Fallback>
        </mc:AlternateContent>
      </w:r>
      <w:r w:rsidR="007B5CD5">
        <w:t xml:space="preserve"> </w:t>
      </w:r>
    </w:p>
    <w:p w14:paraId="6C34743E" w14:textId="72D8E706" w:rsidR="00B309FA" w:rsidRPr="00B309FA" w:rsidRDefault="00B309FA" w:rsidP="00B309FA"/>
    <w:p w14:paraId="0623C672" w14:textId="2580C13B" w:rsidR="00B309FA" w:rsidRPr="00B309FA" w:rsidRDefault="00B309FA" w:rsidP="00B309FA"/>
    <w:p w14:paraId="5781C8A7" w14:textId="28FB8ECD" w:rsidR="00B309FA" w:rsidRPr="00B309FA" w:rsidRDefault="00B309FA" w:rsidP="00B309FA"/>
    <w:p w14:paraId="55A22A09" w14:textId="493373C2" w:rsidR="00B309FA" w:rsidRPr="00B309FA" w:rsidRDefault="00B309FA" w:rsidP="00B309FA"/>
    <w:p w14:paraId="09DCFB5B" w14:textId="23552A48" w:rsidR="00B309FA" w:rsidRPr="00B309FA" w:rsidRDefault="00B309FA" w:rsidP="00B309FA">
      <w:r w:rsidRPr="00CE0878">
        <w:rPr>
          <w:b/>
          <w:noProof/>
        </w:rPr>
        <w:lastRenderedPageBreak/>
        <mc:AlternateContent>
          <mc:Choice Requires="wps">
            <w:drawing>
              <wp:anchor distT="0" distB="0" distL="114300" distR="114300" simplePos="0" relativeHeight="251680768" behindDoc="0" locked="0" layoutInCell="1" allowOverlap="1" wp14:anchorId="1D0DBE33" wp14:editId="44EE3121">
                <wp:simplePos x="0" y="0"/>
                <wp:positionH relativeFrom="margin">
                  <wp:align>left</wp:align>
                </wp:positionH>
                <wp:positionV relativeFrom="paragraph">
                  <wp:posOffset>184150</wp:posOffset>
                </wp:positionV>
                <wp:extent cx="6165850" cy="2037455"/>
                <wp:effectExtent l="0" t="0" r="25400" b="20320"/>
                <wp:wrapNone/>
                <wp:docPr id="23" name="Text Box 23"/>
                <wp:cNvGraphicFramePr/>
                <a:graphic xmlns:a="http://schemas.openxmlformats.org/drawingml/2006/main">
                  <a:graphicData uri="http://schemas.microsoft.com/office/word/2010/wordprocessingShape">
                    <wps:wsp>
                      <wps:cNvSpPr txBox="1"/>
                      <wps:spPr>
                        <a:xfrm>
                          <a:off x="0" y="0"/>
                          <a:ext cx="6165850" cy="2037455"/>
                        </a:xfrm>
                        <a:prstGeom prst="rect">
                          <a:avLst/>
                        </a:prstGeom>
                        <a:solidFill>
                          <a:schemeClr val="lt1"/>
                        </a:solidFill>
                        <a:ln w="6350">
                          <a:solidFill>
                            <a:prstClr val="black"/>
                          </a:solidFill>
                        </a:ln>
                      </wps:spPr>
                      <wps:txbx>
                        <w:txbxContent>
                          <w:p w14:paraId="306755ED" w14:textId="77777777" w:rsidR="00561817" w:rsidRPr="00561817" w:rsidRDefault="00561817" w:rsidP="00502B92">
                            <w:pPr>
                              <w:jc w:val="both"/>
                              <w:rPr>
                                <w:rFonts w:ascii="Arial" w:hAnsi="Arial" w:cs="Arial"/>
                                <w:color w:val="222222"/>
                                <w:sz w:val="20"/>
                                <w:szCs w:val="20"/>
                                <w:shd w:val="clear" w:color="auto" w:fill="FFFFFF"/>
                              </w:rPr>
                            </w:pPr>
                            <w:proofErr w:type="spellStart"/>
                            <w:r w:rsidRPr="00561817">
                              <w:rPr>
                                <w:rFonts w:ascii="Arial" w:hAnsi="Arial" w:cs="Arial"/>
                                <w:color w:val="222222"/>
                                <w:sz w:val="20"/>
                                <w:szCs w:val="20"/>
                                <w:shd w:val="clear" w:color="auto" w:fill="FFFFFF"/>
                              </w:rPr>
                              <w:t>Hui</w:t>
                            </w:r>
                            <w:proofErr w:type="spellEnd"/>
                            <w:r w:rsidRPr="00561817">
                              <w:rPr>
                                <w:rFonts w:ascii="Arial" w:hAnsi="Arial" w:cs="Arial"/>
                                <w:color w:val="222222"/>
                                <w:sz w:val="20"/>
                                <w:szCs w:val="20"/>
                                <w:shd w:val="clear" w:color="auto" w:fill="FFFFFF"/>
                              </w:rPr>
                              <w:t xml:space="preserve"> Zhu, Olli </w:t>
                            </w:r>
                            <w:proofErr w:type="spellStart"/>
                            <w:r w:rsidRPr="00561817">
                              <w:rPr>
                                <w:rFonts w:ascii="Arial" w:hAnsi="Arial" w:cs="Arial"/>
                                <w:color w:val="222222"/>
                                <w:sz w:val="20"/>
                                <w:szCs w:val="20"/>
                                <w:shd w:val="clear" w:color="auto" w:fill="FFFFFF"/>
                              </w:rPr>
                              <w:t>Vigren</w:t>
                            </w:r>
                            <w:proofErr w:type="spellEnd"/>
                            <w:r w:rsidRPr="00561817">
                              <w:rPr>
                                <w:rFonts w:ascii="Arial" w:hAnsi="Arial" w:cs="Arial"/>
                                <w:color w:val="222222"/>
                                <w:sz w:val="20"/>
                                <w:szCs w:val="20"/>
                                <w:shd w:val="clear" w:color="auto" w:fill="FFFFFF"/>
                              </w:rPr>
                              <w:t>, Inga-</w:t>
                            </w:r>
                            <w:proofErr w:type="spellStart"/>
                            <w:r w:rsidRPr="00561817">
                              <w:rPr>
                                <w:rFonts w:ascii="Arial" w:hAnsi="Arial" w:cs="Arial"/>
                                <w:color w:val="222222"/>
                                <w:sz w:val="20"/>
                                <w:szCs w:val="20"/>
                                <w:shd w:val="clear" w:color="auto" w:fill="FFFFFF"/>
                              </w:rPr>
                              <w:t>Lill</w:t>
                            </w:r>
                            <w:proofErr w:type="spellEnd"/>
                            <w:r w:rsidRPr="00561817">
                              <w:rPr>
                                <w:rFonts w:ascii="Arial" w:hAnsi="Arial" w:cs="Arial"/>
                                <w:color w:val="222222"/>
                                <w:sz w:val="20"/>
                                <w:szCs w:val="20"/>
                                <w:shd w:val="clear" w:color="auto" w:fill="FFFFFF"/>
                              </w:rPr>
                              <w:t xml:space="preserve"> </w:t>
                            </w:r>
                            <w:proofErr w:type="spellStart"/>
                            <w:r w:rsidRPr="00561817">
                              <w:rPr>
                                <w:rFonts w:ascii="Arial" w:hAnsi="Arial" w:cs="Arial"/>
                                <w:color w:val="222222"/>
                                <w:sz w:val="20"/>
                                <w:szCs w:val="20"/>
                                <w:shd w:val="clear" w:color="auto" w:fill="FFFFFF"/>
                              </w:rPr>
                              <w:t>Söderberg</w:t>
                            </w:r>
                            <w:proofErr w:type="spellEnd"/>
                            <w:r w:rsidRPr="00561817">
                              <w:rPr>
                                <w:rFonts w:ascii="Arial" w:hAnsi="Arial" w:cs="Arial"/>
                                <w:color w:val="222222"/>
                                <w:sz w:val="20"/>
                                <w:szCs w:val="20"/>
                                <w:shd w:val="clear" w:color="auto" w:fill="FFFFFF"/>
                              </w:rPr>
                              <w:t>,</w:t>
                            </w:r>
                          </w:p>
                          <w:p w14:paraId="0758349A"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Implementing artificial intelligence empowered financial advisory services: A literature review and critical research agenda,</w:t>
                            </w:r>
                          </w:p>
                          <w:p w14:paraId="5DE6A0B4"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Journal of Business Research,</w:t>
                            </w:r>
                          </w:p>
                          <w:p w14:paraId="73B01266"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Volume 174,</w:t>
                            </w:r>
                          </w:p>
                          <w:p w14:paraId="44BEBA4E"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2024,</w:t>
                            </w:r>
                          </w:p>
                          <w:p w14:paraId="63FE27DD"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114494,</w:t>
                            </w:r>
                          </w:p>
                          <w:p w14:paraId="284C27D9"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ISSN 0148-2963,</w:t>
                            </w:r>
                          </w:p>
                          <w:p w14:paraId="0CA16C27"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https://doi.org/10.1016/j.jbusres.2023.114494.</w:t>
                            </w:r>
                          </w:p>
                          <w:p w14:paraId="27BED01D"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(https://www.sciencedirect.com/science/article/pii/S0148296323008536)</w:t>
                            </w:r>
                          </w:p>
                          <w:p w14:paraId="13184025" w14:textId="30804C6D" w:rsidR="00B309FA" w:rsidRPr="0017764B" w:rsidRDefault="00561817" w:rsidP="00502B92">
                            <w:pPr>
                              <w:jc w:val="both"/>
                              <w:rPr>
                                <w:lang w:val="en-US"/>
                              </w:rPr>
                            </w:pPr>
                            <w:r w:rsidRPr="00561817">
                              <w:rPr>
                                <w:rFonts w:ascii="Arial" w:hAnsi="Arial" w:cs="Arial"/>
                                <w:color w:val="222222"/>
                                <w:sz w:val="20"/>
                                <w:szCs w:val="20"/>
                                <w:shd w:val="clear" w:color="auto" w:fill="FFFFFF"/>
                              </w:rPr>
                              <w:t xml:space="preserve">Abstract: </w:t>
                            </w:r>
                            <w:proofErr w:type="spellStart"/>
                            <w:r w:rsidRPr="00561817">
                              <w:rPr>
                                <w:rFonts w:ascii="Arial" w:hAnsi="Arial" w:cs="Arial"/>
                                <w:color w:val="222222"/>
                                <w:sz w:val="20"/>
                                <w:szCs w:val="20"/>
                                <w:shd w:val="clear" w:color="auto" w:fill="FFFFFF"/>
                              </w:rPr>
                              <w:t>Robo</w:t>
                            </w:r>
                            <w:proofErr w:type="spellEnd"/>
                            <w:r w:rsidRPr="00561817">
                              <w:rPr>
                                <w:rFonts w:ascii="Arial" w:hAnsi="Arial" w:cs="Arial"/>
                                <w:color w:val="222222"/>
                                <w:sz w:val="20"/>
                                <w:szCs w:val="20"/>
                                <w:shd w:val="clear" w:color="auto" w:fill="FFFFFF"/>
                              </w:rPr>
                              <w:t xml:space="preserve">-advisors, also known as </w:t>
                            </w:r>
                            <w:proofErr w:type="spellStart"/>
                            <w:r w:rsidRPr="00561817">
                              <w:rPr>
                                <w:rFonts w:ascii="Arial" w:hAnsi="Arial" w:cs="Arial"/>
                                <w:color w:val="222222"/>
                                <w:sz w:val="20"/>
                                <w:szCs w:val="20"/>
                                <w:shd w:val="clear" w:color="auto" w:fill="FFFFFF"/>
                              </w:rPr>
                              <w:t>robo</w:t>
                            </w:r>
                            <w:proofErr w:type="spellEnd"/>
                            <w:r w:rsidRPr="00561817">
                              <w:rPr>
                                <w:rFonts w:ascii="Arial" w:hAnsi="Arial" w:cs="Arial"/>
                                <w:color w:val="222222"/>
                                <w:sz w:val="20"/>
                                <w:szCs w:val="20"/>
                                <w:shd w:val="clear" w:color="auto" w:fill="FFFFFF"/>
                              </w:rPr>
                              <w:t xml:space="preserve">-advisory services, significantly reshape customer service in financial advisory industries, transforming retail investor markets by substituting human financial advisory experts with artificial intelligence empowered services.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DBE33" id="Text Box 23" o:spid="_x0000_s1034" type="#_x0000_t202" style="position:absolute;margin-left:0;margin-top:14.5pt;width:485.5pt;height:160.4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" fillcolor="white [3201]" strokeweight=".5pt">
                <v:textbox>
                  <w:txbxContent>
                    <w:p w14:paraId="306755ED" w14:textId="77777777" w:rsidR="00561817" w:rsidRPr="00561817" w:rsidRDefault="00561817" w:rsidP="00502B92">
                      <w:pPr>
                        <w:jc w:val="both"/>
                        <w:rPr>
                          <w:rFonts w:ascii="Arial" w:hAnsi="Arial" w:cs="Arial"/>
                          <w:color w:val="222222"/>
                          <w:sz w:val="20"/>
                          <w:szCs w:val="20"/>
                          <w:shd w:val="clear" w:color="auto" w:fill="FFFFFF"/>
                        </w:rPr>
                      </w:pPr>
                      <w:proofErr w:type="spellStart"/>
                      <w:r w:rsidRPr="00561817">
                        <w:rPr>
                          <w:rFonts w:ascii="Arial" w:hAnsi="Arial" w:cs="Arial"/>
                          <w:color w:val="222222"/>
                          <w:sz w:val="20"/>
                          <w:szCs w:val="20"/>
                          <w:shd w:val="clear" w:color="auto" w:fill="FFFFFF"/>
                        </w:rPr>
                        <w:t>Hui</w:t>
                      </w:r>
                      <w:proofErr w:type="spellEnd"/>
                      <w:r w:rsidRPr="00561817">
                        <w:rPr>
                          <w:rFonts w:ascii="Arial" w:hAnsi="Arial" w:cs="Arial"/>
                          <w:color w:val="222222"/>
                          <w:sz w:val="20"/>
                          <w:szCs w:val="20"/>
                          <w:shd w:val="clear" w:color="auto" w:fill="FFFFFF"/>
                        </w:rPr>
                        <w:t xml:space="preserve"> Zhu, Olli </w:t>
                      </w:r>
                      <w:proofErr w:type="spellStart"/>
                      <w:r w:rsidRPr="00561817">
                        <w:rPr>
                          <w:rFonts w:ascii="Arial" w:hAnsi="Arial" w:cs="Arial"/>
                          <w:color w:val="222222"/>
                          <w:sz w:val="20"/>
                          <w:szCs w:val="20"/>
                          <w:shd w:val="clear" w:color="auto" w:fill="FFFFFF"/>
                        </w:rPr>
                        <w:t>Vigren</w:t>
                      </w:r>
                      <w:proofErr w:type="spellEnd"/>
                      <w:r w:rsidRPr="00561817">
                        <w:rPr>
                          <w:rFonts w:ascii="Arial" w:hAnsi="Arial" w:cs="Arial"/>
                          <w:color w:val="222222"/>
                          <w:sz w:val="20"/>
                          <w:szCs w:val="20"/>
                          <w:shd w:val="clear" w:color="auto" w:fill="FFFFFF"/>
                        </w:rPr>
                        <w:t>, Inga-</w:t>
                      </w:r>
                      <w:proofErr w:type="spellStart"/>
                      <w:r w:rsidRPr="00561817">
                        <w:rPr>
                          <w:rFonts w:ascii="Arial" w:hAnsi="Arial" w:cs="Arial"/>
                          <w:color w:val="222222"/>
                          <w:sz w:val="20"/>
                          <w:szCs w:val="20"/>
                          <w:shd w:val="clear" w:color="auto" w:fill="FFFFFF"/>
                        </w:rPr>
                        <w:t>Lill</w:t>
                      </w:r>
                      <w:proofErr w:type="spellEnd"/>
                      <w:r w:rsidRPr="00561817">
                        <w:rPr>
                          <w:rFonts w:ascii="Arial" w:hAnsi="Arial" w:cs="Arial"/>
                          <w:color w:val="222222"/>
                          <w:sz w:val="20"/>
                          <w:szCs w:val="20"/>
                          <w:shd w:val="clear" w:color="auto" w:fill="FFFFFF"/>
                        </w:rPr>
                        <w:t xml:space="preserve"> </w:t>
                      </w:r>
                      <w:proofErr w:type="spellStart"/>
                      <w:r w:rsidRPr="00561817">
                        <w:rPr>
                          <w:rFonts w:ascii="Arial" w:hAnsi="Arial" w:cs="Arial"/>
                          <w:color w:val="222222"/>
                          <w:sz w:val="20"/>
                          <w:szCs w:val="20"/>
                          <w:shd w:val="clear" w:color="auto" w:fill="FFFFFF"/>
                        </w:rPr>
                        <w:t>Söderberg</w:t>
                      </w:r>
                      <w:proofErr w:type="spellEnd"/>
                      <w:r w:rsidRPr="00561817">
                        <w:rPr>
                          <w:rFonts w:ascii="Arial" w:hAnsi="Arial" w:cs="Arial"/>
                          <w:color w:val="222222"/>
                          <w:sz w:val="20"/>
                          <w:szCs w:val="20"/>
                          <w:shd w:val="clear" w:color="auto" w:fill="FFFFFF"/>
                        </w:rPr>
                        <w:t>,</w:t>
                      </w:r>
                    </w:p>
                    <w:p w14:paraId="0758349A"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Implementing artificial intelligence empowered financial advisory services: A literature review and critical research agenda,</w:t>
                      </w:r>
                    </w:p>
                    <w:p w14:paraId="5DE6A0B4"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Journal of Business Research,</w:t>
                      </w:r>
                    </w:p>
                    <w:p w14:paraId="73B01266"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Volume 174,</w:t>
                      </w:r>
                    </w:p>
                    <w:p w14:paraId="44BEBA4E"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2024,</w:t>
                      </w:r>
                    </w:p>
                    <w:p w14:paraId="63FE27DD"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114494,</w:t>
                      </w:r>
                    </w:p>
                    <w:p w14:paraId="284C27D9"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ISSN 0148-2963,</w:t>
                      </w:r>
                    </w:p>
                    <w:p w14:paraId="0CA16C27"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https://doi.org/10.1016/j.jbusres.2023.114494.</w:t>
                      </w:r>
                    </w:p>
                    <w:p w14:paraId="27BED01D" w14:textId="77777777" w:rsidR="00561817" w:rsidRPr="00561817" w:rsidRDefault="00561817" w:rsidP="00502B92">
                      <w:pPr>
                        <w:jc w:val="both"/>
                        <w:rPr>
                          <w:rFonts w:ascii="Arial" w:hAnsi="Arial" w:cs="Arial"/>
                          <w:color w:val="222222"/>
                          <w:sz w:val="20"/>
                          <w:szCs w:val="20"/>
                          <w:shd w:val="clear" w:color="auto" w:fill="FFFFFF"/>
                        </w:rPr>
                      </w:pPr>
                      <w:r w:rsidRPr="00561817">
                        <w:rPr>
                          <w:rFonts w:ascii="Arial" w:hAnsi="Arial" w:cs="Arial"/>
                          <w:color w:val="222222"/>
                          <w:sz w:val="20"/>
                          <w:szCs w:val="20"/>
                          <w:shd w:val="clear" w:color="auto" w:fill="FFFFFF"/>
                        </w:rPr>
                        <w:t>(https://www.sciencedirect.com/science/article/pii/S0148296323008536)</w:t>
                      </w:r>
                    </w:p>
                    <w:p w14:paraId="13184025" w14:textId="30804C6D" w:rsidR="00B309FA" w:rsidRPr="0017764B" w:rsidRDefault="00561817" w:rsidP="00502B92">
                      <w:pPr>
                        <w:jc w:val="both"/>
                        <w:rPr>
                          <w:lang w:val="en-US"/>
                        </w:rPr>
                      </w:pPr>
                      <w:r w:rsidRPr="00561817">
                        <w:rPr>
                          <w:rFonts w:ascii="Arial" w:hAnsi="Arial" w:cs="Arial"/>
                          <w:color w:val="222222"/>
                          <w:sz w:val="20"/>
                          <w:szCs w:val="20"/>
                          <w:shd w:val="clear" w:color="auto" w:fill="FFFFFF"/>
                        </w:rPr>
                        <w:t xml:space="preserve">Abstract: </w:t>
                      </w:r>
                      <w:proofErr w:type="spellStart"/>
                      <w:r w:rsidRPr="00561817">
                        <w:rPr>
                          <w:rFonts w:ascii="Arial" w:hAnsi="Arial" w:cs="Arial"/>
                          <w:color w:val="222222"/>
                          <w:sz w:val="20"/>
                          <w:szCs w:val="20"/>
                          <w:shd w:val="clear" w:color="auto" w:fill="FFFFFF"/>
                        </w:rPr>
                        <w:t>Robo</w:t>
                      </w:r>
                      <w:proofErr w:type="spellEnd"/>
                      <w:r w:rsidRPr="00561817">
                        <w:rPr>
                          <w:rFonts w:ascii="Arial" w:hAnsi="Arial" w:cs="Arial"/>
                          <w:color w:val="222222"/>
                          <w:sz w:val="20"/>
                          <w:szCs w:val="20"/>
                          <w:shd w:val="clear" w:color="auto" w:fill="FFFFFF"/>
                        </w:rPr>
                        <w:t xml:space="preserve">-advisors, also known as </w:t>
                      </w:r>
                      <w:proofErr w:type="spellStart"/>
                      <w:r w:rsidRPr="00561817">
                        <w:rPr>
                          <w:rFonts w:ascii="Arial" w:hAnsi="Arial" w:cs="Arial"/>
                          <w:color w:val="222222"/>
                          <w:sz w:val="20"/>
                          <w:szCs w:val="20"/>
                          <w:shd w:val="clear" w:color="auto" w:fill="FFFFFF"/>
                        </w:rPr>
                        <w:t>robo</w:t>
                      </w:r>
                      <w:proofErr w:type="spellEnd"/>
                      <w:r w:rsidRPr="00561817">
                        <w:rPr>
                          <w:rFonts w:ascii="Arial" w:hAnsi="Arial" w:cs="Arial"/>
                          <w:color w:val="222222"/>
                          <w:sz w:val="20"/>
                          <w:szCs w:val="20"/>
                          <w:shd w:val="clear" w:color="auto" w:fill="FFFFFF"/>
                        </w:rPr>
                        <w:t xml:space="preserve">-advisory services, significantly reshape customer service in financial advisory industries, transforming retail investor markets by substituting human financial advisory experts with artificial intelligence empowered services. </w:t>
                      </w:r>
                    </w:p>
                  </w:txbxContent>
                </v:textbox>
                <w10:wrap anchorx="margin"/>
              </v:shape>
            </w:pict>
          </mc:Fallback>
        </mc:AlternateContent>
      </w:r>
      <w:r w:rsidR="00CE0878" w:rsidRPr="00CE0878">
        <w:rPr>
          <w:b/>
        </w:rPr>
        <w:t>Conference/Citation</w:t>
      </w:r>
      <w:r w:rsidR="00CE0878">
        <w:rPr>
          <w:b/>
          <w:bCs/>
          <w:sz w:val="20"/>
          <w:szCs w:val="20"/>
        </w:rPr>
        <w:t xml:space="preserve"> </w:t>
      </w:r>
      <w:r w:rsidR="00B964EB">
        <w:rPr>
          <w:b/>
          <w:bCs/>
          <w:sz w:val="20"/>
          <w:szCs w:val="20"/>
        </w:rPr>
        <w:t>(</w:t>
      </w:r>
      <w:r w:rsidR="003D60E3">
        <w:rPr>
          <w:b/>
          <w:bCs/>
          <w:sz w:val="20"/>
          <w:szCs w:val="20"/>
        </w:rPr>
        <w:t>Mandatory</w:t>
      </w:r>
      <w:r w:rsidR="00B964EB">
        <w:rPr>
          <w:b/>
          <w:bCs/>
          <w:sz w:val="20"/>
          <w:szCs w:val="20"/>
        </w:rPr>
        <w:t>)</w:t>
      </w:r>
    </w:p>
    <w:sectPr w:rsidR="00B309FA" w:rsidRPr="00B309F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C8218" w14:textId="77777777" w:rsidR="00FE661B" w:rsidRDefault="00FE661B" w:rsidP="002E33F7">
      <w:r>
        <w:separator/>
      </w:r>
    </w:p>
  </w:endnote>
  <w:endnote w:type="continuationSeparator" w:id="0">
    <w:p w14:paraId="21FDAB03" w14:textId="77777777" w:rsidR="00FE661B" w:rsidRDefault="00FE661B"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538CC" w14:textId="77777777" w:rsidR="00FE661B" w:rsidRDefault="00FE661B" w:rsidP="002E33F7">
      <w:r>
        <w:separator/>
      </w:r>
    </w:p>
  </w:footnote>
  <w:footnote w:type="continuationSeparator" w:id="0">
    <w:p w14:paraId="1EB26C19" w14:textId="77777777" w:rsidR="00FE661B" w:rsidRDefault="00FE661B" w:rsidP="002E3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58DC4" w14:textId="576BF46B" w:rsidR="002E33F7" w:rsidRPr="00B964EB" w:rsidRDefault="00CE0878">
    <w:pPr>
      <w:pStyle w:val="Header"/>
      <w:rPr>
        <w:b/>
        <w:bCs/>
        <w:sz w:val="24"/>
        <w:szCs w:val="24"/>
        <w:lang w:val="en-US"/>
      </w:rPr>
    </w:pPr>
    <w:r>
      <w:rPr>
        <w:b/>
        <w:bCs/>
        <w:sz w:val="24"/>
        <w:szCs w:val="24"/>
        <w:lang w:val="en-US"/>
      </w:rPr>
      <w:t>AI-based Finance Advisor for Stock Market Predictions with Cloud Integration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17764B"/>
    <w:rsid w:val="001D0E6A"/>
    <w:rsid w:val="001F6E66"/>
    <w:rsid w:val="00283AD8"/>
    <w:rsid w:val="00297A6A"/>
    <w:rsid w:val="002E33F7"/>
    <w:rsid w:val="002F6B9B"/>
    <w:rsid w:val="003D60E3"/>
    <w:rsid w:val="00430AA4"/>
    <w:rsid w:val="00477F82"/>
    <w:rsid w:val="00482EEE"/>
    <w:rsid w:val="00502B92"/>
    <w:rsid w:val="005616BA"/>
    <w:rsid w:val="00561817"/>
    <w:rsid w:val="005C18A0"/>
    <w:rsid w:val="00651870"/>
    <w:rsid w:val="00667877"/>
    <w:rsid w:val="0070498F"/>
    <w:rsid w:val="00717235"/>
    <w:rsid w:val="007374AA"/>
    <w:rsid w:val="007640E5"/>
    <w:rsid w:val="007B5CD5"/>
    <w:rsid w:val="007D7F55"/>
    <w:rsid w:val="008A60C3"/>
    <w:rsid w:val="0092254D"/>
    <w:rsid w:val="00A6609F"/>
    <w:rsid w:val="00A922A3"/>
    <w:rsid w:val="00B309FA"/>
    <w:rsid w:val="00B964EB"/>
    <w:rsid w:val="00BD6281"/>
    <w:rsid w:val="00C7270D"/>
    <w:rsid w:val="00CA0B9B"/>
    <w:rsid w:val="00CA3B6A"/>
    <w:rsid w:val="00CE0878"/>
    <w:rsid w:val="00D6799A"/>
    <w:rsid w:val="00DF1F7D"/>
    <w:rsid w:val="00E01367"/>
    <w:rsid w:val="00E33CF0"/>
    <w:rsid w:val="00E37366"/>
    <w:rsid w:val="00E906E6"/>
    <w:rsid w:val="00F13912"/>
    <w:rsid w:val="00F954CD"/>
    <w:rsid w:val="00FD32FE"/>
    <w:rsid w:val="00FE6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9794">
      <w:bodyDiv w:val="1"/>
      <w:marLeft w:val="0"/>
      <w:marRight w:val="0"/>
      <w:marTop w:val="0"/>
      <w:marBottom w:val="0"/>
      <w:divBdr>
        <w:top w:val="none" w:sz="0" w:space="0" w:color="auto"/>
        <w:left w:val="none" w:sz="0" w:space="0" w:color="auto"/>
        <w:bottom w:val="none" w:sz="0" w:space="0" w:color="auto"/>
        <w:right w:val="none" w:sz="0" w:space="0" w:color="auto"/>
      </w:divBdr>
    </w:div>
    <w:div w:id="677266866">
      <w:bodyDiv w:val="1"/>
      <w:marLeft w:val="0"/>
      <w:marRight w:val="0"/>
      <w:marTop w:val="0"/>
      <w:marBottom w:val="0"/>
      <w:divBdr>
        <w:top w:val="none" w:sz="0" w:space="0" w:color="auto"/>
        <w:left w:val="none" w:sz="0" w:space="0" w:color="auto"/>
        <w:bottom w:val="none" w:sz="0" w:space="0" w:color="auto"/>
        <w:right w:val="none" w:sz="0" w:space="0" w:color="auto"/>
      </w:divBdr>
    </w:div>
    <w:div w:id="20603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k0562@srmist.edu.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rd7384@srmist.edu.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Papai Mondal</cp:lastModifiedBy>
  <cp:revision>8</cp:revision>
  <cp:lastPrinted>2024-11-05T05:17:00Z</cp:lastPrinted>
  <dcterms:created xsi:type="dcterms:W3CDTF">2023-12-06T06:31:00Z</dcterms:created>
  <dcterms:modified xsi:type="dcterms:W3CDTF">2024-11-05T05:23:00Z</dcterms:modified>
</cp:coreProperties>
</file>