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C0D5F" w14:textId="77777777" w:rsidR="0080225B" w:rsidRDefault="0080225B" w:rsidP="0080225B">
      <w:pPr>
        <w:pStyle w:val="NormalWeb"/>
      </w:pPr>
      <w:r>
        <w:t>Ngã Tư Đức Hòa không chỉ là một địa danh quen thuộc mà còn là biểu tượng lịch sử của tinh thần đấu tranh kiên cường ở Nam Bộ. Nơi đây từng chứng kiến nhiều sự kiện quan trọng của phong trào cách mạng, từ việc thành lập chi bộ Đảng đầu tiên ở địa phương đến cuộc biểu tình lớn năm 1930 của hàng nghìn nông dân phản đối áp bức. Trong những năm chiến tranh, khu vực này tiếp tục trở thành điểm nóng với các cuộc đàn áp và chiến đấu ác liệt, ghi dấu sự hy sinh anh dũng của nhiều chiến sĩ yêu nước.</w:t>
      </w:r>
    </w:p>
    <w:p w14:paraId="10499FB3" w14:textId="0BA05A7F" w:rsidR="0080225B" w:rsidRDefault="0080225B" w:rsidP="0080225B">
      <w:pPr>
        <w:pStyle w:val="NormalWeb"/>
      </w:pPr>
      <w:r>
        <w:t xml:space="preserve">Bên cạnh </w:t>
      </w:r>
      <w:proofErr w:type="gramStart"/>
      <w:r>
        <w:t xml:space="preserve">đó, </w:t>
      </w:r>
      <w:r>
        <w:t xml:space="preserve"> Ngã</w:t>
      </w:r>
      <w:proofErr w:type="gramEnd"/>
      <w:r>
        <w:t xml:space="preserve"> Tư Đức Hòa mang đậm truyền thống cách mạng của người dân Nam Bộ – giàu lòng yêu nước, gan dạ và đoàn kết. Không gian di tích ngày nay được trùng tu trang nghiêm với tượng đài, khu trưng bày và công viên tưởng niệm, vừa là nơi tri ân các anh hùng liệt sĩ, vừa là điểm giáo dục truyền thống cho thế hệ trẻ. Với tôi, đây không chỉ là một di tích lịch sử mà còn là niềm tự hào của địa phương, nhắc nhở mỗi người về trách nhiệm gìn giữ và phát huy những giá trị quý báu của quá khứ.</w:t>
      </w:r>
    </w:p>
    <w:p w14:paraId="6BB8A54D" w14:textId="77777777" w:rsidR="002C3203" w:rsidRDefault="002C3203"/>
    <w:sectPr w:rsidR="002C3203" w:rsidSect="000A6802">
      <w:pgSz w:w="11907" w:h="16840"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5B"/>
    <w:rsid w:val="000A6802"/>
    <w:rsid w:val="002C3203"/>
    <w:rsid w:val="0080225B"/>
    <w:rsid w:val="00C62EFF"/>
    <w:rsid w:val="00EB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0A38"/>
  <w15:chartTrackingRefBased/>
  <w15:docId w15:val="{B136F153-2947-46DA-BDBC-F6F91BE63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225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64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hong nhung nhung</dc:creator>
  <cp:keywords/>
  <dc:description/>
  <cp:lastModifiedBy>nguyen thi hong nhung nhung</cp:lastModifiedBy>
  <cp:revision>1</cp:revision>
  <dcterms:created xsi:type="dcterms:W3CDTF">2026-02-11T23:22:00Z</dcterms:created>
  <dcterms:modified xsi:type="dcterms:W3CDTF">2026-02-11T23:23:00Z</dcterms:modified>
</cp:coreProperties>
</file>